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0001827E" w:rsidR="00CC3070" w:rsidRDefault="00CC3070"/>
    <w:tbl>
      <w:tblPr>
        <w:tblW w:w="9577" w:type="dxa"/>
        <w:tblLook w:val="04A0" w:firstRow="1" w:lastRow="0" w:firstColumn="1" w:lastColumn="0" w:noHBand="0" w:noVBand="1"/>
      </w:tblPr>
      <w:tblGrid>
        <w:gridCol w:w="5778"/>
        <w:gridCol w:w="3799"/>
      </w:tblGrid>
      <w:tr w:rsidR="008A36DB" w:rsidRPr="009F4795" w14:paraId="4133BB4C" w14:textId="77777777" w:rsidTr="004C6F95">
        <w:trPr>
          <w:trHeight w:val="726"/>
        </w:trPr>
        <w:tc>
          <w:tcPr>
            <w:tcW w:w="9577" w:type="dxa"/>
            <w:gridSpan w:val="2"/>
            <w:vAlign w:val="center"/>
          </w:tcPr>
          <w:p w14:paraId="04CCD5D3" w14:textId="77777777" w:rsidR="008A36DB" w:rsidRPr="009F4795" w:rsidRDefault="008A36DB" w:rsidP="004C6F9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8A36DB" w:rsidRPr="009F4795" w14:paraId="7145A4DD" w14:textId="77777777" w:rsidTr="004C6F95">
        <w:tc>
          <w:tcPr>
            <w:tcW w:w="9577" w:type="dxa"/>
            <w:gridSpan w:val="2"/>
          </w:tcPr>
          <w:p w14:paraId="78A51C8F"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8A36DB" w:rsidRPr="009F4795" w14:paraId="07BD46AE" w14:textId="77777777" w:rsidTr="004C6F95">
        <w:tc>
          <w:tcPr>
            <w:tcW w:w="9577" w:type="dxa"/>
            <w:gridSpan w:val="2"/>
          </w:tcPr>
          <w:p w14:paraId="17D2A980"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8A36DB" w:rsidRPr="009F4795" w14:paraId="4444319A" w14:textId="77777777" w:rsidTr="004C6F95">
        <w:tc>
          <w:tcPr>
            <w:tcW w:w="9577" w:type="dxa"/>
            <w:gridSpan w:val="2"/>
          </w:tcPr>
          <w:p w14:paraId="034D3703" w14:textId="77777777" w:rsidR="008A36DB" w:rsidRPr="009F4795" w:rsidRDefault="008A36DB" w:rsidP="004C6F95">
            <w:pPr>
              <w:pStyle w:val="Tekstpodstawowy"/>
              <w:spacing w:after="40"/>
              <w:jc w:val="center"/>
              <w:rPr>
                <w:rFonts w:ascii="Calibri" w:hAnsi="Calibri" w:cs="Segoe UI"/>
                <w:szCs w:val="22"/>
              </w:rPr>
            </w:pPr>
            <w:r w:rsidRPr="009F4795">
              <w:rPr>
                <w:rFonts w:ascii="Calibri" w:hAnsi="Calibri" w:cs="Segoe UI"/>
                <w:szCs w:val="22"/>
              </w:rPr>
              <w:t>na</w:t>
            </w:r>
          </w:p>
        </w:tc>
      </w:tr>
      <w:tr w:rsidR="008A36DB" w:rsidRPr="009F4795" w14:paraId="4B269053" w14:textId="77777777" w:rsidTr="004C6F95">
        <w:tc>
          <w:tcPr>
            <w:tcW w:w="9577" w:type="dxa"/>
            <w:gridSpan w:val="2"/>
          </w:tcPr>
          <w:p w14:paraId="072FADAE" w14:textId="77777777" w:rsidR="008A36DB" w:rsidRPr="009F4795" w:rsidRDefault="008A36DB" w:rsidP="004C6F95">
            <w:pPr>
              <w:pStyle w:val="Tekstpodstawowy"/>
              <w:spacing w:after="40"/>
              <w:jc w:val="center"/>
              <w:rPr>
                <w:rFonts w:ascii="Calibri" w:hAnsi="Calibri" w:cs="Segoe UI"/>
                <w:szCs w:val="22"/>
              </w:rPr>
            </w:pPr>
          </w:p>
        </w:tc>
      </w:tr>
      <w:tr w:rsidR="008A36DB" w:rsidRPr="008445F8" w14:paraId="34A3A079" w14:textId="77777777" w:rsidTr="004C6F95">
        <w:tc>
          <w:tcPr>
            <w:tcW w:w="9577" w:type="dxa"/>
            <w:gridSpan w:val="2"/>
          </w:tcPr>
          <w:p w14:paraId="217BAF20" w14:textId="77777777" w:rsidR="008A36DB" w:rsidRPr="008A36DB" w:rsidRDefault="008A36DB" w:rsidP="004C6F95">
            <w:pPr>
              <w:spacing w:after="40"/>
              <w:jc w:val="center"/>
              <w:rPr>
                <w:rFonts w:ascii="Calibri" w:hAnsi="Calibri" w:cs="Segoe UI"/>
                <w:b/>
                <w:sz w:val="22"/>
                <w:szCs w:val="22"/>
              </w:rPr>
            </w:pPr>
            <w:r>
              <w:rPr>
                <w:rFonts w:ascii="Calibri" w:hAnsi="Calibri" w:cs="Segoe UI"/>
                <w:b/>
                <w:sz w:val="22"/>
                <w:szCs w:val="22"/>
              </w:rPr>
              <w:t xml:space="preserve">Dostawę sprzętu medycznego dla </w:t>
            </w:r>
            <w:r w:rsidRPr="008A36DB">
              <w:rPr>
                <w:rFonts w:ascii="Calibri" w:hAnsi="Calibri" w:cs="Segoe UI"/>
                <w:b/>
                <w:sz w:val="22"/>
                <w:szCs w:val="22"/>
              </w:rPr>
              <w:t xml:space="preserve">zadania pn.: Przebudowa Zespołu Pracowni </w:t>
            </w:r>
          </w:p>
          <w:p w14:paraId="20FA127A" w14:textId="77777777" w:rsidR="008A36DB" w:rsidRPr="008445F8" w:rsidRDefault="008A36DB" w:rsidP="004C6F95">
            <w:pPr>
              <w:spacing w:after="40"/>
              <w:jc w:val="center"/>
              <w:rPr>
                <w:rFonts w:ascii="Calibri" w:hAnsi="Calibri" w:cs="Segoe UI"/>
                <w:b/>
                <w:sz w:val="22"/>
                <w:szCs w:val="22"/>
              </w:rPr>
            </w:pPr>
            <w:r w:rsidRPr="008A36DB">
              <w:rPr>
                <w:rFonts w:ascii="Calibri" w:hAnsi="Calibri" w:cs="Segoe UI"/>
                <w:b/>
                <w:sz w:val="22"/>
                <w:szCs w:val="22"/>
              </w:rPr>
              <w:t>i Poradni Specjalistycznych wraz z niezbędną aparaturą i sprzętem medycznym oraz pozostałym wyposażeniem  - ETAP II – poradnia i pracownie okulistyczne</w:t>
            </w:r>
          </w:p>
        </w:tc>
      </w:tr>
      <w:tr w:rsidR="008A36DB" w:rsidRPr="009F4795" w14:paraId="0D1F7720" w14:textId="77777777" w:rsidTr="004C6F95">
        <w:tc>
          <w:tcPr>
            <w:tcW w:w="9577" w:type="dxa"/>
            <w:gridSpan w:val="2"/>
          </w:tcPr>
          <w:p w14:paraId="045006BF" w14:textId="77777777" w:rsidR="008A36DB" w:rsidRPr="009F4795" w:rsidRDefault="008A36DB" w:rsidP="004C6F95">
            <w:pPr>
              <w:spacing w:after="40"/>
              <w:jc w:val="center"/>
              <w:rPr>
                <w:rFonts w:ascii="Calibri" w:hAnsi="Calibri" w:cs="Segoe UI"/>
                <w:b/>
                <w:sz w:val="22"/>
                <w:szCs w:val="22"/>
              </w:rPr>
            </w:pPr>
          </w:p>
        </w:tc>
      </w:tr>
      <w:tr w:rsidR="008A36DB" w:rsidRPr="009F4795" w14:paraId="5BD51D9B" w14:textId="77777777" w:rsidTr="004C6F95">
        <w:tc>
          <w:tcPr>
            <w:tcW w:w="9577" w:type="dxa"/>
            <w:gridSpan w:val="2"/>
          </w:tcPr>
          <w:p w14:paraId="0B29C0C6" w14:textId="77777777" w:rsidR="008A36DB" w:rsidRPr="009F4795" w:rsidRDefault="008A36DB" w:rsidP="004C6F95">
            <w:pPr>
              <w:pStyle w:val="Tekstpodstawowy"/>
              <w:spacing w:after="40"/>
              <w:rPr>
                <w:rFonts w:ascii="Calibri" w:hAnsi="Calibri" w:cs="Segoe UI"/>
                <w:sz w:val="28"/>
                <w:szCs w:val="28"/>
                <w:u w:val="single"/>
              </w:rPr>
            </w:pPr>
          </w:p>
        </w:tc>
      </w:tr>
      <w:tr w:rsidR="008A36DB" w:rsidRPr="009F4795" w14:paraId="68581027" w14:textId="77777777" w:rsidTr="004C6F95">
        <w:tc>
          <w:tcPr>
            <w:tcW w:w="9577" w:type="dxa"/>
            <w:gridSpan w:val="2"/>
          </w:tcPr>
          <w:p w14:paraId="19DDAD8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AE199C0" w14:textId="77777777" w:rsidTr="004C6F95">
        <w:tc>
          <w:tcPr>
            <w:tcW w:w="9577" w:type="dxa"/>
            <w:gridSpan w:val="2"/>
          </w:tcPr>
          <w:p w14:paraId="157093C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D226A" w14:paraId="743D95B1" w14:textId="77777777" w:rsidTr="004C6F95">
        <w:tc>
          <w:tcPr>
            <w:tcW w:w="9577" w:type="dxa"/>
            <w:gridSpan w:val="2"/>
          </w:tcPr>
          <w:p w14:paraId="5BD42288" w14:textId="77777777" w:rsidR="008A36DB" w:rsidRPr="009D226A" w:rsidRDefault="008A36DB" w:rsidP="004C6F95">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8A36DB" w:rsidRPr="009D226A" w14:paraId="42B13F1F" w14:textId="77777777" w:rsidTr="004C6F95">
        <w:trPr>
          <w:trHeight w:val="193"/>
        </w:trPr>
        <w:tc>
          <w:tcPr>
            <w:tcW w:w="5778" w:type="dxa"/>
          </w:tcPr>
          <w:p w14:paraId="79A4A2C8" w14:textId="77777777" w:rsidR="008A36DB" w:rsidRPr="009D226A" w:rsidRDefault="008A36DB" w:rsidP="004C6F95">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tc>
        <w:tc>
          <w:tcPr>
            <w:tcW w:w="3799" w:type="dxa"/>
            <w:vAlign w:val="center"/>
          </w:tcPr>
          <w:p w14:paraId="3C05B9AF" w14:textId="77777777" w:rsidR="008A36DB" w:rsidRPr="009D226A" w:rsidRDefault="008A36DB" w:rsidP="004C6F95">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8A36DB" w:rsidRPr="009D226A" w14:paraId="329D9C87" w14:textId="77777777" w:rsidTr="004C6F95">
        <w:tc>
          <w:tcPr>
            <w:tcW w:w="5778" w:type="dxa"/>
          </w:tcPr>
          <w:p w14:paraId="24457AB2" w14:textId="77777777" w:rsidR="008A36DB" w:rsidRPr="00EC0BB1" w:rsidRDefault="008A36DB" w:rsidP="004C6F95">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p w14:paraId="24CF6C38" w14:textId="1880CE51" w:rsidR="00EC0BB1" w:rsidRPr="009D226A" w:rsidRDefault="00EC0BB1" w:rsidP="004C6F95">
            <w:pPr>
              <w:pStyle w:val="Tekstpodstawowy"/>
              <w:numPr>
                <w:ilvl w:val="0"/>
                <w:numId w:val="24"/>
              </w:numPr>
              <w:spacing w:after="40"/>
              <w:ind w:left="284" w:hanging="284"/>
              <w:jc w:val="left"/>
              <w:rPr>
                <w:rFonts w:ascii="Calibri" w:hAnsi="Calibri" w:cs="Segoe UI"/>
                <w:b w:val="0"/>
                <w:sz w:val="20"/>
                <w:u w:val="single"/>
              </w:rPr>
            </w:pPr>
            <w:r>
              <w:rPr>
                <w:rFonts w:ascii="Calibri" w:hAnsi="Calibri" w:cs="Segoe UI"/>
                <w:b w:val="0"/>
                <w:sz w:val="20"/>
              </w:rPr>
              <w:t>Formularz cenowy</w:t>
            </w:r>
          </w:p>
        </w:tc>
        <w:tc>
          <w:tcPr>
            <w:tcW w:w="3799" w:type="dxa"/>
            <w:vAlign w:val="center"/>
          </w:tcPr>
          <w:p w14:paraId="621D9762" w14:textId="77777777" w:rsidR="008A36DB" w:rsidRDefault="008A36DB" w:rsidP="004C6F95">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2</w:t>
            </w:r>
          </w:p>
          <w:p w14:paraId="44775FA9" w14:textId="2077B020" w:rsidR="00EC0BB1" w:rsidRPr="009D226A" w:rsidRDefault="00EC0BB1" w:rsidP="004C6F95">
            <w:pPr>
              <w:pStyle w:val="Tekstpodstawowy"/>
              <w:numPr>
                <w:ilvl w:val="0"/>
                <w:numId w:val="25"/>
              </w:numPr>
              <w:spacing w:after="40"/>
              <w:ind w:left="317" w:hanging="284"/>
              <w:jc w:val="left"/>
              <w:rPr>
                <w:rFonts w:ascii="Calibri" w:hAnsi="Calibri" w:cs="Segoe UI"/>
                <w:b w:val="0"/>
                <w:sz w:val="20"/>
              </w:rPr>
            </w:pPr>
            <w:r>
              <w:rPr>
                <w:rFonts w:ascii="Calibri" w:hAnsi="Calibri" w:cs="Segoe UI"/>
                <w:b w:val="0"/>
                <w:sz w:val="20"/>
              </w:rPr>
              <w:t>Załącznik nr 3</w:t>
            </w:r>
          </w:p>
        </w:tc>
      </w:tr>
      <w:tr w:rsidR="008A36DB" w:rsidRPr="009D226A" w14:paraId="32FE2772" w14:textId="77777777" w:rsidTr="004C6F95">
        <w:tc>
          <w:tcPr>
            <w:tcW w:w="5778" w:type="dxa"/>
          </w:tcPr>
          <w:p w14:paraId="638AC17B" w14:textId="77777777" w:rsidR="008A36DB" w:rsidRPr="009D226A" w:rsidRDefault="008A36DB" w:rsidP="004C6F95">
            <w:pPr>
              <w:pStyle w:val="Tekstpodstawowy"/>
              <w:numPr>
                <w:ilvl w:val="0"/>
                <w:numId w:val="24"/>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5D2D6EBD" w14:textId="5BCE8CD4" w:rsidR="008A36DB" w:rsidRPr="009D226A" w:rsidRDefault="00EC0BB1" w:rsidP="004C6F95">
            <w:pPr>
              <w:pStyle w:val="Tekstpodstawowy"/>
              <w:numPr>
                <w:ilvl w:val="0"/>
                <w:numId w:val="25"/>
              </w:numPr>
              <w:spacing w:after="40"/>
              <w:ind w:left="317" w:hanging="284"/>
              <w:jc w:val="left"/>
              <w:rPr>
                <w:rFonts w:ascii="Calibri" w:hAnsi="Calibri" w:cs="Segoe UI"/>
                <w:b w:val="0"/>
                <w:sz w:val="20"/>
              </w:rPr>
            </w:pPr>
            <w:r>
              <w:rPr>
                <w:rFonts w:ascii="Calibri" w:hAnsi="Calibri" w:cs="Segoe UI"/>
                <w:b w:val="0"/>
                <w:sz w:val="20"/>
              </w:rPr>
              <w:t>Załącznik nr 4</w:t>
            </w:r>
          </w:p>
        </w:tc>
      </w:tr>
      <w:tr w:rsidR="008A36DB" w:rsidRPr="009D226A" w14:paraId="2944957C" w14:textId="77777777" w:rsidTr="004C6F95">
        <w:tc>
          <w:tcPr>
            <w:tcW w:w="5778" w:type="dxa"/>
          </w:tcPr>
          <w:p w14:paraId="235E1564" w14:textId="77777777" w:rsidR="008A36DB" w:rsidRPr="006B155C" w:rsidRDefault="008A36DB" w:rsidP="004C6F95">
            <w:pPr>
              <w:numPr>
                <w:ilvl w:val="0"/>
                <w:numId w:val="24"/>
              </w:numPr>
              <w:spacing w:after="40"/>
              <w:ind w:left="284" w:hanging="284"/>
              <w:rPr>
                <w:rFonts w:ascii="Calibri" w:hAnsi="Calibri" w:cs="Segoe UI"/>
                <w:sz w:val="20"/>
                <w:szCs w:val="20"/>
              </w:rPr>
            </w:pPr>
            <w:r w:rsidRPr="009D226A">
              <w:rPr>
                <w:rFonts w:ascii="Calibri" w:hAnsi="Calibri" w:cs="Segoe UI"/>
                <w:sz w:val="20"/>
              </w:rPr>
              <w:t>Wzór umowy</w:t>
            </w:r>
          </w:p>
          <w:p w14:paraId="5B3C11A3" w14:textId="6B675406" w:rsidR="006B155C" w:rsidRPr="009D226A" w:rsidRDefault="006B155C" w:rsidP="004C6F95">
            <w:pPr>
              <w:numPr>
                <w:ilvl w:val="0"/>
                <w:numId w:val="24"/>
              </w:numPr>
              <w:spacing w:after="40"/>
              <w:ind w:left="284" w:hanging="284"/>
              <w:rPr>
                <w:rFonts w:ascii="Calibri" w:hAnsi="Calibri" w:cs="Segoe UI"/>
                <w:sz w:val="20"/>
                <w:szCs w:val="20"/>
              </w:rPr>
            </w:pPr>
            <w:r>
              <w:rPr>
                <w:rFonts w:ascii="Calibri" w:hAnsi="Calibri" w:cs="Segoe UI"/>
                <w:sz w:val="20"/>
              </w:rPr>
              <w:t>Warunki usług gwarancyjnych i pogwarancyjnych</w:t>
            </w:r>
          </w:p>
        </w:tc>
        <w:tc>
          <w:tcPr>
            <w:tcW w:w="3799" w:type="dxa"/>
            <w:vAlign w:val="center"/>
          </w:tcPr>
          <w:p w14:paraId="7F27B35D" w14:textId="77777777" w:rsidR="008A36DB" w:rsidRDefault="008A36DB" w:rsidP="004C6F95">
            <w:pPr>
              <w:numPr>
                <w:ilvl w:val="0"/>
                <w:numId w:val="25"/>
              </w:numPr>
              <w:spacing w:after="40"/>
              <w:ind w:left="317" w:hanging="284"/>
              <w:rPr>
                <w:rFonts w:ascii="Calibri" w:hAnsi="Calibri" w:cs="Segoe UI"/>
                <w:sz w:val="20"/>
                <w:szCs w:val="20"/>
              </w:rPr>
            </w:pPr>
            <w:r>
              <w:rPr>
                <w:rFonts w:ascii="Calibri" w:hAnsi="Calibri" w:cs="Segoe UI"/>
                <w:sz w:val="20"/>
                <w:szCs w:val="20"/>
              </w:rPr>
              <w:t xml:space="preserve">Załącznik nr </w:t>
            </w:r>
            <w:r w:rsidR="00EC0BB1">
              <w:rPr>
                <w:rFonts w:ascii="Calibri" w:hAnsi="Calibri" w:cs="Segoe UI"/>
                <w:sz w:val="20"/>
                <w:szCs w:val="20"/>
              </w:rPr>
              <w:t>5</w:t>
            </w:r>
            <w:r>
              <w:rPr>
                <w:rFonts w:ascii="Calibri" w:hAnsi="Calibri" w:cs="Segoe UI"/>
                <w:sz w:val="20"/>
                <w:szCs w:val="20"/>
              </w:rPr>
              <w:t xml:space="preserve"> </w:t>
            </w:r>
          </w:p>
          <w:p w14:paraId="2A7D7029" w14:textId="3118E6E1" w:rsidR="006B155C" w:rsidRPr="009D226A" w:rsidRDefault="006B155C" w:rsidP="004C6F95">
            <w:pPr>
              <w:numPr>
                <w:ilvl w:val="0"/>
                <w:numId w:val="25"/>
              </w:numPr>
              <w:spacing w:after="40"/>
              <w:ind w:left="317" w:hanging="284"/>
              <w:rPr>
                <w:rFonts w:ascii="Calibri" w:hAnsi="Calibri" w:cs="Segoe UI"/>
                <w:sz w:val="20"/>
                <w:szCs w:val="20"/>
              </w:rPr>
            </w:pPr>
            <w:r>
              <w:rPr>
                <w:rFonts w:ascii="Calibri" w:hAnsi="Calibri" w:cs="Segoe UI"/>
                <w:sz w:val="20"/>
                <w:szCs w:val="20"/>
              </w:rPr>
              <w:t>Załącznik nr 6</w:t>
            </w:r>
          </w:p>
        </w:tc>
      </w:tr>
      <w:tr w:rsidR="008A36DB" w:rsidRPr="009F4795" w14:paraId="4A85F0F0" w14:textId="77777777" w:rsidTr="004C6F95">
        <w:tc>
          <w:tcPr>
            <w:tcW w:w="5778" w:type="dxa"/>
          </w:tcPr>
          <w:p w14:paraId="47277F8D" w14:textId="77777777" w:rsidR="008A36DB" w:rsidRPr="009F4795" w:rsidRDefault="008A36DB" w:rsidP="004C6F95">
            <w:pPr>
              <w:pStyle w:val="Tekstpodstawowy"/>
              <w:spacing w:after="40"/>
              <w:jc w:val="left"/>
              <w:rPr>
                <w:rFonts w:ascii="Calibri" w:hAnsi="Calibri" w:cs="Segoe UI"/>
                <w:sz w:val="20"/>
                <w:u w:val="single"/>
              </w:rPr>
            </w:pPr>
          </w:p>
        </w:tc>
        <w:tc>
          <w:tcPr>
            <w:tcW w:w="3799" w:type="dxa"/>
            <w:vAlign w:val="center"/>
          </w:tcPr>
          <w:p w14:paraId="51552554" w14:textId="77777777" w:rsidR="008A36DB" w:rsidRPr="009F4795" w:rsidRDefault="008A36DB" w:rsidP="004C6F95">
            <w:pPr>
              <w:pStyle w:val="Tekstpodstawowy"/>
              <w:spacing w:after="40"/>
              <w:ind w:left="33"/>
              <w:jc w:val="left"/>
              <w:rPr>
                <w:rFonts w:ascii="Calibri" w:hAnsi="Calibri" w:cs="Segoe UI"/>
                <w:sz w:val="20"/>
              </w:rPr>
            </w:pPr>
          </w:p>
        </w:tc>
      </w:tr>
      <w:tr w:rsidR="008A36DB" w:rsidRPr="009F4795" w14:paraId="12DBE48E" w14:textId="77777777" w:rsidTr="004C6F95">
        <w:tc>
          <w:tcPr>
            <w:tcW w:w="5778" w:type="dxa"/>
          </w:tcPr>
          <w:p w14:paraId="0F7916D5" w14:textId="77777777" w:rsidR="008A36DB" w:rsidRPr="009F4795" w:rsidRDefault="008A36DB" w:rsidP="004C6F95">
            <w:pPr>
              <w:pStyle w:val="Tekstpodstawowy"/>
              <w:spacing w:after="40"/>
              <w:jc w:val="center"/>
              <w:rPr>
                <w:rFonts w:ascii="Calibri" w:hAnsi="Calibri" w:cs="Segoe UI"/>
                <w:sz w:val="20"/>
                <w:u w:val="single"/>
              </w:rPr>
            </w:pPr>
          </w:p>
        </w:tc>
        <w:tc>
          <w:tcPr>
            <w:tcW w:w="3799" w:type="dxa"/>
          </w:tcPr>
          <w:p w14:paraId="336DB59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F4795" w14:paraId="53231A42" w14:textId="77777777" w:rsidTr="004C6F95">
        <w:tc>
          <w:tcPr>
            <w:tcW w:w="5778" w:type="dxa"/>
          </w:tcPr>
          <w:p w14:paraId="18DBE3B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6BCC6C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280A88FF" w14:textId="77777777" w:rsidTr="004C6F95">
        <w:tc>
          <w:tcPr>
            <w:tcW w:w="5778" w:type="dxa"/>
          </w:tcPr>
          <w:p w14:paraId="04B33EE1"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B7FFC9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4421179" w14:textId="77777777" w:rsidTr="004C6F95">
        <w:trPr>
          <w:trHeight w:val="281"/>
        </w:trPr>
        <w:tc>
          <w:tcPr>
            <w:tcW w:w="5778" w:type="dxa"/>
          </w:tcPr>
          <w:p w14:paraId="37366B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DCA483D" w14:textId="77777777" w:rsidR="008A36DB" w:rsidRPr="009F4795" w:rsidRDefault="008A36DB" w:rsidP="004C6F95">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8A36DB" w:rsidRPr="009F4795" w14:paraId="337A220B" w14:textId="77777777" w:rsidTr="004C6F95">
        <w:tc>
          <w:tcPr>
            <w:tcW w:w="5778" w:type="dxa"/>
          </w:tcPr>
          <w:p w14:paraId="45A5031B"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6750CD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66F313EC" w14:textId="77777777" w:rsidTr="004C6F95">
        <w:trPr>
          <w:trHeight w:val="273"/>
        </w:trPr>
        <w:tc>
          <w:tcPr>
            <w:tcW w:w="5778" w:type="dxa"/>
          </w:tcPr>
          <w:p w14:paraId="6F78D1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090D86A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9BA086A" w14:textId="77777777" w:rsidTr="004C6F95">
        <w:trPr>
          <w:trHeight w:val="273"/>
        </w:trPr>
        <w:tc>
          <w:tcPr>
            <w:tcW w:w="5778" w:type="dxa"/>
          </w:tcPr>
          <w:p w14:paraId="1650367A"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1E46B5D2" w14:textId="75F11849" w:rsidR="006B155C" w:rsidRPr="009F4795" w:rsidRDefault="008A36DB" w:rsidP="006B155C">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8A36DB" w:rsidRPr="009F4795" w14:paraId="2E539640" w14:textId="77777777" w:rsidTr="004C6F95">
        <w:trPr>
          <w:trHeight w:val="273"/>
        </w:trPr>
        <w:tc>
          <w:tcPr>
            <w:tcW w:w="5778" w:type="dxa"/>
          </w:tcPr>
          <w:p w14:paraId="10E19D28"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A56C86B" w14:textId="6834B7BF" w:rsidR="008A36DB" w:rsidRPr="009F4795" w:rsidRDefault="008A36DB" w:rsidP="004C6F95">
            <w:pPr>
              <w:spacing w:after="40"/>
              <w:jc w:val="center"/>
              <w:rPr>
                <w:rFonts w:ascii="Calibri" w:hAnsi="Calibri" w:cs="Segoe UI"/>
                <w:sz w:val="16"/>
                <w:szCs w:val="16"/>
              </w:rPr>
            </w:pPr>
            <w:r w:rsidRPr="009F4795">
              <w:rPr>
                <w:rFonts w:ascii="Calibri" w:hAnsi="Calibri" w:cs="Segoe UI"/>
                <w:sz w:val="16"/>
                <w:szCs w:val="16"/>
              </w:rPr>
              <w:t xml:space="preserve">dnia </w:t>
            </w:r>
            <w:r w:rsidR="007266D9">
              <w:rPr>
                <w:rFonts w:ascii="Calibri" w:hAnsi="Calibri" w:cs="Segoe UI"/>
                <w:sz w:val="16"/>
                <w:szCs w:val="16"/>
              </w:rPr>
              <w:t>19</w:t>
            </w:r>
            <w:r>
              <w:rPr>
                <w:rFonts w:ascii="Calibri" w:hAnsi="Calibri" w:cs="Segoe UI"/>
                <w:sz w:val="16"/>
                <w:szCs w:val="16"/>
              </w:rPr>
              <w:t>.10.2016</w:t>
            </w:r>
            <w:r w:rsidRPr="009F4795">
              <w:rPr>
                <w:rFonts w:ascii="Calibri" w:hAnsi="Calibri" w:cs="Segoe UI"/>
                <w:sz w:val="16"/>
                <w:szCs w:val="16"/>
              </w:rPr>
              <w:t xml:space="preserve"> r.</w:t>
            </w:r>
          </w:p>
        </w:tc>
      </w:tr>
      <w:tr w:rsidR="008A36DB" w:rsidRPr="009F4795" w14:paraId="5A176061" w14:textId="77777777" w:rsidTr="004C6F95">
        <w:tc>
          <w:tcPr>
            <w:tcW w:w="5778" w:type="dxa"/>
          </w:tcPr>
          <w:p w14:paraId="57B7E5D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4FA86E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35B90BCE" w14:textId="77777777" w:rsidTr="004C6F95">
        <w:tc>
          <w:tcPr>
            <w:tcW w:w="5778" w:type="dxa"/>
          </w:tcPr>
          <w:p w14:paraId="4DD9561C" w14:textId="77777777" w:rsidR="008A36DB" w:rsidRPr="009F4795" w:rsidRDefault="008A36DB" w:rsidP="004C6F95">
            <w:pPr>
              <w:pStyle w:val="Tekstpodstawowy"/>
              <w:spacing w:after="40"/>
              <w:rPr>
                <w:rFonts w:ascii="Calibri" w:hAnsi="Calibri" w:cs="Segoe UI"/>
                <w:sz w:val="28"/>
                <w:szCs w:val="28"/>
                <w:u w:val="single"/>
              </w:rPr>
            </w:pPr>
          </w:p>
        </w:tc>
        <w:tc>
          <w:tcPr>
            <w:tcW w:w="3799" w:type="dxa"/>
          </w:tcPr>
          <w:p w14:paraId="25C94717"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8A36DB" w14:paraId="62481AD4" w14:textId="77777777" w:rsidTr="004C6F95">
        <w:tc>
          <w:tcPr>
            <w:tcW w:w="9577" w:type="dxa"/>
            <w:gridSpan w:val="2"/>
          </w:tcPr>
          <w:p w14:paraId="1706BE7F" w14:textId="77777777" w:rsidR="008A36DB" w:rsidRDefault="008A36DB" w:rsidP="004C6F95">
            <w:pPr>
              <w:pStyle w:val="Tytu"/>
              <w:spacing w:after="40"/>
              <w:rPr>
                <w:rFonts w:ascii="Calibri" w:hAnsi="Calibri" w:cs="Segoe UI"/>
                <w:b w:val="0"/>
                <w:sz w:val="16"/>
                <w:szCs w:val="16"/>
              </w:rPr>
            </w:pPr>
          </w:p>
          <w:p w14:paraId="78C6CDBF" w14:textId="77777777" w:rsidR="008A36DB" w:rsidRDefault="008A36DB" w:rsidP="004C6F95">
            <w:pPr>
              <w:pStyle w:val="Tytu"/>
              <w:spacing w:after="40"/>
              <w:rPr>
                <w:rFonts w:ascii="Calibri" w:hAnsi="Calibri" w:cs="Segoe UI"/>
                <w:b w:val="0"/>
                <w:sz w:val="16"/>
                <w:szCs w:val="16"/>
              </w:rPr>
            </w:pPr>
          </w:p>
          <w:p w14:paraId="7DD020C1" w14:textId="77777777" w:rsidR="008A36DB" w:rsidRDefault="008A36DB" w:rsidP="004C6F95">
            <w:pPr>
              <w:pStyle w:val="Tytu"/>
              <w:spacing w:after="40"/>
              <w:rPr>
                <w:rFonts w:ascii="Calibri" w:hAnsi="Calibri" w:cs="Segoe UI"/>
                <w:b w:val="0"/>
                <w:sz w:val="16"/>
                <w:szCs w:val="16"/>
              </w:rPr>
            </w:pPr>
          </w:p>
          <w:p w14:paraId="34857C6F" w14:textId="77777777" w:rsidR="008A36DB" w:rsidRDefault="008A36DB" w:rsidP="004C6F95">
            <w:pPr>
              <w:pStyle w:val="Tytu"/>
              <w:spacing w:after="40"/>
              <w:rPr>
                <w:rFonts w:ascii="Calibri" w:hAnsi="Calibri" w:cs="Segoe UI"/>
                <w:b w:val="0"/>
                <w:sz w:val="16"/>
                <w:szCs w:val="16"/>
              </w:rPr>
            </w:pPr>
          </w:p>
          <w:p w14:paraId="00036C98" w14:textId="77777777" w:rsidR="008A36DB" w:rsidRDefault="008A36DB" w:rsidP="004C6F95">
            <w:pPr>
              <w:pStyle w:val="Tytu"/>
              <w:spacing w:after="40"/>
              <w:rPr>
                <w:rFonts w:ascii="Calibri" w:hAnsi="Calibri" w:cs="Segoe UI"/>
                <w:b w:val="0"/>
                <w:sz w:val="16"/>
                <w:szCs w:val="16"/>
              </w:rPr>
            </w:pPr>
          </w:p>
          <w:p w14:paraId="1E69B486" w14:textId="77777777" w:rsidR="008A36DB" w:rsidRDefault="008A36DB" w:rsidP="004C6F95">
            <w:pPr>
              <w:pStyle w:val="Tytu"/>
              <w:spacing w:after="40"/>
              <w:rPr>
                <w:rFonts w:ascii="Calibri" w:hAnsi="Calibri" w:cs="Segoe UI"/>
                <w:b w:val="0"/>
                <w:sz w:val="16"/>
                <w:szCs w:val="16"/>
              </w:rPr>
            </w:pPr>
          </w:p>
          <w:p w14:paraId="583F4016" w14:textId="77777777" w:rsidR="008A36DB" w:rsidRDefault="008A36DB" w:rsidP="004C6F95">
            <w:pPr>
              <w:pStyle w:val="Tytu"/>
              <w:spacing w:after="40"/>
              <w:rPr>
                <w:rFonts w:ascii="Calibri" w:hAnsi="Calibri" w:cs="Segoe UI"/>
                <w:b w:val="0"/>
                <w:sz w:val="16"/>
                <w:szCs w:val="16"/>
              </w:rPr>
            </w:pPr>
          </w:p>
          <w:p w14:paraId="0D8A77A1" w14:textId="77777777" w:rsidR="008A36DB" w:rsidRDefault="008A36DB" w:rsidP="004C6F95">
            <w:pPr>
              <w:pStyle w:val="Tytu"/>
              <w:spacing w:after="40"/>
              <w:rPr>
                <w:rFonts w:ascii="Calibri" w:hAnsi="Calibri" w:cs="Segoe UI"/>
                <w:b w:val="0"/>
                <w:sz w:val="16"/>
                <w:szCs w:val="16"/>
              </w:rPr>
            </w:pPr>
          </w:p>
          <w:p w14:paraId="141C1F60" w14:textId="77777777" w:rsidR="008A36DB" w:rsidRDefault="008A36DB" w:rsidP="004C6F95">
            <w:pPr>
              <w:pStyle w:val="Tytu"/>
              <w:spacing w:after="40"/>
              <w:rPr>
                <w:rFonts w:ascii="Calibri" w:hAnsi="Calibri" w:cs="Segoe UI"/>
                <w:b w:val="0"/>
                <w:sz w:val="16"/>
                <w:szCs w:val="16"/>
              </w:rPr>
            </w:pPr>
          </w:p>
          <w:p w14:paraId="15EC6F15" w14:textId="77777777" w:rsidR="008A36DB" w:rsidRDefault="008A36DB" w:rsidP="004C6F95">
            <w:pPr>
              <w:pStyle w:val="Tytu"/>
              <w:spacing w:after="40"/>
              <w:rPr>
                <w:rFonts w:ascii="Calibri" w:hAnsi="Calibri" w:cs="Segoe UI"/>
                <w:b w:val="0"/>
                <w:sz w:val="16"/>
                <w:szCs w:val="16"/>
              </w:rPr>
            </w:pPr>
          </w:p>
          <w:p w14:paraId="2A6E3DDD" w14:textId="77777777" w:rsidR="008A36DB" w:rsidRPr="008A36DB" w:rsidRDefault="008A36DB" w:rsidP="004C6F95">
            <w:pPr>
              <w:pStyle w:val="Tytu"/>
              <w:spacing w:after="40"/>
              <w:rPr>
                <w:rFonts w:ascii="Calibri" w:hAnsi="Calibri" w:cs="Segoe UI"/>
                <w:b w:val="0"/>
                <w:sz w:val="16"/>
                <w:szCs w:val="16"/>
              </w:rPr>
            </w:pPr>
            <w:r w:rsidRPr="008A36DB">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7F06C5C" w14:textId="77777777" w:rsidR="00EF4D12" w:rsidRDefault="00EF4D12" w:rsidP="000A4D1B">
      <w:pPr>
        <w:jc w:val="center"/>
        <w:rPr>
          <w:rFonts w:ascii="Calibri" w:hAnsi="Calibri"/>
          <w:sz w:val="36"/>
          <w:szCs w:val="36"/>
        </w:rPr>
      </w:pPr>
    </w:p>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55C3731A" w14:textId="53F5C4FA" w:rsidR="00E37F70" w:rsidRPr="009F4795" w:rsidRDefault="00BC349D" w:rsidP="00427453">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6237E58" w14:textId="2D792572"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Łopuskiego 31-33</w:t>
      </w:r>
      <w:r>
        <w:rPr>
          <w:rFonts w:ascii="Calibri" w:hAnsi="Calibri" w:cs="Segoe UI"/>
          <w:sz w:val="20"/>
          <w:szCs w:val="20"/>
        </w:rPr>
        <w:t xml:space="preserve">, </w:t>
      </w:r>
      <w:r w:rsidR="00BC349D">
        <w:rPr>
          <w:rFonts w:ascii="Calibri" w:hAnsi="Calibri" w:cs="Segoe UI"/>
          <w:sz w:val="20"/>
          <w:szCs w:val="20"/>
        </w:rPr>
        <w:t>78-100 Kołobrzeg</w:t>
      </w:r>
    </w:p>
    <w:p w14:paraId="5AB2BDE6" w14:textId="0A127B94"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35 30 262</w:t>
      </w:r>
      <w:r w:rsidRPr="009F4795">
        <w:rPr>
          <w:rFonts w:ascii="Calibri" w:hAnsi="Calibri" w:cs="Segoe UI"/>
          <w:sz w:val="20"/>
          <w:szCs w:val="20"/>
        </w:rPr>
        <w:t>, fax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35 544 08</w:t>
      </w:r>
    </w:p>
    <w:p w14:paraId="162C08C8" w14:textId="4E15FBEB"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259AD89" w14:textId="77777777" w:rsidR="00E37F70" w:rsidRPr="009F4795" w:rsidRDefault="00E37F70" w:rsidP="00427453">
      <w:pPr>
        <w:tabs>
          <w:tab w:val="left" w:pos="540"/>
        </w:tabs>
        <w:spacing w:after="40"/>
        <w:jc w:val="both"/>
        <w:rPr>
          <w:rFonts w:ascii="Calibri" w:hAnsi="Calibri" w:cs="Segoe UI"/>
          <w:sz w:val="20"/>
          <w:szCs w:val="20"/>
        </w:rPr>
      </w:pPr>
    </w:p>
    <w:p w14:paraId="3563222F" w14:textId="3ACB010A"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00BC349D"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28BE9E85" w14:textId="43D77BCD" w:rsidR="00E37F70" w:rsidRDefault="00E37F70" w:rsidP="00EC0BB1">
      <w:pPr>
        <w:pStyle w:val="Akapitzlist"/>
        <w:numPr>
          <w:ilvl w:val="0"/>
          <w:numId w:val="65"/>
        </w:numPr>
        <w:ind w:left="284" w:hanging="284"/>
        <w:jc w:val="both"/>
        <w:rPr>
          <w:rFonts w:asciiTheme="majorHAnsi" w:hAnsiTheme="majorHAnsi"/>
          <w:sz w:val="20"/>
          <w:szCs w:val="20"/>
        </w:rPr>
      </w:pPr>
      <w:r w:rsidRPr="00EC0BB1">
        <w:rPr>
          <w:rFonts w:asciiTheme="majorHAnsi" w:hAnsiTheme="majorHAnsi"/>
          <w:sz w:val="20"/>
          <w:szCs w:val="20"/>
        </w:rPr>
        <w:t xml:space="preserve">Przedmiotem zamówienia jest </w:t>
      </w:r>
      <w:r w:rsidR="00D52E0C" w:rsidRPr="00EC0BB1">
        <w:rPr>
          <w:rFonts w:asciiTheme="majorHAnsi" w:hAnsiTheme="majorHAnsi"/>
          <w:sz w:val="20"/>
          <w:szCs w:val="20"/>
        </w:rPr>
        <w:t xml:space="preserve">dostawa </w:t>
      </w:r>
      <w:r w:rsidR="00EC0BB1">
        <w:rPr>
          <w:rFonts w:asciiTheme="majorHAnsi" w:hAnsiTheme="majorHAnsi"/>
          <w:sz w:val="20"/>
          <w:szCs w:val="20"/>
        </w:rPr>
        <w:t xml:space="preserve">sprzętu medycznego </w:t>
      </w:r>
      <w:r w:rsidR="00EC0BB1" w:rsidRPr="00EC0BB1">
        <w:rPr>
          <w:rFonts w:asciiTheme="majorHAnsi" w:hAnsiTheme="majorHAnsi"/>
          <w:sz w:val="20"/>
          <w:szCs w:val="20"/>
        </w:rPr>
        <w:t>dla zadania pn.: Przebudowa Zespołu Pracowni i Poradni Specjalistycznych wraz z niezbędną apar</w:t>
      </w:r>
      <w:r w:rsidR="00EC0BB1">
        <w:rPr>
          <w:rFonts w:asciiTheme="majorHAnsi" w:hAnsiTheme="majorHAnsi"/>
          <w:sz w:val="20"/>
          <w:szCs w:val="20"/>
        </w:rPr>
        <w:t xml:space="preserve">aturą i sprzętem medycznym oraz </w:t>
      </w:r>
      <w:r w:rsidR="00EC0BB1" w:rsidRPr="00EC0BB1">
        <w:rPr>
          <w:rFonts w:asciiTheme="majorHAnsi" w:hAnsiTheme="majorHAnsi"/>
          <w:sz w:val="20"/>
          <w:szCs w:val="20"/>
        </w:rPr>
        <w:t>pozostałym wyposażeniem  - ETAP II – poradnia i pracownie okulistyczne</w:t>
      </w:r>
      <w:r w:rsidR="00EC0BB1">
        <w:rPr>
          <w:rFonts w:asciiTheme="majorHAnsi" w:hAnsiTheme="majorHAnsi"/>
          <w:sz w:val="20"/>
          <w:szCs w:val="20"/>
        </w:rPr>
        <w:t>.</w:t>
      </w:r>
    </w:p>
    <w:p w14:paraId="5898E1A1" w14:textId="0F456B44" w:rsidR="004D080C" w:rsidRDefault="004D080C" w:rsidP="004D080C">
      <w:pPr>
        <w:pStyle w:val="Akapitzlist"/>
        <w:ind w:left="284"/>
        <w:jc w:val="both"/>
        <w:rPr>
          <w:rFonts w:asciiTheme="majorHAnsi" w:hAnsiTheme="majorHAnsi"/>
          <w:sz w:val="20"/>
          <w:szCs w:val="20"/>
        </w:rPr>
      </w:pPr>
      <w:r>
        <w:rPr>
          <w:rFonts w:asciiTheme="majorHAnsi" w:hAnsiTheme="majorHAnsi"/>
          <w:sz w:val="20"/>
          <w:szCs w:val="20"/>
        </w:rPr>
        <w:t xml:space="preserve">Zadanie nr 1 – </w:t>
      </w:r>
      <w:r w:rsidR="00BA512E">
        <w:rPr>
          <w:rFonts w:asciiTheme="majorHAnsi" w:hAnsiTheme="majorHAnsi"/>
          <w:sz w:val="20"/>
          <w:szCs w:val="20"/>
        </w:rPr>
        <w:t xml:space="preserve">Lampa zabiegowa sufitowa </w:t>
      </w:r>
    </w:p>
    <w:p w14:paraId="441CE86B" w14:textId="7530C965" w:rsidR="004D080C" w:rsidRDefault="004D080C" w:rsidP="004D080C">
      <w:pPr>
        <w:pStyle w:val="Akapitzlist"/>
        <w:ind w:left="284"/>
        <w:jc w:val="both"/>
        <w:rPr>
          <w:rFonts w:asciiTheme="majorHAnsi" w:hAnsiTheme="majorHAnsi"/>
          <w:sz w:val="20"/>
          <w:szCs w:val="20"/>
        </w:rPr>
      </w:pPr>
      <w:r>
        <w:rPr>
          <w:rFonts w:asciiTheme="majorHAnsi" w:hAnsiTheme="majorHAnsi"/>
          <w:sz w:val="20"/>
          <w:szCs w:val="20"/>
        </w:rPr>
        <w:t xml:space="preserve">Zadanie nr 2 – </w:t>
      </w:r>
      <w:r w:rsidR="00BA512E">
        <w:rPr>
          <w:rFonts w:asciiTheme="majorHAnsi" w:hAnsiTheme="majorHAnsi"/>
          <w:sz w:val="20"/>
          <w:szCs w:val="20"/>
        </w:rPr>
        <w:t>Meble medyczne</w:t>
      </w:r>
    </w:p>
    <w:p w14:paraId="703FC79B" w14:textId="6496D9D1" w:rsidR="004D080C" w:rsidRDefault="004D080C" w:rsidP="004D080C">
      <w:pPr>
        <w:pStyle w:val="Akapitzlist"/>
        <w:ind w:left="284"/>
        <w:jc w:val="both"/>
        <w:rPr>
          <w:rFonts w:asciiTheme="majorHAnsi" w:hAnsiTheme="majorHAnsi"/>
          <w:sz w:val="20"/>
          <w:szCs w:val="20"/>
        </w:rPr>
      </w:pPr>
      <w:r w:rsidRPr="006B155C">
        <w:rPr>
          <w:rFonts w:asciiTheme="majorHAnsi" w:hAnsiTheme="majorHAnsi"/>
          <w:sz w:val="20"/>
          <w:szCs w:val="20"/>
        </w:rPr>
        <w:t xml:space="preserve">Zadanie nr 3 – </w:t>
      </w:r>
      <w:r w:rsidR="00F65A6D" w:rsidRPr="006B155C">
        <w:rPr>
          <w:rFonts w:asciiTheme="majorHAnsi" w:hAnsiTheme="majorHAnsi"/>
          <w:sz w:val="20"/>
          <w:szCs w:val="20"/>
        </w:rPr>
        <w:t>Sprzęt oftalmologiczny</w:t>
      </w:r>
    </w:p>
    <w:p w14:paraId="2CECB876" w14:textId="5735CA94" w:rsidR="004D080C" w:rsidRDefault="004D080C" w:rsidP="004D080C">
      <w:pPr>
        <w:pStyle w:val="Akapitzlist"/>
        <w:ind w:left="284"/>
        <w:jc w:val="both"/>
        <w:rPr>
          <w:rFonts w:asciiTheme="majorHAnsi" w:hAnsiTheme="majorHAnsi"/>
          <w:sz w:val="20"/>
          <w:szCs w:val="20"/>
        </w:rPr>
      </w:pPr>
      <w:r>
        <w:rPr>
          <w:rFonts w:asciiTheme="majorHAnsi" w:hAnsiTheme="majorHAnsi"/>
          <w:sz w:val="20"/>
          <w:szCs w:val="20"/>
        </w:rPr>
        <w:t xml:space="preserve">Zadanie nr 4 – </w:t>
      </w:r>
      <w:r w:rsidR="00075D28" w:rsidRPr="00075D28">
        <w:rPr>
          <w:rFonts w:asciiTheme="majorHAnsi" w:hAnsiTheme="majorHAnsi"/>
          <w:sz w:val="20"/>
          <w:szCs w:val="20"/>
        </w:rPr>
        <w:t>Perymetr komputerowy</w:t>
      </w:r>
    </w:p>
    <w:p w14:paraId="574AA917" w14:textId="0BF518EE" w:rsidR="004D080C" w:rsidRPr="00407CE1" w:rsidRDefault="004D080C" w:rsidP="00407CE1">
      <w:pPr>
        <w:pStyle w:val="Akapitzlist"/>
        <w:ind w:left="284"/>
        <w:jc w:val="both"/>
        <w:rPr>
          <w:rFonts w:asciiTheme="majorHAnsi" w:hAnsiTheme="majorHAnsi"/>
          <w:sz w:val="20"/>
          <w:szCs w:val="20"/>
        </w:rPr>
      </w:pPr>
      <w:r>
        <w:rPr>
          <w:rFonts w:asciiTheme="majorHAnsi" w:hAnsiTheme="majorHAnsi"/>
          <w:sz w:val="20"/>
          <w:szCs w:val="20"/>
        </w:rPr>
        <w:t xml:space="preserve">Zadanie nr 5 – </w:t>
      </w:r>
      <w:r w:rsidR="00407CE1" w:rsidRPr="00407CE1">
        <w:rPr>
          <w:rFonts w:asciiTheme="majorHAnsi" w:hAnsiTheme="majorHAnsi"/>
          <w:sz w:val="20"/>
          <w:szCs w:val="20"/>
        </w:rPr>
        <w:t>Sprzęt okulistyczny diagnostyczny</w:t>
      </w:r>
    </w:p>
    <w:p w14:paraId="5BC04CFE" w14:textId="67F7A703" w:rsidR="00856346" w:rsidRPr="00EC0BB1" w:rsidRDefault="00856346" w:rsidP="00EC0BB1">
      <w:pPr>
        <w:pStyle w:val="Akapitzlist"/>
        <w:numPr>
          <w:ilvl w:val="0"/>
          <w:numId w:val="65"/>
        </w:numPr>
        <w:ind w:left="284" w:hanging="284"/>
        <w:jc w:val="both"/>
        <w:rPr>
          <w:rFonts w:asciiTheme="majorHAnsi" w:hAnsiTheme="majorHAnsi"/>
          <w:sz w:val="20"/>
          <w:szCs w:val="20"/>
        </w:rPr>
      </w:pPr>
      <w:r w:rsidRPr="00EC0BB1">
        <w:rPr>
          <w:rFonts w:ascii="Calibri" w:hAnsi="Calibri" w:cs="Segoe UI"/>
          <w:sz w:val="20"/>
          <w:szCs w:val="20"/>
        </w:rPr>
        <w:t xml:space="preserve">Szczegółowy opis  przedmiotu zamówienia stanowi </w:t>
      </w:r>
      <w:r w:rsidRPr="00EC0BB1">
        <w:rPr>
          <w:rFonts w:ascii="Calibri" w:hAnsi="Calibri" w:cs="Segoe UI"/>
          <w:b/>
          <w:sz w:val="20"/>
          <w:szCs w:val="20"/>
        </w:rPr>
        <w:t>Załącznik nr 1</w:t>
      </w:r>
      <w:r w:rsidR="00EC0BB1" w:rsidRPr="00EC0BB1">
        <w:rPr>
          <w:rFonts w:ascii="Calibri" w:hAnsi="Calibri" w:cs="Segoe UI"/>
          <w:sz w:val="20"/>
          <w:szCs w:val="20"/>
        </w:rPr>
        <w:t xml:space="preserve"> – parametry techniczne oraz </w:t>
      </w:r>
      <w:r w:rsidR="00EC0BB1">
        <w:rPr>
          <w:rFonts w:ascii="Calibri" w:hAnsi="Calibri" w:cs="Segoe UI"/>
          <w:b/>
          <w:sz w:val="20"/>
          <w:szCs w:val="20"/>
        </w:rPr>
        <w:t>Z</w:t>
      </w:r>
      <w:r w:rsidR="00EC0BB1" w:rsidRPr="00EC0BB1">
        <w:rPr>
          <w:rFonts w:ascii="Calibri" w:hAnsi="Calibri" w:cs="Segoe UI"/>
          <w:b/>
          <w:sz w:val="20"/>
          <w:szCs w:val="20"/>
        </w:rPr>
        <w:t xml:space="preserve">ałącznik nr </w:t>
      </w:r>
      <w:r w:rsidR="00407CE1">
        <w:rPr>
          <w:rFonts w:ascii="Calibri" w:hAnsi="Calibri" w:cs="Segoe UI"/>
          <w:b/>
          <w:sz w:val="20"/>
          <w:szCs w:val="20"/>
        </w:rPr>
        <w:t>3</w:t>
      </w:r>
      <w:r w:rsidR="00EC0BB1" w:rsidRPr="00EC0BB1">
        <w:rPr>
          <w:rFonts w:ascii="Calibri" w:hAnsi="Calibri" w:cs="Segoe UI"/>
          <w:b/>
          <w:sz w:val="20"/>
          <w:szCs w:val="20"/>
        </w:rPr>
        <w:t xml:space="preserve"> </w:t>
      </w:r>
      <w:r w:rsidR="00EC0BB1" w:rsidRPr="00EC0BB1">
        <w:rPr>
          <w:rFonts w:ascii="Calibri" w:hAnsi="Calibri" w:cs="Segoe UI"/>
          <w:sz w:val="20"/>
          <w:szCs w:val="20"/>
        </w:rPr>
        <w:t>– formularz cenowy</w:t>
      </w:r>
      <w:r w:rsidRPr="00EC0BB1">
        <w:rPr>
          <w:rFonts w:ascii="Calibri" w:hAnsi="Calibri" w:cs="Segoe UI"/>
          <w:b/>
          <w:sz w:val="20"/>
          <w:szCs w:val="20"/>
        </w:rPr>
        <w:t xml:space="preserve"> </w:t>
      </w:r>
      <w:r w:rsidRPr="00EC0BB1">
        <w:rPr>
          <w:rFonts w:ascii="Calibri" w:hAnsi="Calibri" w:cs="Segoe UI"/>
          <w:sz w:val="20"/>
          <w:szCs w:val="20"/>
        </w:rPr>
        <w:t>do SIWZ.</w:t>
      </w:r>
      <w:r w:rsidRPr="00EC0BB1">
        <w:rPr>
          <w:rFonts w:ascii="Calibri" w:hAnsi="Calibri"/>
          <w:sz w:val="20"/>
          <w:szCs w:val="20"/>
        </w:rPr>
        <w:t xml:space="preserve"> </w:t>
      </w:r>
    </w:p>
    <w:p w14:paraId="33D42A1C" w14:textId="79D848B7" w:rsidR="00E37F70" w:rsidRPr="00EC0BB1" w:rsidRDefault="00E37F70" w:rsidP="00EC0BB1">
      <w:pPr>
        <w:pStyle w:val="Akapitzlist"/>
        <w:numPr>
          <w:ilvl w:val="0"/>
          <w:numId w:val="65"/>
        </w:numPr>
        <w:ind w:left="284" w:hanging="284"/>
        <w:jc w:val="both"/>
        <w:rPr>
          <w:rFonts w:asciiTheme="majorHAnsi" w:hAnsiTheme="majorHAnsi"/>
          <w:sz w:val="20"/>
          <w:szCs w:val="20"/>
        </w:rPr>
      </w:pPr>
      <w:r w:rsidRPr="00EC0BB1">
        <w:rPr>
          <w:rFonts w:ascii="Calibri" w:hAnsi="Calibri" w:cs="Segoe UI"/>
          <w:sz w:val="20"/>
          <w:szCs w:val="20"/>
        </w:rPr>
        <w:t xml:space="preserve">Wykonawca zobowiązany jest zrealizować zamówienie na zasadach i warunkach opisanych we wzorze umowy stanowiącym </w:t>
      </w:r>
      <w:r w:rsidRPr="00EC0BB1">
        <w:rPr>
          <w:rFonts w:ascii="Calibri" w:hAnsi="Calibri" w:cs="Segoe UI"/>
          <w:b/>
          <w:sz w:val="20"/>
          <w:szCs w:val="20"/>
        </w:rPr>
        <w:t xml:space="preserve">Załącznik nr </w:t>
      </w:r>
      <w:r w:rsidR="00EC0BB1">
        <w:rPr>
          <w:rFonts w:ascii="Calibri" w:hAnsi="Calibri" w:cs="Segoe UI"/>
          <w:b/>
          <w:sz w:val="20"/>
          <w:szCs w:val="20"/>
        </w:rPr>
        <w:t>5</w:t>
      </w:r>
      <w:r w:rsidRPr="00EC0BB1">
        <w:rPr>
          <w:rFonts w:ascii="Calibri" w:hAnsi="Calibri" w:cs="Segoe UI"/>
          <w:sz w:val="20"/>
          <w:szCs w:val="20"/>
        </w:rPr>
        <w:t xml:space="preserve"> do SIWZ.</w:t>
      </w:r>
    </w:p>
    <w:p w14:paraId="6FF649C0" w14:textId="77777777" w:rsidR="00407CE1" w:rsidRPr="00407CE1" w:rsidRDefault="00E37F70" w:rsidP="00EC0BB1">
      <w:pPr>
        <w:pStyle w:val="Akapitzlist"/>
        <w:numPr>
          <w:ilvl w:val="0"/>
          <w:numId w:val="65"/>
        </w:numPr>
        <w:ind w:left="284" w:hanging="284"/>
        <w:jc w:val="both"/>
        <w:rPr>
          <w:rFonts w:asciiTheme="majorHAnsi" w:hAnsiTheme="majorHAnsi"/>
          <w:sz w:val="20"/>
          <w:szCs w:val="20"/>
        </w:rPr>
      </w:pPr>
      <w:r w:rsidRPr="00EC0BB1">
        <w:rPr>
          <w:rFonts w:ascii="Calibri" w:hAnsi="Calibri" w:cs="Segoe UI"/>
          <w:sz w:val="20"/>
          <w:szCs w:val="20"/>
        </w:rPr>
        <w:t xml:space="preserve">Wspólny Słownik Zamówień CPV: </w:t>
      </w:r>
    </w:p>
    <w:p w14:paraId="5E5CF280" w14:textId="77777777" w:rsidR="00407CE1" w:rsidRPr="00407CE1" w:rsidRDefault="00407CE1" w:rsidP="00407CE1">
      <w:pPr>
        <w:pStyle w:val="Akapitzlist"/>
        <w:numPr>
          <w:ilvl w:val="0"/>
          <w:numId w:val="67"/>
        </w:numPr>
        <w:jc w:val="both"/>
        <w:rPr>
          <w:rFonts w:asciiTheme="majorHAnsi" w:hAnsiTheme="majorHAnsi"/>
          <w:sz w:val="20"/>
          <w:szCs w:val="20"/>
        </w:rPr>
      </w:pPr>
      <w:r w:rsidRPr="00407CE1">
        <w:rPr>
          <w:rFonts w:ascii="Calibri" w:hAnsi="Calibri" w:cs="Segoe UI"/>
          <w:sz w:val="20"/>
          <w:szCs w:val="20"/>
        </w:rPr>
        <w:t>Lampy używane na salach operacyjnych 31524110-9</w:t>
      </w:r>
    </w:p>
    <w:p w14:paraId="0F4929E7" w14:textId="5B2276DC" w:rsidR="00407CE1" w:rsidRPr="00407CE1" w:rsidRDefault="00407CE1" w:rsidP="00407CE1">
      <w:pPr>
        <w:pStyle w:val="Akapitzlist"/>
        <w:numPr>
          <w:ilvl w:val="0"/>
          <w:numId w:val="67"/>
        </w:numPr>
        <w:jc w:val="both"/>
        <w:rPr>
          <w:rFonts w:asciiTheme="majorHAnsi" w:hAnsiTheme="majorHAnsi"/>
          <w:sz w:val="20"/>
          <w:szCs w:val="20"/>
        </w:rPr>
      </w:pPr>
      <w:r>
        <w:rPr>
          <w:rFonts w:ascii="Calibri" w:hAnsi="Calibri" w:cs="Segoe UI"/>
          <w:sz w:val="20"/>
          <w:szCs w:val="20"/>
        </w:rPr>
        <w:t>Meble medyczne</w:t>
      </w:r>
      <w:r w:rsidRPr="00407CE1">
        <w:rPr>
          <w:rFonts w:ascii="Calibri" w:hAnsi="Calibri" w:cs="Segoe UI"/>
          <w:sz w:val="20"/>
          <w:szCs w:val="20"/>
        </w:rPr>
        <w:t xml:space="preserve"> 33192000-2</w:t>
      </w:r>
    </w:p>
    <w:p w14:paraId="5436ABB7" w14:textId="431B238A" w:rsidR="00407CE1" w:rsidRPr="006B155C" w:rsidRDefault="00B63971" w:rsidP="00407CE1">
      <w:pPr>
        <w:pStyle w:val="Akapitzlist"/>
        <w:numPr>
          <w:ilvl w:val="0"/>
          <w:numId w:val="67"/>
        </w:numPr>
        <w:jc w:val="both"/>
        <w:rPr>
          <w:rFonts w:asciiTheme="majorHAnsi" w:hAnsiTheme="majorHAnsi"/>
          <w:sz w:val="20"/>
          <w:szCs w:val="20"/>
        </w:rPr>
      </w:pPr>
      <w:r w:rsidRPr="006B155C">
        <w:rPr>
          <w:rFonts w:asciiTheme="majorHAnsi" w:hAnsiTheme="majorHAnsi"/>
          <w:sz w:val="20"/>
          <w:szCs w:val="20"/>
        </w:rPr>
        <w:t xml:space="preserve">Sprzęt oftalmologiczny </w:t>
      </w:r>
      <w:r w:rsidR="00407CE1" w:rsidRPr="006B155C">
        <w:rPr>
          <w:rFonts w:asciiTheme="majorHAnsi" w:hAnsiTheme="majorHAnsi"/>
          <w:sz w:val="20"/>
          <w:szCs w:val="20"/>
        </w:rPr>
        <w:t>33.1</w:t>
      </w:r>
      <w:r w:rsidRPr="006B155C">
        <w:rPr>
          <w:rFonts w:asciiTheme="majorHAnsi" w:hAnsiTheme="majorHAnsi"/>
          <w:sz w:val="20"/>
          <w:szCs w:val="20"/>
        </w:rPr>
        <w:t>2.2</w:t>
      </w:r>
      <w:r w:rsidR="00407CE1" w:rsidRPr="006B155C">
        <w:rPr>
          <w:rFonts w:asciiTheme="majorHAnsi" w:hAnsiTheme="majorHAnsi"/>
          <w:sz w:val="20"/>
          <w:szCs w:val="20"/>
        </w:rPr>
        <w:t>0.00-1</w:t>
      </w:r>
    </w:p>
    <w:p w14:paraId="5FDB97B7" w14:textId="1578738B" w:rsidR="00B63971" w:rsidRPr="00407CE1" w:rsidRDefault="00B63971" w:rsidP="00B63971">
      <w:pPr>
        <w:pStyle w:val="Akapitzlist"/>
        <w:numPr>
          <w:ilvl w:val="0"/>
          <w:numId w:val="67"/>
        </w:numPr>
        <w:jc w:val="both"/>
        <w:rPr>
          <w:rFonts w:asciiTheme="majorHAnsi" w:hAnsiTheme="majorHAnsi"/>
          <w:sz w:val="20"/>
          <w:szCs w:val="20"/>
        </w:rPr>
      </w:pPr>
      <w:r>
        <w:rPr>
          <w:rFonts w:asciiTheme="majorHAnsi" w:hAnsiTheme="majorHAnsi"/>
          <w:sz w:val="20"/>
          <w:szCs w:val="20"/>
        </w:rPr>
        <w:t>Urządzenia</w:t>
      </w:r>
      <w:r w:rsidR="00F65A6D">
        <w:rPr>
          <w:rFonts w:asciiTheme="majorHAnsi" w:hAnsiTheme="majorHAnsi"/>
          <w:sz w:val="20"/>
          <w:szCs w:val="20"/>
        </w:rPr>
        <w:t xml:space="preserve"> medyczne</w:t>
      </w:r>
      <w:r>
        <w:rPr>
          <w:rFonts w:asciiTheme="majorHAnsi" w:hAnsiTheme="majorHAnsi"/>
          <w:sz w:val="20"/>
          <w:szCs w:val="20"/>
        </w:rPr>
        <w:t xml:space="preserve"> </w:t>
      </w:r>
      <w:r w:rsidRPr="00B63971">
        <w:rPr>
          <w:rFonts w:asciiTheme="majorHAnsi" w:hAnsiTheme="majorHAnsi"/>
          <w:sz w:val="20"/>
          <w:szCs w:val="20"/>
        </w:rPr>
        <w:t>33.10.00.00-1</w:t>
      </w:r>
    </w:p>
    <w:p w14:paraId="227DFC30" w14:textId="5D5E0A9D" w:rsidR="00E37F70" w:rsidRPr="00407CE1" w:rsidRDefault="00E37F70" w:rsidP="00407CE1">
      <w:pPr>
        <w:pStyle w:val="Akapitzlist"/>
        <w:numPr>
          <w:ilvl w:val="0"/>
          <w:numId w:val="65"/>
        </w:numPr>
        <w:ind w:left="284" w:hanging="284"/>
        <w:jc w:val="both"/>
        <w:rPr>
          <w:rFonts w:asciiTheme="majorHAnsi" w:hAnsiTheme="majorHAnsi"/>
          <w:sz w:val="20"/>
          <w:szCs w:val="20"/>
        </w:rPr>
      </w:pPr>
      <w:r w:rsidRPr="00407CE1">
        <w:rPr>
          <w:rFonts w:ascii="Calibri" w:hAnsi="Calibri" w:cs="Segoe UI"/>
          <w:sz w:val="20"/>
          <w:szCs w:val="20"/>
        </w:rPr>
        <w:t>Zamawiający dopuszcza</w:t>
      </w:r>
      <w:r w:rsidRPr="00407CE1">
        <w:rPr>
          <w:rFonts w:ascii="Calibri" w:hAnsi="Calibri" w:cs="Segoe UI"/>
          <w:b/>
          <w:sz w:val="20"/>
          <w:szCs w:val="20"/>
        </w:rPr>
        <w:t xml:space="preserve"> </w:t>
      </w:r>
      <w:r w:rsidR="00EC0BB1" w:rsidRPr="00407CE1">
        <w:rPr>
          <w:rFonts w:ascii="Calibri" w:hAnsi="Calibri" w:cs="Segoe UI"/>
          <w:sz w:val="20"/>
          <w:szCs w:val="20"/>
        </w:rPr>
        <w:t>możliwość</w:t>
      </w:r>
      <w:r w:rsidRPr="00407CE1">
        <w:rPr>
          <w:rFonts w:ascii="Calibri" w:hAnsi="Calibri" w:cs="Segoe UI"/>
          <w:sz w:val="20"/>
          <w:szCs w:val="20"/>
        </w:rPr>
        <w:t xml:space="preserve"> składania ofert częściowych.</w:t>
      </w:r>
    </w:p>
    <w:p w14:paraId="37C3AB95" w14:textId="675BE2F0" w:rsidR="00FB05DF" w:rsidRPr="00EC0BB1" w:rsidRDefault="00FB05DF" w:rsidP="00EC0BB1">
      <w:pPr>
        <w:pStyle w:val="Akapitzlist"/>
        <w:numPr>
          <w:ilvl w:val="0"/>
          <w:numId w:val="65"/>
        </w:numPr>
        <w:ind w:left="284" w:hanging="284"/>
        <w:jc w:val="both"/>
        <w:rPr>
          <w:rFonts w:asciiTheme="majorHAnsi" w:hAnsiTheme="majorHAnsi"/>
          <w:sz w:val="20"/>
          <w:szCs w:val="20"/>
        </w:rPr>
      </w:pPr>
      <w:r w:rsidRPr="00EC0BB1">
        <w:rPr>
          <w:rFonts w:ascii="Calibri" w:hAnsi="Calibri" w:cs="Segoe UI"/>
          <w:sz w:val="20"/>
          <w:szCs w:val="20"/>
        </w:rPr>
        <w:t>Zamawiający nie dopuszcza</w:t>
      </w:r>
      <w:r w:rsidRPr="00EC0BB1">
        <w:rPr>
          <w:rFonts w:ascii="Calibri" w:hAnsi="Calibri" w:cs="Segoe UI"/>
          <w:b/>
          <w:sz w:val="20"/>
          <w:szCs w:val="20"/>
        </w:rPr>
        <w:t xml:space="preserve"> </w:t>
      </w:r>
      <w:r w:rsidRPr="00EC0BB1">
        <w:rPr>
          <w:rFonts w:ascii="Calibri" w:hAnsi="Calibri" w:cs="Segoe UI"/>
          <w:sz w:val="20"/>
          <w:szCs w:val="20"/>
        </w:rPr>
        <w:t>możliwości składania ofert wariantowych.</w:t>
      </w:r>
    </w:p>
    <w:p w14:paraId="58FB0C38" w14:textId="2526B029" w:rsidR="008846A9" w:rsidRPr="00EC0BB1" w:rsidRDefault="00E37F70" w:rsidP="00EC0BB1">
      <w:pPr>
        <w:pStyle w:val="Akapitzlist"/>
        <w:numPr>
          <w:ilvl w:val="0"/>
          <w:numId w:val="65"/>
        </w:numPr>
        <w:ind w:left="284" w:hanging="284"/>
        <w:jc w:val="both"/>
        <w:rPr>
          <w:rFonts w:asciiTheme="majorHAnsi" w:hAnsiTheme="majorHAnsi"/>
          <w:sz w:val="20"/>
          <w:szCs w:val="20"/>
        </w:rPr>
      </w:pPr>
      <w:r w:rsidRPr="00EC0BB1">
        <w:rPr>
          <w:rFonts w:ascii="Calibri" w:hAnsi="Calibri" w:cs="Segoe UI"/>
          <w:sz w:val="20"/>
          <w:szCs w:val="20"/>
        </w:rPr>
        <w:t>Zamawiający nie przewiduje</w:t>
      </w:r>
      <w:r w:rsidRPr="00EC0BB1">
        <w:rPr>
          <w:rFonts w:ascii="Calibri" w:hAnsi="Calibri" w:cs="Segoe UI"/>
          <w:b/>
          <w:sz w:val="20"/>
          <w:szCs w:val="20"/>
        </w:rPr>
        <w:t xml:space="preserve"> </w:t>
      </w:r>
      <w:r w:rsidRPr="00EC0BB1">
        <w:rPr>
          <w:rFonts w:ascii="Calibri" w:hAnsi="Calibri" w:cs="Segoe UI"/>
          <w:sz w:val="20"/>
          <w:szCs w:val="20"/>
        </w:rPr>
        <w:t>możliwości udzielenie zamówień</w:t>
      </w:r>
      <w:r w:rsidR="00B011C3" w:rsidRPr="00EC0BB1">
        <w:rPr>
          <w:rFonts w:ascii="Calibri" w:hAnsi="Calibri"/>
          <w:color w:val="000000"/>
          <w:sz w:val="20"/>
          <w:szCs w:val="20"/>
        </w:rPr>
        <w:t xml:space="preserve">, o których mowa w </w:t>
      </w:r>
      <w:r w:rsidR="00BD11A4" w:rsidRPr="00EC0BB1">
        <w:rPr>
          <w:rFonts w:ascii="Calibri" w:hAnsi="Calibri"/>
          <w:color w:val="000000"/>
          <w:sz w:val="20"/>
          <w:szCs w:val="20"/>
        </w:rPr>
        <w:t>art</w:t>
      </w:r>
      <w:r w:rsidR="00B011C3" w:rsidRPr="00EC0BB1">
        <w:rPr>
          <w:rFonts w:ascii="Calibri" w:hAnsi="Calibri"/>
          <w:color w:val="000000"/>
          <w:sz w:val="20"/>
          <w:szCs w:val="20"/>
        </w:rPr>
        <w:t xml:space="preserve">. 67 ust. 1 pkt </w:t>
      </w:r>
      <w:r w:rsidR="00B011C3" w:rsidRPr="00EC0BB1">
        <w:rPr>
          <w:rFonts w:ascii="Calibri" w:hAnsi="Calibri"/>
          <w:sz w:val="20"/>
          <w:szCs w:val="20"/>
        </w:rPr>
        <w:t>7</w:t>
      </w:r>
      <w:r w:rsidRPr="00EC0BB1">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23013920" w14:textId="4B119049"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A65CBC">
        <w:rPr>
          <w:rFonts w:ascii="Calibri" w:hAnsi="Calibri"/>
          <w:b/>
          <w:sz w:val="20"/>
          <w:lang w:val="pl-PL"/>
        </w:rPr>
        <w:t xml:space="preserve">do </w:t>
      </w:r>
      <w:r w:rsidR="00F65A6D">
        <w:rPr>
          <w:rFonts w:ascii="Calibri" w:hAnsi="Calibri"/>
          <w:b/>
          <w:sz w:val="20"/>
          <w:lang w:val="pl-PL"/>
        </w:rPr>
        <w:t>3</w:t>
      </w:r>
      <w:r w:rsidR="00A65CBC">
        <w:rPr>
          <w:rFonts w:ascii="Calibri" w:hAnsi="Calibri"/>
          <w:b/>
          <w:sz w:val="20"/>
          <w:lang w:val="pl-PL"/>
        </w:rPr>
        <w:t xml:space="preserve"> tygodni</w:t>
      </w:r>
      <w:r>
        <w:rPr>
          <w:rFonts w:ascii="Calibri" w:hAnsi="Calibri"/>
          <w:sz w:val="20"/>
          <w:lang w:val="pl-PL"/>
        </w:rPr>
        <w:t xml:space="preserve"> licząc od daty podpisania umowy.</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427453">
      <w:pPr>
        <w:numPr>
          <w:ilvl w:val="0"/>
          <w:numId w:val="8"/>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0F4428" w:rsidRDefault="007A4E10" w:rsidP="00427453">
      <w:pPr>
        <w:numPr>
          <w:ilvl w:val="0"/>
          <w:numId w:val="8"/>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0EE3E9CE" w14:textId="609EE8E4" w:rsidR="000F4428" w:rsidRPr="00207D0F" w:rsidRDefault="007A4E10" w:rsidP="00207D0F">
      <w:pPr>
        <w:pStyle w:val="Akapitzlist"/>
        <w:numPr>
          <w:ilvl w:val="0"/>
          <w:numId w:val="64"/>
        </w:numPr>
        <w:tabs>
          <w:tab w:val="left" w:pos="851"/>
        </w:tabs>
        <w:spacing w:after="40"/>
        <w:jc w:val="both"/>
        <w:rPr>
          <w:rFonts w:ascii="Calibri" w:hAnsi="Calibri"/>
          <w:sz w:val="20"/>
          <w:szCs w:val="20"/>
        </w:rPr>
      </w:pPr>
      <w:r w:rsidRPr="00207D0F">
        <w:rPr>
          <w:rFonts w:ascii="Calibri" w:hAnsi="Calibri"/>
          <w:bCs/>
          <w:sz w:val="20"/>
          <w:szCs w:val="20"/>
        </w:rPr>
        <w:t xml:space="preserve">sytuacji ekonomicznej lub finansowej. </w:t>
      </w:r>
      <w:r w:rsidRPr="00207D0F">
        <w:rPr>
          <w:rFonts w:ascii="Calibri" w:hAnsi="Calibri" w:cs="Segoe UI"/>
          <w:sz w:val="20"/>
          <w:szCs w:val="20"/>
        </w:rPr>
        <w:t xml:space="preserve">Wykonawca spełni warunek jeżeli wykaże, że </w:t>
      </w:r>
      <w:r w:rsidR="000F4428" w:rsidRPr="00207D0F">
        <w:rPr>
          <w:rFonts w:ascii="Calibri" w:hAnsi="Calibri"/>
          <w:sz w:val="20"/>
          <w:szCs w:val="20"/>
        </w:rPr>
        <w:t xml:space="preserve">Wykonawca jest ubezpieczony od odpowiedzialności cywilnej w zakresie prowadzonej działalności związanej </w:t>
      </w:r>
      <w:r w:rsidR="004165D6">
        <w:rPr>
          <w:rFonts w:ascii="Calibri" w:hAnsi="Calibri"/>
          <w:sz w:val="20"/>
          <w:szCs w:val="20"/>
        </w:rPr>
        <w:br/>
      </w:r>
      <w:r w:rsidR="000F4428" w:rsidRPr="00207D0F">
        <w:rPr>
          <w:rFonts w:ascii="Calibri" w:hAnsi="Calibri"/>
          <w:sz w:val="20"/>
          <w:szCs w:val="20"/>
        </w:rPr>
        <w:t>z przedmiotem zamówienia na sumę gwarancyjną nie mniejszą niż  200 000 zł (słownie: dwieście tysięcy złoty</w:t>
      </w:r>
      <w:r w:rsidR="004165D6">
        <w:rPr>
          <w:rFonts w:ascii="Calibri" w:hAnsi="Calibri"/>
          <w:sz w:val="20"/>
          <w:szCs w:val="20"/>
        </w:rPr>
        <w:t>ch</w:t>
      </w:r>
      <w:r w:rsidR="000F4428" w:rsidRPr="00207D0F">
        <w:rPr>
          <w:rFonts w:ascii="Calibri" w:hAnsi="Calibri"/>
          <w:sz w:val="20"/>
          <w:szCs w:val="20"/>
        </w:rPr>
        <w:t>).</w:t>
      </w:r>
    </w:p>
    <w:p w14:paraId="63FEA95E" w14:textId="55C132B0" w:rsidR="00207D0F" w:rsidRPr="00207D0F" w:rsidRDefault="00207D0F" w:rsidP="00207D0F">
      <w:pPr>
        <w:pStyle w:val="Akapitzlist"/>
        <w:numPr>
          <w:ilvl w:val="0"/>
          <w:numId w:val="64"/>
        </w:numPr>
        <w:tabs>
          <w:tab w:val="left" w:pos="851"/>
        </w:tabs>
        <w:spacing w:after="40"/>
        <w:jc w:val="both"/>
        <w:rPr>
          <w:rFonts w:ascii="Calibri" w:hAnsi="Calibri" w:cs="Segoe UI"/>
          <w:sz w:val="20"/>
          <w:szCs w:val="20"/>
        </w:rPr>
      </w:pPr>
      <w:r w:rsidRPr="00207D0F">
        <w:rPr>
          <w:rFonts w:ascii="Calibri" w:hAnsi="Calibri"/>
          <w:sz w:val="20"/>
          <w:szCs w:val="20"/>
        </w:rPr>
        <w:lastRenderedPageBreak/>
        <w:t xml:space="preserve">zdolności technicznej lub zawodowej. </w:t>
      </w:r>
      <w:r w:rsidRPr="00207D0F">
        <w:rPr>
          <w:rFonts w:ascii="Calibri" w:hAnsi="Calibri" w:cs="Segoe UI"/>
          <w:sz w:val="20"/>
          <w:szCs w:val="20"/>
        </w:rPr>
        <w:t xml:space="preserve">Wykonawca spełni warunek jeżeli wykaże, że </w:t>
      </w:r>
      <w:r w:rsidR="004165D6">
        <w:rPr>
          <w:rFonts w:ascii="Calibri" w:hAnsi="Calibri" w:cs="Segoe UI"/>
          <w:sz w:val="20"/>
          <w:szCs w:val="20"/>
        </w:rPr>
        <w:t>zrealizował</w:t>
      </w:r>
      <w:r w:rsidRPr="00207D0F">
        <w:rPr>
          <w:rFonts w:ascii="Calibri" w:hAnsi="Calibri" w:cs="Segoe UI"/>
          <w:sz w:val="20"/>
          <w:szCs w:val="20"/>
        </w:rPr>
        <w:t xml:space="preserve"> co najmniej 2 dostaw</w:t>
      </w:r>
      <w:r w:rsidR="004165D6">
        <w:rPr>
          <w:rFonts w:ascii="Calibri" w:hAnsi="Calibri" w:cs="Segoe UI"/>
          <w:sz w:val="20"/>
          <w:szCs w:val="20"/>
        </w:rPr>
        <w:t>y</w:t>
      </w:r>
      <w:r w:rsidRPr="00207D0F">
        <w:rPr>
          <w:rFonts w:ascii="Calibri" w:hAnsi="Calibri" w:cs="Segoe UI"/>
          <w:sz w:val="20"/>
          <w:szCs w:val="20"/>
        </w:rPr>
        <w:t xml:space="preserve"> w zakresie przedmiotu zamówienia</w:t>
      </w:r>
      <w:r w:rsidR="005F21AE">
        <w:rPr>
          <w:rFonts w:ascii="Calibri" w:hAnsi="Calibri" w:cs="Segoe UI"/>
          <w:sz w:val="20"/>
          <w:szCs w:val="20"/>
        </w:rPr>
        <w:t xml:space="preserve"> (dla danego zadania)</w:t>
      </w:r>
      <w:r w:rsidRPr="00207D0F">
        <w:rPr>
          <w:rFonts w:ascii="Calibri" w:hAnsi="Calibri" w:cs="Segoe UI"/>
          <w:sz w:val="20"/>
          <w:szCs w:val="20"/>
        </w:rPr>
        <w:t xml:space="preserve"> w okresie ostatnich trzech lat przed upływem terminu składania ofert, a jeżeli okres prowadzenia działalności</w:t>
      </w:r>
      <w:r w:rsidR="00692E58">
        <w:rPr>
          <w:rFonts w:ascii="Calibri" w:hAnsi="Calibri" w:cs="Segoe UI"/>
          <w:sz w:val="20"/>
          <w:szCs w:val="20"/>
        </w:rPr>
        <w:t xml:space="preserve"> jest krótszy - w tym okresie</w:t>
      </w:r>
      <w:r w:rsidRPr="00207D0F">
        <w:rPr>
          <w:rFonts w:ascii="Calibri" w:hAnsi="Calibri" w:cs="Segoe UI"/>
          <w:sz w:val="20"/>
          <w:szCs w:val="20"/>
        </w:rPr>
        <w:t xml:space="preserve">, z podaniem ich wartości, przedmiotu, dat wykonania i odbiorców, oraz załączeniem dokumentu potwierdzającego, że dostawy </w:t>
      </w:r>
      <w:r w:rsidR="00692E58" w:rsidRPr="00207D0F">
        <w:rPr>
          <w:rFonts w:ascii="Calibri" w:hAnsi="Calibri" w:cs="Segoe UI"/>
          <w:sz w:val="20"/>
          <w:szCs w:val="20"/>
        </w:rPr>
        <w:t xml:space="preserve">te </w:t>
      </w:r>
      <w:r w:rsidRPr="00207D0F">
        <w:rPr>
          <w:rFonts w:ascii="Calibri" w:hAnsi="Calibri" w:cs="Segoe UI"/>
          <w:sz w:val="20"/>
          <w:szCs w:val="20"/>
        </w:rPr>
        <w:t>zostały wykonane lub są wykonywane należycie</w:t>
      </w:r>
      <w:r w:rsidR="00692E58">
        <w:rPr>
          <w:rFonts w:ascii="Calibri" w:hAnsi="Calibri" w:cs="Segoe UI"/>
          <w:sz w:val="20"/>
          <w:szCs w:val="20"/>
        </w:rPr>
        <w:t>, przy czym dowodami, o których mowa są referencję bądź inne dokumenty wystawione przez podmiot, na rzecz którego dostawy były wykonywane, a jeżeli z uzasadnionej przyczyny o obiektywnym charakterze wykonawca nie jest w stanie uzyskać tych dokumentów – oświadczenie wykonawcy</w:t>
      </w:r>
      <w:r w:rsidRPr="00207D0F">
        <w:rPr>
          <w:rFonts w:ascii="Calibri" w:hAnsi="Calibri" w:cs="Segoe UI"/>
          <w:sz w:val="20"/>
          <w:szCs w:val="20"/>
        </w:rPr>
        <w:t xml:space="preserve">. </w:t>
      </w:r>
    </w:p>
    <w:p w14:paraId="77437771" w14:textId="17550087" w:rsidR="009B2BE1" w:rsidRPr="000F4428" w:rsidRDefault="00523A86" w:rsidP="00427453">
      <w:pPr>
        <w:pStyle w:val="Akapitzlist"/>
        <w:numPr>
          <w:ilvl w:val="1"/>
          <w:numId w:val="8"/>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0BC3AAFD" w:rsidR="009B2BE1" w:rsidRPr="000F4428" w:rsidRDefault="00523A86"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0F4428">
        <w:rPr>
          <w:rFonts w:ascii="Calibri" w:hAnsi="Calibri"/>
          <w:iCs/>
          <w:sz w:val="20"/>
          <w:szCs w:val="20"/>
        </w:rPr>
        <w:t xml:space="preserve">, </w:t>
      </w:r>
    </w:p>
    <w:p w14:paraId="0F5900AB" w14:textId="4AAC955C" w:rsidR="009B2BE1" w:rsidRPr="000F4428" w:rsidRDefault="009B2BE1"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817224" w:rsidRPr="000F4428">
        <w:rPr>
          <w:rFonts w:ascii="Calibri" w:hAnsi="Calibri"/>
          <w:sz w:val="20"/>
          <w:szCs w:val="20"/>
        </w:rPr>
        <w:t>4</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14:paraId="70C85226" w14:textId="77777777" w:rsidR="009B2BE1"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14:paraId="0D6A7EEA" w14:textId="188D726B" w:rsidR="00226C84"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14:paraId="3B37CCC5" w14:textId="482A2799" w:rsidR="00BD11A4" w:rsidRDefault="00BD11A4" w:rsidP="00427453">
      <w:pPr>
        <w:pStyle w:val="Akapitzlist"/>
        <w:spacing w:after="40"/>
        <w:ind w:left="720"/>
        <w:jc w:val="both"/>
        <w:rPr>
          <w:rFonts w:ascii="Calibri" w:hAnsi="Calibri"/>
          <w:b/>
          <w:sz w:val="20"/>
          <w:szCs w:val="20"/>
        </w:rPr>
      </w:pPr>
    </w:p>
    <w:p w14:paraId="519C7A1A" w14:textId="143DEFBA" w:rsidR="00BD11A4" w:rsidRPr="00BD11A4" w:rsidRDefault="00BD11A4" w:rsidP="00427453">
      <w:pPr>
        <w:pStyle w:val="Akapitzlist"/>
        <w:spacing w:after="40"/>
        <w:ind w:left="0"/>
        <w:jc w:val="both"/>
        <w:rPr>
          <w:rFonts w:ascii="Calibri" w:hAnsi="Calibri"/>
          <w:b/>
          <w:sz w:val="20"/>
          <w:szCs w:val="20"/>
        </w:rPr>
      </w:pPr>
      <w:r w:rsidRPr="00BD11A4">
        <w:rPr>
          <w:rFonts w:ascii="Calibri" w:hAnsi="Calibri"/>
          <w:b/>
          <w:sz w:val="20"/>
          <w:szCs w:val="20"/>
        </w:rPr>
        <w:t>V</w:t>
      </w:r>
      <w:r w:rsidR="000F4428">
        <w:rPr>
          <w:rFonts w:ascii="Calibri" w:hAnsi="Calibri"/>
          <w:b/>
          <w:sz w:val="20"/>
          <w:szCs w:val="20"/>
        </w:rPr>
        <w:t xml:space="preserve"> </w:t>
      </w:r>
      <w:r w:rsidRPr="00BD11A4">
        <w:rPr>
          <w:rFonts w:ascii="Calibri" w:hAnsi="Calibri"/>
          <w:b/>
          <w:sz w:val="20"/>
          <w:szCs w:val="20"/>
        </w:rPr>
        <w:t xml:space="preserve">a.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14:paraId="4902F1EF" w14:textId="77777777" w:rsidR="00BD11A4" w:rsidRDefault="00BD11A4" w:rsidP="00427453">
      <w:pPr>
        <w:pStyle w:val="Akapitzlist"/>
        <w:spacing w:after="40"/>
        <w:ind w:left="0"/>
        <w:jc w:val="both"/>
        <w:rPr>
          <w:rFonts w:ascii="Calibri" w:hAnsi="Calibri" w:cs="Segoe UI"/>
          <w:b/>
          <w:color w:val="008000"/>
          <w:sz w:val="20"/>
        </w:rPr>
      </w:pPr>
    </w:p>
    <w:p w14:paraId="3BB83AEA" w14:textId="2DD516F9" w:rsidR="00BD11A4" w:rsidRPr="006F7466" w:rsidRDefault="00817224" w:rsidP="00427453">
      <w:pPr>
        <w:pStyle w:val="Akapitzlist"/>
        <w:spacing w:after="40"/>
        <w:ind w:left="0"/>
        <w:jc w:val="both"/>
        <w:rPr>
          <w:rFonts w:ascii="Calibri" w:hAnsi="Calibri"/>
          <w:bCs/>
          <w:sz w:val="20"/>
        </w:rPr>
      </w:pPr>
      <w:r w:rsidRPr="006F7466">
        <w:rPr>
          <w:rFonts w:ascii="Calibri" w:hAnsi="Calibri"/>
          <w:sz w:val="20"/>
          <w14:numForm w14:val="lining"/>
        </w:rPr>
        <w:t xml:space="preserve">Dodatkowo Zamawiający </w:t>
      </w:r>
      <w:r w:rsidRPr="006F7466">
        <w:rPr>
          <w:rFonts w:ascii="Calibri" w:hAnsi="Calibri"/>
          <w:bCs/>
          <w:sz w:val="20"/>
        </w:rPr>
        <w:t xml:space="preserve">przewiduje </w:t>
      </w:r>
      <w:r w:rsidR="00552FBA" w:rsidRPr="006F7466">
        <w:rPr>
          <w:rFonts w:ascii="Calibri" w:hAnsi="Calibri"/>
          <w:bCs/>
          <w:sz w:val="20"/>
        </w:rPr>
        <w:t>wykluczenie wykonawcy:</w:t>
      </w:r>
    </w:p>
    <w:p w14:paraId="6F5A312B" w14:textId="64AEA955" w:rsidR="00817224" w:rsidRPr="006F7466" w:rsidRDefault="00817224" w:rsidP="00817224">
      <w:pPr>
        <w:spacing w:after="40"/>
        <w:ind w:left="426" w:hanging="408"/>
        <w:jc w:val="both"/>
        <w:rPr>
          <w:rFonts w:ascii="Calibri" w:hAnsi="Calibri"/>
          <w:sz w:val="20"/>
          <w:szCs w:val="20"/>
        </w:rPr>
      </w:pPr>
      <w:r w:rsidRPr="006F7466">
        <w:rPr>
          <w:rFonts w:ascii="Calibri" w:hAnsi="Calibri"/>
          <w:bCs/>
          <w:sz w:val="20"/>
          <w:szCs w:val="20"/>
        </w:rPr>
        <w:t xml:space="preserve">1) </w:t>
      </w:r>
      <w:r w:rsidRPr="006F7466">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B77B306" w14:textId="5900F819" w:rsidR="00817224" w:rsidRPr="006F7466" w:rsidRDefault="00882EF1" w:rsidP="00817224">
      <w:pPr>
        <w:spacing w:after="40"/>
        <w:ind w:left="426" w:hanging="408"/>
        <w:jc w:val="both"/>
        <w:rPr>
          <w:rFonts w:ascii="Calibri" w:hAnsi="Calibri"/>
          <w:sz w:val="20"/>
          <w:szCs w:val="20"/>
        </w:rPr>
      </w:pPr>
      <w:r>
        <w:rPr>
          <w:rFonts w:ascii="Calibri" w:hAnsi="Calibri"/>
          <w:bCs/>
          <w:sz w:val="20"/>
          <w:szCs w:val="20"/>
        </w:rPr>
        <w:t>2</w:t>
      </w:r>
      <w:r w:rsidR="00817224" w:rsidRPr="006F7466">
        <w:rPr>
          <w:rFonts w:ascii="Calibri" w:hAnsi="Calibri"/>
          <w:bCs/>
          <w:sz w:val="20"/>
          <w:szCs w:val="20"/>
        </w:rPr>
        <w:t xml:space="preserve">) </w:t>
      </w:r>
      <w:r w:rsidR="00817224" w:rsidRPr="006F7466">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27FFC290" w14:textId="1A10BAEB" w:rsidR="003D5D82" w:rsidRPr="003D5D82" w:rsidRDefault="00552FBA" w:rsidP="003D5D82">
      <w:pPr>
        <w:numPr>
          <w:ilvl w:val="0"/>
          <w:numId w:val="17"/>
        </w:numPr>
        <w:tabs>
          <w:tab w:val="num" w:pos="426"/>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w:t>
      </w:r>
      <w:r w:rsidR="00692E58">
        <w:rPr>
          <w:rFonts w:ascii="Calibri" w:hAnsi="Calibri"/>
          <w:color w:val="000000"/>
          <w:sz w:val="20"/>
          <w:szCs w:val="20"/>
        </w:rPr>
        <w:t>esie wskazanym w załączniku nr 4</w:t>
      </w:r>
      <w:r w:rsidRPr="00C012D1">
        <w:rPr>
          <w:rFonts w:ascii="Calibri" w:hAnsi="Calibri"/>
          <w:color w:val="000000"/>
          <w:sz w:val="20"/>
          <w:szCs w:val="20"/>
        </w:rPr>
        <w:t xml:space="preserve"> do SIWZ</w:t>
      </w:r>
      <w:r w:rsidR="00FD1755" w:rsidRPr="00C012D1">
        <w:rPr>
          <w:rFonts w:ascii="Calibri" w:hAnsi="Calibri"/>
          <w:color w:val="000000"/>
          <w:sz w:val="20"/>
          <w:szCs w:val="20"/>
        </w:rPr>
        <w:t xml:space="preserve"> </w:t>
      </w:r>
      <w:r w:rsidRPr="00C012D1">
        <w:rPr>
          <w:rFonts w:ascii="Calibri" w:hAnsi="Calibri"/>
          <w:color w:val="000000"/>
          <w:sz w:val="20"/>
          <w:szCs w:val="20"/>
        </w:rPr>
        <w:t xml:space="preserve">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p>
    <w:p w14:paraId="70AAC200" w14:textId="1AFC82F3" w:rsidR="00552FBA" w:rsidRPr="00D54CB9" w:rsidRDefault="00552FBA" w:rsidP="00427453">
      <w:pPr>
        <w:numPr>
          <w:ilvl w:val="0"/>
          <w:numId w:val="17"/>
        </w:numPr>
        <w:tabs>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349A902D" w:rsidR="00552FBA" w:rsidRPr="00896005" w:rsidRDefault="00FF09BE" w:rsidP="00427453">
      <w:pPr>
        <w:numPr>
          <w:ilvl w:val="0"/>
          <w:numId w:val="17"/>
        </w:numPr>
        <w:tabs>
          <w:tab w:val="num" w:pos="426"/>
        </w:tabs>
        <w:spacing w:after="40"/>
        <w:ind w:left="425" w:hanging="425"/>
        <w:jc w:val="both"/>
        <w:rPr>
          <w:rFonts w:ascii="Calibri" w:hAnsi="Calibri" w:cs="Segoe UI"/>
          <w:sz w:val="20"/>
          <w:szCs w:val="20"/>
        </w:rPr>
      </w:pPr>
      <w:r>
        <w:rPr>
          <w:rFonts w:ascii="Calibri" w:hAnsi="Calibri"/>
          <w:color w:val="000000"/>
          <w:sz w:val="20"/>
          <w:szCs w:val="20"/>
        </w:rPr>
        <w:lastRenderedPageBreak/>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 postępowaniu </w:t>
      </w:r>
      <w:r w:rsidR="00552FBA" w:rsidRPr="00896005">
        <w:rPr>
          <w:rFonts w:ascii="Calibri" w:hAnsi="Calibri"/>
          <w:bCs/>
          <w:sz w:val="20"/>
          <w:szCs w:val="20"/>
        </w:rPr>
        <w:t xml:space="preserve">zamieszcza informacje o podwykonawcach w oświadczeniu, o którym mowa w </w:t>
      </w:r>
      <w:r w:rsidR="00552FBA" w:rsidRPr="00896005">
        <w:rPr>
          <w:rFonts w:ascii="Calibri" w:hAnsi="Calibri"/>
          <w:sz w:val="20"/>
          <w:szCs w:val="20"/>
        </w:rPr>
        <w:t>rozdz. VI. 1 niniejszej SIWZ.</w:t>
      </w:r>
    </w:p>
    <w:p w14:paraId="318A7BD3" w14:textId="6DE02449" w:rsidR="00F30409" w:rsidRPr="00896005" w:rsidRDefault="00DF3869" w:rsidP="00DF3869">
      <w:pPr>
        <w:numPr>
          <w:ilvl w:val="0"/>
          <w:numId w:val="17"/>
        </w:numPr>
        <w:tabs>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96005">
        <w:rPr>
          <w:rFonts w:ascii="Calibri" w:hAnsi="Calibri"/>
          <w:sz w:val="20"/>
          <w:szCs w:val="20"/>
        </w:rPr>
        <w:t xml:space="preserve">zamieszcza informacje o tych podmiotach w oświadczeniu, o którym mowa w </w:t>
      </w:r>
      <w:r w:rsidRPr="00896005">
        <w:rPr>
          <w:rFonts w:ascii="Calibri" w:hAnsi="Calibri"/>
          <w:sz w:val="20"/>
          <w:szCs w:val="20"/>
        </w:rPr>
        <w:t>rozdz. VI. 1 niniejszej SIWZ</w:t>
      </w:r>
      <w:r w:rsidR="009008F0" w:rsidRPr="00896005">
        <w:rPr>
          <w:rFonts w:ascii="Calibri" w:hAnsi="Calibri"/>
          <w:sz w:val="20"/>
          <w:szCs w:val="20"/>
        </w:rPr>
        <w:t>.</w:t>
      </w:r>
    </w:p>
    <w:p w14:paraId="1F680DAE" w14:textId="365A0EC1" w:rsidR="00552FBA" w:rsidRPr="00D54CB9" w:rsidRDefault="00552FBA" w:rsidP="00427453">
      <w:pPr>
        <w:numPr>
          <w:ilvl w:val="0"/>
          <w:numId w:val="17"/>
        </w:numPr>
        <w:tabs>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0CF9B0FD" w14:textId="31BC81A5" w:rsidR="00F23B84" w:rsidRDefault="00F23B84" w:rsidP="00D05F80">
      <w:pPr>
        <w:pStyle w:val="Akapitzlist"/>
        <w:numPr>
          <w:ilvl w:val="0"/>
          <w:numId w:val="38"/>
        </w:numPr>
        <w:tabs>
          <w:tab w:val="left" w:pos="3855"/>
        </w:tabs>
        <w:spacing w:after="40"/>
        <w:ind w:left="709"/>
        <w:jc w:val="both"/>
        <w:rPr>
          <w:rFonts w:ascii="Calibri" w:hAnsi="Calibri" w:cs="Segoe UI"/>
          <w:sz w:val="20"/>
          <w:szCs w:val="20"/>
        </w:rPr>
      </w:pPr>
      <w:r w:rsidRPr="00FC366F">
        <w:rPr>
          <w:rFonts w:ascii="Calibri" w:hAnsi="Calibri" w:cs="Segoe UI"/>
          <w:sz w:val="20"/>
          <w:szCs w:val="20"/>
        </w:rPr>
        <w:t>W celu potwierdzenia warunku udziału dotyczącego sytuacji ekonomicznej i finansowej Wykonawca winien przedłożyć opłaconą polisę, a w przypadku jej braku innego dokumentu potwierdzającego, że Wykonawca jest ubezpieczony od odpowiedzialności cywilnej w zakresie prowadzonej działalności związanej z przedmiotem zamówienia na sumę gwarancyjną nie mniejszą niż  200 000 zł (słownie: dwieście tysięcy złoty</w:t>
      </w:r>
      <w:r w:rsidR="003D5D82">
        <w:rPr>
          <w:rFonts w:ascii="Calibri" w:hAnsi="Calibri" w:cs="Segoe UI"/>
          <w:sz w:val="20"/>
          <w:szCs w:val="20"/>
        </w:rPr>
        <w:t>ch</w:t>
      </w:r>
      <w:r w:rsidRPr="00FC366F">
        <w:rPr>
          <w:rFonts w:ascii="Calibri" w:hAnsi="Calibri" w:cs="Segoe UI"/>
          <w:sz w:val="20"/>
          <w:szCs w:val="20"/>
        </w:rPr>
        <w:t>) – należy dołączyć dowód opłacenia polisy.</w:t>
      </w:r>
    </w:p>
    <w:p w14:paraId="06DF593A" w14:textId="13AE9E8A" w:rsidR="00FC366F" w:rsidRPr="003D5D82" w:rsidRDefault="00FC366F" w:rsidP="00175734">
      <w:pPr>
        <w:pStyle w:val="Akapitzlist"/>
        <w:numPr>
          <w:ilvl w:val="0"/>
          <w:numId w:val="38"/>
        </w:numPr>
        <w:tabs>
          <w:tab w:val="left" w:pos="3855"/>
        </w:tabs>
        <w:spacing w:after="40"/>
        <w:jc w:val="both"/>
        <w:rPr>
          <w:rFonts w:ascii="Calibri" w:hAnsi="Calibri" w:cs="Segoe UI"/>
          <w:sz w:val="20"/>
          <w:szCs w:val="20"/>
        </w:rPr>
      </w:pPr>
      <w:r w:rsidRPr="003D5D82">
        <w:rPr>
          <w:rFonts w:ascii="Calibri" w:hAnsi="Calibri" w:cs="Segoe UI"/>
          <w:sz w:val="20"/>
          <w:szCs w:val="20"/>
        </w:rPr>
        <w:t xml:space="preserve">W celu potwierdzenia spełniania warunku udziału dotyczącego zdolności technicznej lub zawodowej wymagane jest wykazanie przez wykonawcę realizacji </w:t>
      </w:r>
      <w:r w:rsidR="003D5D82" w:rsidRPr="003D5D82">
        <w:rPr>
          <w:rFonts w:ascii="Calibri" w:hAnsi="Calibri" w:cs="Segoe UI"/>
          <w:sz w:val="20"/>
          <w:szCs w:val="20"/>
        </w:rPr>
        <w:t xml:space="preserve">co najmniej 2 dostaw w zakresie przedmiotu zamówienia </w:t>
      </w:r>
      <w:r w:rsidR="00175734" w:rsidRPr="00175734">
        <w:rPr>
          <w:rFonts w:ascii="Calibri" w:hAnsi="Calibri" w:cs="Segoe UI"/>
          <w:sz w:val="20"/>
          <w:szCs w:val="20"/>
        </w:rPr>
        <w:t>(dla danego zadania)</w:t>
      </w:r>
      <w:r w:rsidR="00175734">
        <w:rPr>
          <w:rFonts w:ascii="Calibri" w:hAnsi="Calibri" w:cs="Segoe UI"/>
          <w:sz w:val="20"/>
          <w:szCs w:val="20"/>
        </w:rPr>
        <w:t xml:space="preserve"> </w:t>
      </w:r>
      <w:r w:rsidR="003D5D82" w:rsidRPr="003D5D82">
        <w:rPr>
          <w:rFonts w:ascii="Calibri" w:hAnsi="Calibri" w:cs="Segoe UI"/>
          <w:sz w:val="20"/>
          <w:szCs w:val="20"/>
        </w:rPr>
        <w:t xml:space="preserve">w okresie ostatnich trzech lat przed upływem terminu składania ofert, a jeżeli okres prowadzenia działalności jest krótszy - w tym okresie, </w:t>
      </w:r>
      <w:r w:rsidR="003D5D82">
        <w:rPr>
          <w:rFonts w:ascii="Calibri" w:hAnsi="Calibri" w:cs="Segoe UI"/>
          <w:sz w:val="20"/>
          <w:szCs w:val="20"/>
        </w:rPr>
        <w:t xml:space="preserve">wykaz dostaw </w:t>
      </w:r>
      <w:r w:rsidR="003D5D82" w:rsidRPr="003D5D82">
        <w:rPr>
          <w:rFonts w:ascii="Calibri" w:hAnsi="Calibri" w:cs="Segoe UI"/>
          <w:sz w:val="20"/>
          <w:szCs w:val="20"/>
        </w:rPr>
        <w:t xml:space="preserve">z podaniem ich wartości, przedmiotu, dat wykonania i odbiorców, oraz załączeniem dokumentu potwierdzającego, że dostawy te zostały wykonane lub są wykonywane należycie, przy czym dowodami, o których mowa są referencję bądź inne dokumenty wystawione przez podmiot, na rzecz którego dostawy były wykonywane, a jeżeli z uzasadnionej przyczyny o obiektywnym charakterze wykonawca nie jest </w:t>
      </w:r>
      <w:bookmarkStart w:id="0" w:name="_GoBack"/>
      <w:bookmarkEnd w:id="0"/>
      <w:r w:rsidR="003D5D82" w:rsidRPr="003D5D82">
        <w:rPr>
          <w:rFonts w:ascii="Calibri" w:hAnsi="Calibri" w:cs="Segoe UI"/>
          <w:sz w:val="20"/>
          <w:szCs w:val="20"/>
        </w:rPr>
        <w:t xml:space="preserve">w stanie uzyskać tych dokumentów – oświadczenie wykonawcy. </w:t>
      </w:r>
      <w:r w:rsidRPr="003D5D82">
        <w:rPr>
          <w:rFonts w:ascii="Calibri" w:hAnsi="Calibri" w:cs="Segoe UI"/>
          <w:sz w:val="20"/>
          <w:szCs w:val="20"/>
        </w:rPr>
        <w:t xml:space="preserve"> </w:t>
      </w:r>
    </w:p>
    <w:p w14:paraId="184EA067" w14:textId="2E74088E" w:rsidR="00FC366F" w:rsidRPr="00E26153" w:rsidRDefault="00FC366F" w:rsidP="00FC366F">
      <w:pPr>
        <w:pStyle w:val="Akapitzlist"/>
        <w:numPr>
          <w:ilvl w:val="0"/>
          <w:numId w:val="38"/>
        </w:numPr>
        <w:tabs>
          <w:tab w:val="left" w:pos="3855"/>
        </w:tabs>
        <w:spacing w:after="40"/>
        <w:jc w:val="both"/>
        <w:rPr>
          <w:rFonts w:ascii="Calibri" w:hAnsi="Calibri" w:cs="Segoe UI"/>
          <w:sz w:val="20"/>
          <w:szCs w:val="20"/>
        </w:rPr>
      </w:pPr>
      <w:r w:rsidRPr="00E26153">
        <w:rPr>
          <w:rFonts w:ascii="Calibri" w:hAnsi="Calibri" w:cs="Segoe UI"/>
          <w:sz w:val="20"/>
          <w:szCs w:val="20"/>
        </w:rPr>
        <w:t>W celu potwierdzenia braku podstaw do wykluczenia Wykonawca winien przedłożyć następujące dokumenty:</w:t>
      </w:r>
    </w:p>
    <w:p w14:paraId="22CFFFE4" w14:textId="2CBCEDC8"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w:t>
      </w:r>
    </w:p>
    <w:p w14:paraId="20988367" w14:textId="4C8F9302"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w:t>
      </w:r>
    </w:p>
    <w:p w14:paraId="15F5DB64" w14:textId="73C82832"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14:paraId="7AF544D6" w14:textId="61C78A8F" w:rsidR="00552FBA" w:rsidRPr="009B7B93"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4CFF45D7" w:rsidR="00552FBA"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694D31">
        <w:rPr>
          <w:rFonts w:ascii="Calibri" w:hAnsi="Calibri"/>
          <w:color w:val="000000"/>
          <w:sz w:val="20"/>
          <w:szCs w:val="20"/>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t>
      </w:r>
      <w:r w:rsidRPr="00694D31">
        <w:rPr>
          <w:rFonts w:ascii="Calibri" w:hAnsi="Calibri"/>
          <w:color w:val="000000"/>
          <w:sz w:val="20"/>
          <w:szCs w:val="20"/>
        </w:rPr>
        <w:lastRenderedPageBreak/>
        <w:t>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15F4CFCD"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54F9657E"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012D1">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614101F4"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3D5D82" w:rsidRPr="00AB63AE">
          <w:rPr>
            <w:rStyle w:val="Hipercze"/>
            <w:rFonts w:ascii="Calibri" w:hAnsi="Calibri" w:cs="Segoe UI"/>
            <w:sz w:val="20"/>
            <w:szCs w:val="20"/>
          </w:rPr>
          <w:t>Monika.Derwisz@szpital.kolobrzeg.pl</w:t>
        </w:r>
      </w:hyperlink>
      <w:r w:rsidRPr="00AA680A">
        <w:rPr>
          <w:rFonts w:ascii="Calibri" w:hAnsi="Calibri" w:cs="Segoe UI"/>
          <w:sz w:val="20"/>
          <w:szCs w:val="20"/>
        </w:rPr>
        <w:t>, a faksem na nr (</w:t>
      </w:r>
      <w:r w:rsidR="00C012D1">
        <w:rPr>
          <w:rFonts w:ascii="Calibri" w:hAnsi="Calibri" w:cs="Segoe UI"/>
          <w:sz w:val="20"/>
          <w:szCs w:val="20"/>
        </w:rPr>
        <w:t>94</w:t>
      </w:r>
      <w:r w:rsidRPr="00AA680A">
        <w:rPr>
          <w:rFonts w:ascii="Calibri" w:hAnsi="Calibri" w:cs="Segoe UI"/>
          <w:sz w:val="20"/>
          <w:szCs w:val="20"/>
        </w:rPr>
        <w:t>)</w:t>
      </w:r>
      <w:r w:rsidR="00C012D1">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6BD49CFF"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5697E550"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0F4DFCC8" w:rsidR="00552FBA" w:rsidRPr="00713D75"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C012D1" w:rsidRPr="00C012D1">
        <w:rPr>
          <w:rFonts w:ascii="Calibri" w:hAnsi="Calibri" w:cs="Segoe UI"/>
          <w:sz w:val="20"/>
          <w:szCs w:val="20"/>
        </w:rPr>
        <w:t>i</w:t>
      </w:r>
      <w:r w:rsidR="00C012D1">
        <w:rPr>
          <w:rFonts w:ascii="Calibri" w:hAnsi="Calibri" w:cs="Segoe UI"/>
          <w:b/>
          <w:sz w:val="20"/>
          <w:szCs w:val="20"/>
        </w:rPr>
        <w:t xml:space="preserve"> </w:t>
      </w:r>
      <w:r w:rsidR="003D5D82">
        <w:rPr>
          <w:rFonts w:ascii="Calibri" w:hAnsi="Calibri" w:cs="Segoe UI"/>
          <w:b/>
          <w:sz w:val="20"/>
          <w:szCs w:val="20"/>
        </w:rPr>
        <w:t>Monika Derwisz</w:t>
      </w:r>
      <w:r w:rsidR="00F53CCA">
        <w:rPr>
          <w:rFonts w:ascii="Calibri" w:hAnsi="Calibri" w:cs="Segoe UI"/>
          <w:b/>
          <w:sz w:val="20"/>
          <w:szCs w:val="20"/>
        </w:rPr>
        <w:t xml:space="preserve">, </w:t>
      </w:r>
      <w:hyperlink r:id="rId13" w:history="1">
        <w:r w:rsidR="003D5D82" w:rsidRPr="00AB63AE">
          <w:rPr>
            <w:rStyle w:val="Hipercze"/>
            <w:rFonts w:ascii="Calibri" w:hAnsi="Calibri" w:cs="Segoe UI"/>
            <w:b/>
            <w:sz w:val="20"/>
            <w:szCs w:val="20"/>
          </w:rPr>
          <w:t>Monika Derwisz@szpital.kolobrzeg.pl</w:t>
        </w:r>
      </w:hyperlink>
      <w:r w:rsidR="00F53CCA">
        <w:rPr>
          <w:rFonts w:ascii="Calibri" w:hAnsi="Calibri" w:cs="Segoe UI"/>
          <w:b/>
          <w:sz w:val="20"/>
          <w:szCs w:val="20"/>
        </w:rPr>
        <w:t>, tel. 94 35 30 262</w:t>
      </w:r>
      <w:r>
        <w:rPr>
          <w:rFonts w:ascii="Calibri" w:hAnsi="Calibri" w:cs="Segoe UI"/>
          <w:sz w:val="20"/>
          <w:szCs w:val="20"/>
        </w:rPr>
        <w:t>;</w:t>
      </w:r>
    </w:p>
    <w:p w14:paraId="17D5877C" w14:textId="3B78C76C" w:rsidR="00552FBA"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3D5D82">
        <w:rPr>
          <w:rFonts w:ascii="Calibri" w:hAnsi="Calibri" w:cs="Segoe UI"/>
          <w:sz w:val="20"/>
          <w:szCs w:val="20"/>
        </w:rPr>
        <w:t>Pan</w:t>
      </w:r>
      <w:r w:rsidRPr="00AA680A">
        <w:rPr>
          <w:rFonts w:ascii="Calibri" w:hAnsi="Calibri" w:cs="Segoe UI"/>
          <w:sz w:val="20"/>
          <w:szCs w:val="20"/>
        </w:rPr>
        <w:t xml:space="preserve"> </w:t>
      </w:r>
      <w:r w:rsidR="003D5D82">
        <w:rPr>
          <w:rFonts w:ascii="Calibri" w:hAnsi="Calibri" w:cs="Segoe UI"/>
          <w:b/>
          <w:sz w:val="20"/>
          <w:szCs w:val="20"/>
        </w:rPr>
        <w:t>Tadeusz Sowiński tel. 94 35 30 256</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F317AC5" w14:textId="1574A819"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 xml:space="preserve">Wykonawca zobowiązany jest wnieść wadium w wysokości </w:t>
      </w:r>
      <w:r w:rsidR="00F65A6D">
        <w:rPr>
          <w:rFonts w:ascii="Calibri" w:hAnsi="Calibri" w:cs="Segoe UI"/>
          <w:b/>
          <w:sz w:val="20"/>
          <w:szCs w:val="20"/>
        </w:rPr>
        <w:t>4 000,00</w:t>
      </w:r>
      <w:r w:rsidRPr="008445F8">
        <w:rPr>
          <w:rFonts w:ascii="Calibri" w:hAnsi="Calibri" w:cs="Segoe UI"/>
          <w:b/>
          <w:sz w:val="20"/>
          <w:szCs w:val="20"/>
        </w:rPr>
        <w:t xml:space="preserve"> PLN</w:t>
      </w:r>
      <w:r w:rsidRPr="008445F8">
        <w:rPr>
          <w:rFonts w:ascii="Calibri" w:hAnsi="Calibri" w:cs="Segoe UI"/>
          <w:sz w:val="20"/>
          <w:szCs w:val="20"/>
        </w:rPr>
        <w:t xml:space="preserve"> (słownie: </w:t>
      </w:r>
      <w:r w:rsidR="00F65A6D">
        <w:rPr>
          <w:rFonts w:ascii="Calibri" w:hAnsi="Calibri" w:cs="Segoe UI"/>
          <w:b/>
          <w:sz w:val="20"/>
          <w:szCs w:val="20"/>
        </w:rPr>
        <w:t>cztery tysiące złotych</w:t>
      </w:r>
      <w:r w:rsidRPr="008445F8">
        <w:rPr>
          <w:rFonts w:ascii="Calibri" w:hAnsi="Calibri" w:cs="Segoe UI"/>
          <w:sz w:val="20"/>
          <w:szCs w:val="20"/>
        </w:rPr>
        <w:t>) przed upływem terminu</w:t>
      </w:r>
      <w:r w:rsidR="003D5D82">
        <w:rPr>
          <w:rFonts w:ascii="Calibri" w:hAnsi="Calibri" w:cs="Segoe UI"/>
          <w:sz w:val="20"/>
          <w:szCs w:val="20"/>
        </w:rPr>
        <w:t xml:space="preserve"> składania ofert, w tym:</w:t>
      </w:r>
    </w:p>
    <w:p w14:paraId="3A2B0D08" w14:textId="37617FBB" w:rsidR="003D5D82" w:rsidRDefault="003D5D82" w:rsidP="003D5D82">
      <w:pPr>
        <w:spacing w:after="40"/>
        <w:ind w:left="425"/>
        <w:jc w:val="both"/>
        <w:rPr>
          <w:rFonts w:ascii="Calibri" w:hAnsi="Calibri" w:cs="Segoe UI"/>
          <w:sz w:val="20"/>
          <w:szCs w:val="20"/>
        </w:rPr>
      </w:pPr>
      <w:r>
        <w:rPr>
          <w:rFonts w:ascii="Calibri" w:hAnsi="Calibri" w:cs="Segoe UI"/>
          <w:sz w:val="20"/>
          <w:szCs w:val="20"/>
        </w:rPr>
        <w:t>Dla zadania 1:</w:t>
      </w:r>
      <w:r w:rsidR="00F65A6D">
        <w:rPr>
          <w:rFonts w:ascii="Calibri" w:hAnsi="Calibri" w:cs="Segoe UI"/>
          <w:sz w:val="20"/>
          <w:szCs w:val="20"/>
        </w:rPr>
        <w:t xml:space="preserve"> dwieście złotych</w:t>
      </w:r>
    </w:p>
    <w:p w14:paraId="13FC92F9" w14:textId="59F2F2E7" w:rsidR="003D5D82" w:rsidRDefault="003D5D82" w:rsidP="003D5D82">
      <w:pPr>
        <w:spacing w:after="40"/>
        <w:ind w:left="425"/>
        <w:jc w:val="both"/>
        <w:rPr>
          <w:rFonts w:ascii="Calibri" w:hAnsi="Calibri" w:cs="Segoe UI"/>
          <w:sz w:val="20"/>
          <w:szCs w:val="20"/>
        </w:rPr>
      </w:pPr>
      <w:r>
        <w:rPr>
          <w:rFonts w:ascii="Calibri" w:hAnsi="Calibri" w:cs="Segoe UI"/>
          <w:sz w:val="20"/>
          <w:szCs w:val="20"/>
        </w:rPr>
        <w:t>Dla zadania 2:</w:t>
      </w:r>
      <w:r w:rsidR="00F65A6D">
        <w:rPr>
          <w:rFonts w:ascii="Calibri" w:hAnsi="Calibri" w:cs="Segoe UI"/>
          <w:sz w:val="20"/>
          <w:szCs w:val="20"/>
        </w:rPr>
        <w:t xml:space="preserve"> jeden tysiąc dwieście złotych</w:t>
      </w:r>
    </w:p>
    <w:p w14:paraId="1F8D3BB5" w14:textId="585D77EF" w:rsidR="003D5D82" w:rsidRDefault="003D5D82" w:rsidP="003D5D82">
      <w:pPr>
        <w:spacing w:after="40"/>
        <w:ind w:left="425"/>
        <w:jc w:val="both"/>
        <w:rPr>
          <w:rFonts w:ascii="Calibri" w:hAnsi="Calibri" w:cs="Segoe UI"/>
          <w:sz w:val="20"/>
          <w:szCs w:val="20"/>
        </w:rPr>
      </w:pPr>
      <w:r>
        <w:rPr>
          <w:rFonts w:ascii="Calibri" w:hAnsi="Calibri" w:cs="Segoe UI"/>
          <w:sz w:val="20"/>
          <w:szCs w:val="20"/>
        </w:rPr>
        <w:t>Dla zadania 3:</w:t>
      </w:r>
      <w:r w:rsidR="00F65A6D">
        <w:rPr>
          <w:rFonts w:ascii="Calibri" w:hAnsi="Calibri" w:cs="Segoe UI"/>
          <w:sz w:val="20"/>
          <w:szCs w:val="20"/>
        </w:rPr>
        <w:t xml:space="preserve"> siedemset złotych</w:t>
      </w:r>
    </w:p>
    <w:p w14:paraId="4D5A8432" w14:textId="14CEFADF" w:rsidR="003D5D82" w:rsidRDefault="003D5D82" w:rsidP="003D5D82">
      <w:pPr>
        <w:spacing w:after="40"/>
        <w:ind w:left="425"/>
        <w:jc w:val="both"/>
        <w:rPr>
          <w:rFonts w:ascii="Calibri" w:hAnsi="Calibri" w:cs="Segoe UI"/>
          <w:sz w:val="20"/>
          <w:szCs w:val="20"/>
        </w:rPr>
      </w:pPr>
      <w:r>
        <w:rPr>
          <w:rFonts w:ascii="Calibri" w:hAnsi="Calibri" w:cs="Segoe UI"/>
          <w:sz w:val="20"/>
          <w:szCs w:val="20"/>
        </w:rPr>
        <w:t>Dla zadania 4:</w:t>
      </w:r>
      <w:r w:rsidR="00F65A6D">
        <w:rPr>
          <w:rFonts w:ascii="Calibri" w:hAnsi="Calibri" w:cs="Segoe UI"/>
          <w:sz w:val="20"/>
          <w:szCs w:val="20"/>
        </w:rPr>
        <w:t xml:space="preserve"> jeden tysiąc złotych</w:t>
      </w:r>
    </w:p>
    <w:p w14:paraId="3B075D05" w14:textId="637AF7D4" w:rsidR="003D5D82" w:rsidRDefault="003D5D82" w:rsidP="003D5D82">
      <w:pPr>
        <w:spacing w:after="40"/>
        <w:ind w:left="425"/>
        <w:jc w:val="both"/>
        <w:rPr>
          <w:rFonts w:ascii="Calibri" w:hAnsi="Calibri" w:cs="Segoe UI"/>
          <w:sz w:val="20"/>
          <w:szCs w:val="20"/>
        </w:rPr>
      </w:pPr>
      <w:r>
        <w:rPr>
          <w:rFonts w:ascii="Calibri" w:hAnsi="Calibri" w:cs="Segoe UI"/>
          <w:sz w:val="20"/>
          <w:szCs w:val="20"/>
        </w:rPr>
        <w:t>Dla zadania 5:</w:t>
      </w:r>
      <w:r w:rsidR="00F65A6D">
        <w:rPr>
          <w:rFonts w:ascii="Calibri" w:hAnsi="Calibri" w:cs="Segoe UI"/>
          <w:sz w:val="20"/>
          <w:szCs w:val="20"/>
        </w:rPr>
        <w:t xml:space="preserve"> dziewięćset złotych</w:t>
      </w:r>
    </w:p>
    <w:p w14:paraId="483FAA96" w14:textId="77777777"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4D802039" w14:textId="77777777" w:rsidR="00552FBA" w:rsidRDefault="00552FBA" w:rsidP="00427453">
      <w:pPr>
        <w:numPr>
          <w:ilvl w:val="1"/>
          <w:numId w:val="31"/>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4760FB7B"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lastRenderedPageBreak/>
        <w:t>poręczeniach bankowych, lub poręczeniach spółdzielczej kasy oszczędnościowo-kredytowej, z tym, że poręczenie kasy jest zawsze poręczeniem pieniężnym;</w:t>
      </w:r>
    </w:p>
    <w:p w14:paraId="6E9C702D"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02886E08"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6F1C9CD" w14:textId="29CD235A"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w:t>
      </w:r>
      <w:r w:rsidR="00E23EB0">
        <w:rPr>
          <w:rFonts w:ascii="Calibri" w:hAnsi="Calibri" w:cs="Segoe UI"/>
          <w:sz w:val="20"/>
          <w:szCs w:val="20"/>
        </w:rPr>
        <w:t>z 2016</w:t>
      </w:r>
      <w:r w:rsidRPr="00C402AF">
        <w:rPr>
          <w:rFonts w:ascii="Calibri" w:hAnsi="Calibri" w:cs="Segoe UI"/>
          <w:sz w:val="20"/>
          <w:szCs w:val="20"/>
        </w:rPr>
        <w:t xml:space="preserve"> r. </w:t>
      </w:r>
      <w:r w:rsidR="00E23EB0">
        <w:rPr>
          <w:rFonts w:ascii="Calibri" w:hAnsi="Calibri" w:cs="Segoe UI"/>
          <w:sz w:val="20"/>
          <w:szCs w:val="20"/>
        </w:rPr>
        <w:t>poz. 359</w:t>
      </w:r>
      <w:r w:rsidRPr="00C402AF">
        <w:rPr>
          <w:rFonts w:ascii="Calibri" w:hAnsi="Calibri" w:cs="Segoe UI"/>
          <w:sz w:val="20"/>
          <w:szCs w:val="20"/>
        </w:rPr>
        <w:t>).</w:t>
      </w:r>
    </w:p>
    <w:p w14:paraId="44D78D59" w14:textId="21E3E88B"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C402AF">
        <w:rPr>
          <w:rFonts w:ascii="Calibri" w:hAnsi="Calibri" w:cs="Segoe UI"/>
          <w:sz w:val="20"/>
          <w:szCs w:val="20"/>
        </w:rPr>
        <w:t xml:space="preserve">Wadium w formie pieniądza należy wnieść przelewem na konto w Banku </w:t>
      </w:r>
      <w:r w:rsidR="002271F8" w:rsidRPr="002271F8">
        <w:rPr>
          <w:rFonts w:ascii="Calibri" w:hAnsi="Calibri" w:cs="Segoe UI"/>
          <w:b/>
          <w:sz w:val="20"/>
          <w:szCs w:val="20"/>
        </w:rPr>
        <w:t xml:space="preserve">MILLENIUM S.A. Kołobrzeg </w:t>
      </w:r>
      <w:r>
        <w:rPr>
          <w:rFonts w:ascii="Calibri" w:hAnsi="Calibri" w:cs="Segoe UI"/>
          <w:sz w:val="20"/>
          <w:szCs w:val="20"/>
        </w:rPr>
        <w:t xml:space="preserve"> </w:t>
      </w:r>
      <w:r w:rsidRPr="00C402AF">
        <w:rPr>
          <w:rFonts w:ascii="Calibri" w:hAnsi="Calibri" w:cs="Segoe UI"/>
          <w:sz w:val="20"/>
          <w:szCs w:val="20"/>
        </w:rPr>
        <w:t xml:space="preserve">nr rachunku </w:t>
      </w:r>
      <w:r w:rsidR="002271F8" w:rsidRPr="002271F8">
        <w:rPr>
          <w:rFonts w:ascii="Calibri" w:hAnsi="Calibri" w:cs="Segoe UI"/>
          <w:b/>
          <w:sz w:val="20"/>
          <w:szCs w:val="20"/>
        </w:rPr>
        <w:t>30116022020000000061747845</w:t>
      </w:r>
      <w:r w:rsidRPr="006266FE">
        <w:rPr>
          <w:rFonts w:ascii="Calibri" w:hAnsi="Calibri" w:cs="Segoe UI"/>
          <w:sz w:val="20"/>
          <w:szCs w:val="20"/>
        </w:rPr>
        <w:t>, z dopiskiem na przelewie: „</w:t>
      </w:r>
      <w:r w:rsidRPr="006266FE">
        <w:rPr>
          <w:rFonts w:ascii="Calibri" w:hAnsi="Calibri" w:cs="Segoe UI"/>
          <w:b/>
          <w:sz w:val="20"/>
          <w:szCs w:val="20"/>
        </w:rPr>
        <w:t>Wadium w postępowaniu -</w:t>
      </w:r>
      <w:r>
        <w:rPr>
          <w:rFonts w:ascii="Calibri" w:hAnsi="Calibri" w:cs="Segoe UI"/>
          <w:b/>
          <w:sz w:val="20"/>
          <w:szCs w:val="20"/>
        </w:rPr>
        <w:t xml:space="preserve"> </w:t>
      </w:r>
      <w:r w:rsidRPr="006266FE">
        <w:rPr>
          <w:rFonts w:ascii="Calibri" w:hAnsi="Calibri" w:cs="Segoe UI"/>
          <w:b/>
          <w:sz w:val="20"/>
          <w:szCs w:val="20"/>
        </w:rPr>
        <w:t xml:space="preserve">na dostawę </w:t>
      </w:r>
      <w:r w:rsidR="003D5D82">
        <w:rPr>
          <w:rFonts w:ascii="Calibri" w:hAnsi="Calibri" w:cs="Segoe UI"/>
          <w:b/>
          <w:sz w:val="20"/>
          <w:szCs w:val="20"/>
        </w:rPr>
        <w:t>sprzętu medycznego poradnia i pracownie okulistyczna</w:t>
      </w:r>
      <w:r w:rsidRPr="006266FE">
        <w:rPr>
          <w:rFonts w:ascii="Calibri" w:hAnsi="Calibri" w:cs="Segoe UI"/>
          <w:sz w:val="20"/>
          <w:szCs w:val="20"/>
        </w:rPr>
        <w:t>”</w:t>
      </w:r>
      <w:r>
        <w:rPr>
          <w:rFonts w:ascii="Calibri" w:hAnsi="Calibri" w:cs="Segoe UI"/>
          <w:sz w:val="20"/>
          <w:szCs w:val="20"/>
        </w:rPr>
        <w:t>.</w:t>
      </w:r>
    </w:p>
    <w:p w14:paraId="1C5671F1"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14:paraId="3B5DDF87"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14:paraId="1B5501A1" w14:textId="77777777" w:rsidR="00552FBA"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14:paraId="272C512F" w14:textId="77777777" w:rsidR="00552FBA"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złożony w oddzielnej kopercie, a jego kopia w ofercie.</w:t>
      </w:r>
    </w:p>
    <w:p w14:paraId="6A334DCA"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0E6D8E" w:rsidRDefault="00552FBA" w:rsidP="00427453">
      <w:pPr>
        <w:numPr>
          <w:ilvl w:val="3"/>
          <w:numId w:val="7"/>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A0EDF9E" w14:textId="39B27C5E"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0F59F58C" w14:textId="77777777" w:rsidR="002271F8" w:rsidRDefault="002271F8" w:rsidP="00427453">
      <w:pPr>
        <w:tabs>
          <w:tab w:val="num" w:pos="480"/>
        </w:tabs>
        <w:spacing w:after="40"/>
        <w:jc w:val="both"/>
        <w:rPr>
          <w:rFonts w:ascii="Calibri" w:hAnsi="Calibri" w:cs="Segoe UI"/>
          <w:b/>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2467CA63" w14:textId="34D77E16" w:rsidR="00552FBA" w:rsidRPr="006B155C" w:rsidRDefault="00080477" w:rsidP="006B155C">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420EDA4E" w14:textId="5340E932" w:rsidR="003D5D82" w:rsidRPr="003D5D82" w:rsidRDefault="003D5D82" w:rsidP="00427453">
      <w:pPr>
        <w:numPr>
          <w:ilvl w:val="2"/>
          <w:numId w:val="23"/>
        </w:numPr>
        <w:tabs>
          <w:tab w:val="clear" w:pos="2340"/>
          <w:tab w:val="left" w:pos="851"/>
        </w:tabs>
        <w:spacing w:after="40"/>
        <w:ind w:left="851" w:hanging="425"/>
        <w:jc w:val="both"/>
        <w:rPr>
          <w:rFonts w:ascii="Calibri" w:hAnsi="Calibri" w:cs="Segoe UI"/>
          <w:b/>
          <w:sz w:val="20"/>
          <w:szCs w:val="20"/>
        </w:rPr>
      </w:pPr>
      <w:r>
        <w:rPr>
          <w:rFonts w:ascii="Calibri" w:hAnsi="Calibri" w:cs="Segoe UI"/>
          <w:b/>
          <w:sz w:val="20"/>
          <w:szCs w:val="20"/>
        </w:rPr>
        <w:t>Wypełniony załącznik nr 1 – opis przedmiotu zamówienia/parametry techniczne</w:t>
      </w:r>
    </w:p>
    <w:p w14:paraId="58714209" w14:textId="4961A54A" w:rsidR="00B24B49" w:rsidRPr="00B24B49" w:rsidRDefault="00B24B49" w:rsidP="00427453">
      <w:pPr>
        <w:numPr>
          <w:ilvl w:val="2"/>
          <w:numId w:val="23"/>
        </w:numPr>
        <w:tabs>
          <w:tab w:val="clear" w:pos="2340"/>
          <w:tab w:val="left" w:pos="851"/>
        </w:tabs>
        <w:spacing w:after="40"/>
        <w:ind w:left="851" w:hanging="425"/>
        <w:jc w:val="both"/>
        <w:rPr>
          <w:rFonts w:ascii="Calibri" w:hAnsi="Calibri" w:cs="Segoe UI"/>
          <w:b/>
          <w:sz w:val="20"/>
          <w:szCs w:val="20"/>
        </w:rPr>
      </w:pPr>
      <w:r>
        <w:rPr>
          <w:rFonts w:ascii="Calibri" w:hAnsi="Calibri" w:cs="Segoe UI"/>
          <w:sz w:val="20"/>
          <w:szCs w:val="20"/>
        </w:rPr>
        <w:t>w</w:t>
      </w:r>
      <w:r w:rsidRPr="00B24B49">
        <w:rPr>
          <w:rFonts w:ascii="Calibri" w:hAnsi="Calibri" w:cs="Segoe UI"/>
          <w:sz w:val="20"/>
          <w:szCs w:val="20"/>
        </w:rPr>
        <w:t>ypełniony formularz cenowy</w:t>
      </w:r>
      <w:r>
        <w:rPr>
          <w:rFonts w:ascii="Calibri" w:hAnsi="Calibri" w:cs="Segoe UI"/>
          <w:b/>
          <w:sz w:val="20"/>
          <w:szCs w:val="20"/>
        </w:rPr>
        <w:t xml:space="preserve"> – załącznik nr </w:t>
      </w:r>
      <w:r w:rsidR="003D5D82">
        <w:rPr>
          <w:rFonts w:ascii="Calibri" w:hAnsi="Calibri" w:cs="Segoe UI"/>
          <w:b/>
          <w:sz w:val="20"/>
          <w:szCs w:val="20"/>
        </w:rPr>
        <w:t>3</w:t>
      </w:r>
    </w:p>
    <w:p w14:paraId="769579E6" w14:textId="3E21B528" w:rsidR="00552FBA" w:rsidRPr="0045589E"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30FD0F2F" w:rsidR="0045589E" w:rsidRDefault="0045589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r w:rsidR="00CE6DB9">
        <w:rPr>
          <w:rFonts w:ascii="Calibri" w:hAnsi="Calibri" w:cs="Segoe UI"/>
          <w:sz w:val="20"/>
          <w:szCs w:val="20"/>
        </w:rPr>
        <w:t xml:space="preserve"> – </w:t>
      </w:r>
      <w:r w:rsidR="003D5D82">
        <w:rPr>
          <w:rFonts w:ascii="Calibri" w:hAnsi="Calibri" w:cs="Segoe UI"/>
          <w:b/>
          <w:sz w:val="20"/>
          <w:szCs w:val="20"/>
        </w:rPr>
        <w:t>załącznik nr 4</w:t>
      </w:r>
      <w:r w:rsidR="00552FBA" w:rsidRPr="0045589E">
        <w:rPr>
          <w:rFonts w:ascii="Calibri" w:hAnsi="Calibri" w:cs="Segoe UI"/>
          <w:sz w:val="20"/>
          <w:szCs w:val="20"/>
        </w:rPr>
        <w:t>;</w:t>
      </w:r>
    </w:p>
    <w:p w14:paraId="0AC9B072" w14:textId="17506833" w:rsidR="009008F0" w:rsidRDefault="00ED413D" w:rsidP="0045589E">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3D5D82">
        <w:rPr>
          <w:rFonts w:ascii="Calibri" w:hAnsi="Calibri" w:cs="Segoe UI"/>
          <w:sz w:val="20"/>
          <w:szCs w:val="20"/>
        </w:rPr>
        <w:t>(preambuła, osoby do kontaktu</w:t>
      </w:r>
      <w:r w:rsidR="00CE6DB9" w:rsidRPr="00B24B49">
        <w:rPr>
          <w:rFonts w:ascii="Calibri" w:hAnsi="Calibri" w:cs="Segoe UI"/>
          <w:sz w:val="20"/>
          <w:szCs w:val="20"/>
        </w:rPr>
        <w:t xml:space="preserve">) i parafowany wzór umowy – </w:t>
      </w:r>
      <w:r w:rsidR="00CE6DB9" w:rsidRPr="00B24B49">
        <w:rPr>
          <w:rFonts w:ascii="Calibri" w:hAnsi="Calibri" w:cs="Segoe UI"/>
          <w:b/>
          <w:sz w:val="20"/>
          <w:szCs w:val="20"/>
        </w:rPr>
        <w:t xml:space="preserve">Załącznik nr </w:t>
      </w:r>
      <w:r w:rsidR="003D5D82">
        <w:rPr>
          <w:rFonts w:ascii="Calibri" w:hAnsi="Calibri" w:cs="Segoe UI"/>
          <w:b/>
          <w:sz w:val="20"/>
          <w:szCs w:val="20"/>
        </w:rPr>
        <w:t>5</w:t>
      </w:r>
      <w:r w:rsidR="003D5D82">
        <w:rPr>
          <w:rFonts w:ascii="Calibri" w:hAnsi="Calibri" w:cs="Segoe UI"/>
          <w:sz w:val="20"/>
          <w:szCs w:val="20"/>
        </w:rPr>
        <w:t>;</w:t>
      </w:r>
    </w:p>
    <w:p w14:paraId="521EEDDB" w14:textId="307FE095" w:rsidR="006B155C" w:rsidRDefault="006B155C" w:rsidP="0045589E">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 xml:space="preserve">wypełniony </w:t>
      </w:r>
      <w:r w:rsidRPr="006B155C">
        <w:rPr>
          <w:rFonts w:ascii="Calibri" w:hAnsi="Calibri" w:cs="Segoe UI"/>
          <w:b/>
          <w:sz w:val="20"/>
          <w:szCs w:val="20"/>
        </w:rPr>
        <w:t>załącznik nr 6</w:t>
      </w:r>
      <w:r>
        <w:rPr>
          <w:rFonts w:ascii="Calibri" w:hAnsi="Calibri" w:cs="Segoe UI"/>
          <w:sz w:val="20"/>
          <w:szCs w:val="20"/>
        </w:rPr>
        <w:t xml:space="preserve"> – warunki usług gwarancyjnych i pogwarancyjnych;</w:t>
      </w:r>
    </w:p>
    <w:p w14:paraId="4363B415" w14:textId="4A5D680F" w:rsidR="00207D0F" w:rsidRDefault="00BC5A75" w:rsidP="0045589E">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207D0F">
        <w:rPr>
          <w:rFonts w:ascii="Calibri" w:hAnsi="Calibri" w:cs="Segoe UI"/>
          <w:sz w:val="20"/>
          <w:szCs w:val="20"/>
        </w:rPr>
        <w:t>owód wniesienia w</w:t>
      </w:r>
      <w:r w:rsidR="009E2460">
        <w:rPr>
          <w:rFonts w:ascii="Calibri" w:hAnsi="Calibri" w:cs="Segoe UI"/>
          <w:sz w:val="20"/>
          <w:szCs w:val="20"/>
        </w:rPr>
        <w:t>a</w:t>
      </w:r>
      <w:r w:rsidR="00207D0F">
        <w:rPr>
          <w:rFonts w:ascii="Calibri" w:hAnsi="Calibri" w:cs="Segoe UI"/>
          <w:sz w:val="20"/>
          <w:szCs w:val="20"/>
        </w:rPr>
        <w:t>dium.</w:t>
      </w:r>
    </w:p>
    <w:p w14:paraId="3F6FCB0D" w14:textId="1C96FA82" w:rsidR="009E2460" w:rsidRPr="009E2460" w:rsidRDefault="00BC5A75" w:rsidP="009E2460">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lastRenderedPageBreak/>
        <w:t>d</w:t>
      </w:r>
      <w:r w:rsidR="009E2460"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02BA221B"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0AC2E5D9" w:rsidR="00552FBA" w:rsidRPr="009F4795" w:rsidRDefault="009928F7" w:rsidP="00427453">
      <w:pPr>
        <w:spacing w:after="40"/>
        <w:jc w:val="center"/>
        <w:rPr>
          <w:rFonts w:ascii="Calibri" w:hAnsi="Calibri" w:cs="Segoe UI"/>
          <w:b/>
          <w:sz w:val="20"/>
          <w:szCs w:val="20"/>
        </w:rPr>
      </w:pPr>
      <w:r>
        <w:rPr>
          <w:rFonts w:ascii="Calibri" w:hAnsi="Calibri" w:cs="Segoe UI"/>
          <w:b/>
          <w:sz w:val="20"/>
          <w:szCs w:val="20"/>
        </w:rPr>
        <w:t>Regionalny Szpital</w:t>
      </w:r>
    </w:p>
    <w:p w14:paraId="76C88B5F" w14:textId="56BE08AF"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Łopuskiego 31-33</w:t>
      </w:r>
      <w:r>
        <w:rPr>
          <w:rFonts w:ascii="Calibri" w:hAnsi="Calibri" w:cs="Segoe UI"/>
          <w:b/>
          <w:sz w:val="20"/>
          <w:szCs w:val="20"/>
        </w:rPr>
        <w:t xml:space="preserve">, </w:t>
      </w:r>
      <w:r w:rsidR="009928F7">
        <w:rPr>
          <w:rFonts w:ascii="Calibri" w:hAnsi="Calibri" w:cs="Segoe UI"/>
          <w:b/>
          <w:sz w:val="20"/>
          <w:szCs w:val="20"/>
        </w:rPr>
        <w:t>78-100 Kołobrzeg</w:t>
      </w:r>
    </w:p>
    <w:p w14:paraId="5395330D" w14:textId="77777777" w:rsidR="004C6F95" w:rsidRPr="004C6F95" w:rsidRDefault="00552FBA" w:rsidP="004C6F95">
      <w:pPr>
        <w:spacing w:after="40"/>
        <w:jc w:val="center"/>
        <w:rPr>
          <w:rFonts w:ascii="Calibri" w:hAnsi="Calibri" w:cs="Segoe UI"/>
          <w:b/>
          <w:sz w:val="20"/>
          <w:szCs w:val="20"/>
        </w:rPr>
      </w:pPr>
      <w:r w:rsidRPr="009F4795">
        <w:rPr>
          <w:rFonts w:ascii="Calibri" w:hAnsi="Calibri" w:cs="Segoe UI"/>
          <w:b/>
          <w:sz w:val="20"/>
          <w:szCs w:val="20"/>
        </w:rPr>
        <w:t xml:space="preserve"> „ Oferta w postępowaniu na </w:t>
      </w:r>
      <w:r w:rsidR="004C6F95" w:rsidRPr="004C6F95">
        <w:rPr>
          <w:rFonts w:ascii="Calibri" w:hAnsi="Calibri" w:cs="Segoe UI"/>
          <w:b/>
          <w:sz w:val="20"/>
          <w:szCs w:val="20"/>
        </w:rPr>
        <w:t xml:space="preserve">Dostawę sprzętu medycznego dla zadania pn.: Przebudowa Zespołu Pracowni </w:t>
      </w:r>
    </w:p>
    <w:p w14:paraId="0697A697" w14:textId="1DD45403" w:rsidR="00552FBA" w:rsidRPr="00127EE1" w:rsidRDefault="004C6F95" w:rsidP="004C6F95">
      <w:pPr>
        <w:spacing w:after="40"/>
        <w:jc w:val="center"/>
        <w:rPr>
          <w:rFonts w:ascii="Calibri" w:hAnsi="Calibri"/>
          <w:b/>
          <w:sz w:val="20"/>
          <w:szCs w:val="20"/>
        </w:rPr>
      </w:pPr>
      <w:r w:rsidRPr="004C6F95">
        <w:rPr>
          <w:rFonts w:ascii="Calibri" w:hAnsi="Calibri" w:cs="Segoe UI"/>
          <w:b/>
          <w:sz w:val="20"/>
          <w:szCs w:val="20"/>
        </w:rPr>
        <w:t>i Poradni Specjalistycznych wraz z niezbędną aparaturą i sprzętem medycznym oraz pozostałym wyposażeniem  - ETAP II – poradnia i pracownie okulistyczne</w:t>
      </w:r>
      <w:r w:rsidR="00552FBA" w:rsidRPr="009F4795">
        <w:rPr>
          <w:rFonts w:ascii="Calibri" w:hAnsi="Calibri" w:cs="Segoe UI"/>
          <w:b/>
          <w:sz w:val="20"/>
          <w:szCs w:val="20"/>
        </w:rPr>
        <w:t xml:space="preserve">” </w:t>
      </w:r>
    </w:p>
    <w:p w14:paraId="02DE91B4" w14:textId="6D68681B"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517CD6">
        <w:rPr>
          <w:rFonts w:ascii="Calibri" w:hAnsi="Calibri" w:cs="Segoe UI"/>
          <w:b/>
          <w:sz w:val="20"/>
          <w:szCs w:val="20"/>
        </w:rPr>
        <w:t>28</w:t>
      </w:r>
      <w:r w:rsidR="004C6F95">
        <w:rPr>
          <w:rFonts w:ascii="Calibri" w:hAnsi="Calibri" w:cs="Segoe UI"/>
          <w:b/>
          <w:sz w:val="20"/>
          <w:szCs w:val="20"/>
        </w:rPr>
        <w:t>.10</w:t>
      </w:r>
      <w:r w:rsidR="00CC5E5A">
        <w:rPr>
          <w:rFonts w:ascii="Calibri" w:hAnsi="Calibri" w:cs="Segoe UI"/>
          <w:b/>
          <w:sz w:val="20"/>
          <w:szCs w:val="20"/>
        </w:rPr>
        <w:t xml:space="preserve">.2016 r. </w:t>
      </w:r>
      <w:r w:rsidRPr="009F4795">
        <w:rPr>
          <w:rFonts w:ascii="Calibri" w:hAnsi="Calibri" w:cs="Segoe UI"/>
          <w:b/>
          <w:sz w:val="20"/>
          <w:szCs w:val="20"/>
        </w:rPr>
        <w:t xml:space="preserve">o godz. </w:t>
      </w:r>
      <w:r w:rsidR="009928F7">
        <w:rPr>
          <w:rFonts w:ascii="Calibri" w:hAnsi="Calibri" w:cs="Segoe UI"/>
          <w:b/>
          <w:sz w:val="20"/>
          <w:szCs w:val="20"/>
        </w:rPr>
        <w:t>10:0</w:t>
      </w:r>
      <w:r w:rsidR="00CC5E5A">
        <w:rPr>
          <w:rFonts w:ascii="Calibri" w:hAnsi="Calibri" w:cs="Segoe UI"/>
          <w:b/>
          <w:sz w:val="20"/>
          <w:szCs w:val="20"/>
        </w:rPr>
        <w:t>0</w:t>
      </w:r>
      <w:r w:rsidRPr="009F4795">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w:t>
      </w:r>
      <w:r w:rsidRPr="009F4795">
        <w:rPr>
          <w:rFonts w:ascii="Calibri" w:hAnsi="Calibri" w:cs="Segoe UI"/>
          <w:sz w:val="20"/>
          <w:szCs w:val="20"/>
        </w:rPr>
        <w:lastRenderedPageBreak/>
        <w:t>„ZMIANA”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267B847B"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CC5E5A">
        <w:rPr>
          <w:rFonts w:ascii="Calibri" w:hAnsi="Calibri" w:cs="Segoe UI"/>
          <w:sz w:val="20"/>
          <w:szCs w:val="20"/>
        </w:rPr>
        <w:t>Łopuskiego 31-33</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CC5E5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517CD6">
        <w:rPr>
          <w:rFonts w:ascii="Calibri" w:hAnsi="Calibri" w:cs="Segoe UI"/>
          <w:b/>
          <w:sz w:val="20"/>
          <w:szCs w:val="20"/>
        </w:rPr>
        <w:t>28</w:t>
      </w:r>
      <w:r w:rsidR="004C6F95">
        <w:rPr>
          <w:rFonts w:ascii="Calibri" w:hAnsi="Calibri" w:cs="Segoe UI"/>
          <w:b/>
          <w:sz w:val="20"/>
          <w:szCs w:val="20"/>
        </w:rPr>
        <w:t>.10</w:t>
      </w:r>
      <w:r w:rsidR="00CC5E5A" w:rsidRPr="00CC5E5A">
        <w:rPr>
          <w:rFonts w:ascii="Calibri" w:hAnsi="Calibri" w:cs="Segoe UI"/>
          <w:b/>
          <w:sz w:val="20"/>
          <w:szCs w:val="20"/>
        </w:rPr>
        <w:t>.2016</w:t>
      </w:r>
      <w:r w:rsidRPr="00CC5E5A">
        <w:rPr>
          <w:rFonts w:ascii="Calibri" w:hAnsi="Calibri" w:cs="Segoe UI"/>
          <w:b/>
          <w:sz w:val="20"/>
          <w:szCs w:val="20"/>
        </w:rPr>
        <w:t xml:space="preserve"> r., do godziny </w:t>
      </w:r>
      <w:r w:rsidR="00CC5E5A" w:rsidRPr="00CC5E5A">
        <w:rPr>
          <w:rFonts w:ascii="Calibri" w:hAnsi="Calibri" w:cs="Segoe UI"/>
          <w:b/>
          <w:sz w:val="20"/>
          <w:szCs w:val="20"/>
        </w:rPr>
        <w:t>09:00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64B36A28"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Pr="00CC5E5A">
        <w:rPr>
          <w:rFonts w:ascii="Calibri" w:hAnsi="Calibri" w:cs="Segoe UI"/>
          <w:b/>
          <w:sz w:val="20"/>
          <w:szCs w:val="20"/>
        </w:rPr>
        <w:t>pok. </w:t>
      </w:r>
      <w:r w:rsidR="00CC5E5A" w:rsidRPr="00CC5E5A">
        <w:rPr>
          <w:rFonts w:ascii="Calibri" w:hAnsi="Calibri" w:cs="Segoe UI"/>
          <w:b/>
          <w:sz w:val="20"/>
          <w:szCs w:val="20"/>
        </w:rPr>
        <w:t>11</w:t>
      </w:r>
      <w:r w:rsidRPr="00CC5E5A">
        <w:rPr>
          <w:rFonts w:ascii="Calibri" w:hAnsi="Calibri" w:cs="Segoe UI"/>
          <w:b/>
          <w:sz w:val="20"/>
          <w:szCs w:val="20"/>
        </w:rPr>
        <w:t xml:space="preserve">, w dniu </w:t>
      </w:r>
      <w:r w:rsidR="00517CD6">
        <w:rPr>
          <w:rFonts w:ascii="Calibri" w:hAnsi="Calibri" w:cs="Segoe UI"/>
          <w:b/>
          <w:sz w:val="20"/>
          <w:szCs w:val="20"/>
        </w:rPr>
        <w:t>28</w:t>
      </w:r>
      <w:r w:rsidR="004C6F95">
        <w:rPr>
          <w:rFonts w:ascii="Calibri" w:hAnsi="Calibri" w:cs="Segoe UI"/>
          <w:b/>
          <w:sz w:val="20"/>
          <w:szCs w:val="20"/>
        </w:rPr>
        <w:t>.10</w:t>
      </w:r>
      <w:r w:rsidR="00CC5E5A" w:rsidRPr="00CC5E5A">
        <w:rPr>
          <w:rFonts w:ascii="Calibri" w:hAnsi="Calibri" w:cs="Segoe UI"/>
          <w:b/>
          <w:sz w:val="20"/>
          <w:szCs w:val="20"/>
        </w:rPr>
        <w:t xml:space="preserve">.2016 </w:t>
      </w:r>
      <w:r w:rsidRPr="00CC5E5A">
        <w:rPr>
          <w:rFonts w:ascii="Calibri" w:hAnsi="Calibri" w:cs="Segoe UI"/>
          <w:b/>
          <w:sz w:val="20"/>
          <w:szCs w:val="20"/>
        </w:rPr>
        <w:t xml:space="preserve">r., o godzinie </w:t>
      </w:r>
      <w:r w:rsidR="009928F7">
        <w:rPr>
          <w:rFonts w:ascii="Calibri" w:hAnsi="Calibri" w:cs="Segoe UI"/>
          <w:b/>
          <w:sz w:val="20"/>
          <w:szCs w:val="20"/>
        </w:rPr>
        <w:t>10</w:t>
      </w:r>
      <w:r w:rsidR="00CC5E5A" w:rsidRPr="00CC5E5A">
        <w:rPr>
          <w:rFonts w:ascii="Calibri" w:hAnsi="Calibri" w:cs="Segoe UI"/>
          <w:b/>
          <w:sz w:val="20"/>
          <w:szCs w:val="20"/>
        </w:rPr>
        <w:t>:</w:t>
      </w:r>
      <w:r w:rsidR="009928F7">
        <w:rPr>
          <w:rFonts w:ascii="Calibri" w:hAnsi="Calibri" w:cs="Segoe UI"/>
          <w:b/>
          <w:sz w:val="20"/>
          <w:szCs w:val="20"/>
        </w:rPr>
        <w:t>0</w:t>
      </w:r>
      <w:r w:rsidR="00CC5E5A" w:rsidRPr="00CC5E5A">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F1C98DA" w:rsidR="00552FB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CC5E5A" w:rsidRPr="00602804">
          <w:rPr>
            <w:rStyle w:val="Hipercze"/>
            <w:rFonts w:ascii="Calibri" w:hAnsi="Calibri"/>
            <w:bCs/>
            <w:sz w:val="20"/>
            <w:szCs w:val="20"/>
          </w:rPr>
          <w:t>www.szpital.kolobrzeg.pl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14:paraId="15C5290B" w14:textId="0080A6C6" w:rsidR="00552FBA" w:rsidRPr="00302547" w:rsidRDefault="004C6F95" w:rsidP="00D05F80">
      <w:pPr>
        <w:pStyle w:val="Akapitzlist"/>
        <w:numPr>
          <w:ilvl w:val="0"/>
          <w:numId w:val="39"/>
        </w:numPr>
        <w:tabs>
          <w:tab w:val="left" w:pos="3855"/>
        </w:tabs>
        <w:spacing w:after="40"/>
        <w:ind w:left="851"/>
        <w:jc w:val="both"/>
        <w:rPr>
          <w:rFonts w:ascii="Calibri" w:hAnsi="Calibri" w:cs="Segoe UI"/>
          <w:sz w:val="20"/>
          <w:szCs w:val="20"/>
        </w:rPr>
      </w:pPr>
      <w:r>
        <w:rPr>
          <w:rFonts w:ascii="Calibri" w:hAnsi="Calibri"/>
          <w:bCs/>
          <w:color w:val="000000"/>
          <w:sz w:val="20"/>
          <w:szCs w:val="20"/>
        </w:rPr>
        <w:t>kwoty</w:t>
      </w:r>
      <w:r w:rsidR="00552FBA" w:rsidRPr="00302547">
        <w:rPr>
          <w:rFonts w:ascii="Calibri" w:hAnsi="Calibri"/>
          <w:bCs/>
          <w:color w:val="000000"/>
          <w:sz w:val="20"/>
          <w:szCs w:val="20"/>
        </w:rPr>
        <w:t>, jaką zamierza przeznaczyć na sfinansowanie zamówienia;</w:t>
      </w:r>
    </w:p>
    <w:p w14:paraId="47C435C8"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197CB957"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sidR="003C15FC">
        <w:rPr>
          <w:rFonts w:ascii="Calibri" w:hAnsi="Calibri" w:cs="Segoe UI"/>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7CCF4497" w:rsidR="00552FBA" w:rsidRPr="007E7F70"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7E7F70">
        <w:rPr>
          <w:rFonts w:ascii="Calibri" w:hAnsi="Calibri" w:cs="Segoe UI"/>
          <w:sz w:val="20"/>
          <w:szCs w:val="20"/>
        </w:rPr>
        <w:t xml:space="preserve">przewiduje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7E7F70">
        <w:rPr>
          <w:rFonts w:ascii="Calibri" w:hAnsi="Calibri" w:cs="Segoe UI"/>
          <w:sz w:val="20"/>
          <w:szCs w:val="20"/>
        </w:rPr>
        <w:t xml:space="preserve">w sytuacjach wymienionych </w:t>
      </w:r>
      <w:r w:rsidR="004C6F95">
        <w:rPr>
          <w:rFonts w:ascii="Calibri" w:hAnsi="Calibri" w:cs="Segoe UI"/>
          <w:sz w:val="20"/>
          <w:szCs w:val="20"/>
        </w:rPr>
        <w:t>we wzorze umowy</w:t>
      </w:r>
      <w:r w:rsidRPr="007E7F70">
        <w:rPr>
          <w:rFonts w:ascii="Calibri" w:hAnsi="Calibri" w:cs="Segoe UI"/>
          <w:sz w:val="20"/>
          <w:szCs w:val="20"/>
        </w:rPr>
        <w:t>.</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66FC3EA4"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3C15FC">
        <w:rPr>
          <w:rFonts w:ascii="Calibri" w:hAnsi="Calibri"/>
          <w:sz w:val="20"/>
          <w:szCs w:val="20"/>
        </w:rPr>
        <w:t>(rodzaj) towaru</w:t>
      </w:r>
      <w:r w:rsidRPr="00D66C61">
        <w:rPr>
          <w:rFonts w:ascii="Calibri" w:hAnsi="Calibri"/>
          <w:color w:val="000000"/>
          <w:sz w:val="20"/>
          <w:szCs w:val="20"/>
        </w:rPr>
        <w:t xml:space="preserve">, których </w:t>
      </w:r>
      <w:r w:rsidRPr="003C15FC">
        <w:rPr>
          <w:rFonts w:ascii="Calibri" w:hAnsi="Calibri"/>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4D11E02D" w14:textId="77777777" w:rsidR="00552FBA" w:rsidRPr="00A804CC" w:rsidRDefault="00552FBA" w:rsidP="00427453">
      <w:pPr>
        <w:tabs>
          <w:tab w:val="left" w:pos="3855"/>
        </w:tabs>
        <w:spacing w:after="40"/>
        <w:ind w:left="426"/>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23437FB0" w14:textId="77777777" w:rsidR="00552FBA" w:rsidRPr="00B05B48" w:rsidRDefault="00552FBA" w:rsidP="00B05B48">
      <w:pPr>
        <w:pStyle w:val="Akapitzlist"/>
        <w:numPr>
          <w:ilvl w:val="0"/>
          <w:numId w:val="63"/>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6F863EBA" w14:textId="16B1A245" w:rsidR="00552FBA" w:rsidRPr="00B05B48" w:rsidRDefault="00552FBA" w:rsidP="00B05B48">
      <w:pPr>
        <w:pStyle w:val="Akapitzlist"/>
        <w:numPr>
          <w:ilvl w:val="0"/>
          <w:numId w:val="63"/>
        </w:numPr>
        <w:spacing w:after="40"/>
        <w:jc w:val="both"/>
        <w:rPr>
          <w:rFonts w:ascii="Calibri" w:hAnsi="Calibri" w:cs="Segoe UI"/>
          <w:sz w:val="20"/>
          <w:szCs w:val="20"/>
        </w:rPr>
      </w:pPr>
      <w:r w:rsidRPr="00B05B48">
        <w:rPr>
          <w:rFonts w:ascii="Calibri" w:hAnsi="Calibri" w:cs="Segoe UI"/>
          <w:sz w:val="20"/>
          <w:szCs w:val="20"/>
        </w:rPr>
        <w:t>„</w:t>
      </w:r>
      <w:r w:rsidR="003A6D8D" w:rsidRPr="00B05B48">
        <w:rPr>
          <w:rFonts w:ascii="Calibri" w:hAnsi="Calibri" w:cs="Segoe UI"/>
          <w:sz w:val="20"/>
          <w:szCs w:val="20"/>
        </w:rPr>
        <w:t>Termin dostawy</w:t>
      </w:r>
      <w:r w:rsidR="00B05B48" w:rsidRPr="00B05B48">
        <w:rPr>
          <w:rFonts w:ascii="Calibri" w:hAnsi="Calibri" w:cs="Segoe UI"/>
          <w:sz w:val="20"/>
          <w:szCs w:val="20"/>
        </w:rPr>
        <w:t>” – T</w:t>
      </w:r>
      <w:r w:rsidRPr="00B05B48">
        <w:rPr>
          <w:rFonts w:ascii="Calibri" w:hAnsi="Calibri" w:cs="Segoe UI"/>
          <w:sz w:val="20"/>
          <w:szCs w:val="20"/>
        </w:rPr>
        <w:t>.</w:t>
      </w:r>
    </w:p>
    <w:p w14:paraId="0C2163D4"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p w14:paraId="385F0320" w14:textId="77777777" w:rsidR="004C33E9" w:rsidRPr="00B05B48" w:rsidRDefault="004C33E9" w:rsidP="004C33E9">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B05B48" w:rsidRPr="00B05B48" w14:paraId="3DD6A143" w14:textId="77777777" w:rsidTr="00552FBA">
        <w:trPr>
          <w:jc w:val="center"/>
        </w:trPr>
        <w:tc>
          <w:tcPr>
            <w:tcW w:w="1604" w:type="dxa"/>
            <w:shd w:val="clear" w:color="auto" w:fill="D9D9D9"/>
            <w:vAlign w:val="center"/>
          </w:tcPr>
          <w:p w14:paraId="77FF7209"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Kryterium</w:t>
            </w:r>
          </w:p>
        </w:tc>
        <w:tc>
          <w:tcPr>
            <w:tcW w:w="882" w:type="dxa"/>
            <w:shd w:val="clear" w:color="auto" w:fill="D9D9D9"/>
            <w:vAlign w:val="center"/>
          </w:tcPr>
          <w:p w14:paraId="1DC6C20D"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Waga [%]</w:t>
            </w:r>
          </w:p>
        </w:tc>
        <w:tc>
          <w:tcPr>
            <w:tcW w:w="1208" w:type="dxa"/>
            <w:shd w:val="clear" w:color="auto" w:fill="D9D9D9"/>
            <w:vAlign w:val="center"/>
          </w:tcPr>
          <w:p w14:paraId="6D0F2D15"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Liczba punktów</w:t>
            </w:r>
          </w:p>
        </w:tc>
        <w:tc>
          <w:tcPr>
            <w:tcW w:w="5244" w:type="dxa"/>
            <w:shd w:val="clear" w:color="auto" w:fill="D9D9D9"/>
            <w:vAlign w:val="center"/>
          </w:tcPr>
          <w:p w14:paraId="7A417FF4"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Sposób oceny wg wzoru</w:t>
            </w:r>
          </w:p>
        </w:tc>
      </w:tr>
      <w:tr w:rsidR="00B05B48" w:rsidRPr="00B05B48" w14:paraId="067FD04B" w14:textId="77777777" w:rsidTr="00552FBA">
        <w:trPr>
          <w:trHeight w:val="1027"/>
          <w:jc w:val="center"/>
        </w:trPr>
        <w:tc>
          <w:tcPr>
            <w:tcW w:w="1604" w:type="dxa"/>
            <w:vAlign w:val="center"/>
          </w:tcPr>
          <w:p w14:paraId="6DF55749"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882" w:type="dxa"/>
            <w:vAlign w:val="center"/>
          </w:tcPr>
          <w:p w14:paraId="78228473" w14:textId="3673BF60" w:rsidR="00552FBA" w:rsidRPr="00B05B48" w:rsidRDefault="007D5A18"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1208" w:type="dxa"/>
            <w:vAlign w:val="center"/>
          </w:tcPr>
          <w:p w14:paraId="5F403692" w14:textId="4AB54B45" w:rsidR="00552FBA" w:rsidRPr="00B05B48" w:rsidRDefault="00D05F80"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5244" w:type="dxa"/>
            <w:vAlign w:val="center"/>
          </w:tcPr>
          <w:p w14:paraId="3D7A768D" w14:textId="77777777" w:rsidR="00552FBA" w:rsidRPr="00B05B48" w:rsidRDefault="00552FBA" w:rsidP="00427453">
            <w:pPr>
              <w:tabs>
                <w:tab w:val="num" w:pos="0"/>
              </w:tabs>
              <w:spacing w:after="40"/>
              <w:rPr>
                <w:rFonts w:ascii="Calibri" w:eastAsia="MS Mincho" w:hAnsi="Calibri"/>
                <w:sz w:val="20"/>
                <w:szCs w:val="20"/>
              </w:rPr>
            </w:pPr>
            <w:r w:rsidRPr="00B05B48">
              <w:rPr>
                <w:rFonts w:ascii="Calibri" w:eastAsia="MS Mincho" w:hAnsi="Calibri"/>
                <w:sz w:val="20"/>
                <w:szCs w:val="20"/>
              </w:rPr>
              <w:t xml:space="preserve">                             Cena najtańszej oferty</w:t>
            </w:r>
          </w:p>
          <w:p w14:paraId="1E22CE33" w14:textId="606C076B"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C = --------------</w:t>
            </w:r>
            <w:r w:rsidR="007D5A18" w:rsidRPr="00B05B48">
              <w:rPr>
                <w:rFonts w:ascii="Calibri" w:eastAsia="MS Mincho" w:hAnsi="Calibri"/>
                <w:sz w:val="20"/>
                <w:szCs w:val="20"/>
              </w:rPr>
              <w:t>---------------------------  x 6</w:t>
            </w:r>
            <w:r w:rsidRPr="00B05B48">
              <w:rPr>
                <w:rFonts w:ascii="Calibri" w:eastAsia="MS Mincho" w:hAnsi="Calibri"/>
                <w:sz w:val="20"/>
                <w:szCs w:val="20"/>
              </w:rPr>
              <w:t>0pkt</w:t>
            </w:r>
          </w:p>
          <w:p w14:paraId="384D3F3D" w14:textId="77777777" w:rsidR="00552FBA" w:rsidRPr="00B05B48" w:rsidRDefault="00552FBA" w:rsidP="00427453">
            <w:pPr>
              <w:spacing w:after="40"/>
              <w:ind w:left="120"/>
              <w:jc w:val="both"/>
              <w:rPr>
                <w:rFonts w:ascii="Calibri" w:eastAsia="MS Mincho" w:hAnsi="Calibri"/>
                <w:sz w:val="20"/>
                <w:szCs w:val="20"/>
              </w:rPr>
            </w:pPr>
            <w:r w:rsidRPr="00B05B48">
              <w:rPr>
                <w:rFonts w:ascii="Calibri" w:eastAsia="MS Mincho" w:hAnsi="Calibri"/>
                <w:sz w:val="20"/>
                <w:szCs w:val="20"/>
              </w:rPr>
              <w:t xml:space="preserve">                            Cena badanej oferty</w:t>
            </w:r>
          </w:p>
        </w:tc>
      </w:tr>
      <w:tr w:rsidR="004C6F95" w:rsidRPr="00B05B48" w14:paraId="0E7CD96F" w14:textId="77777777" w:rsidTr="00552FBA">
        <w:trPr>
          <w:cantSplit/>
          <w:trHeight w:val="1604"/>
          <w:jc w:val="center"/>
        </w:trPr>
        <w:tc>
          <w:tcPr>
            <w:tcW w:w="1604" w:type="dxa"/>
            <w:vAlign w:val="center"/>
          </w:tcPr>
          <w:p w14:paraId="09718A11" w14:textId="66AE209C" w:rsidR="004C6F95" w:rsidRPr="00B05B48" w:rsidRDefault="004C6F95" w:rsidP="00427453">
            <w:pPr>
              <w:spacing w:after="40"/>
              <w:ind w:left="120"/>
              <w:jc w:val="center"/>
              <w:rPr>
                <w:rFonts w:ascii="Calibri" w:hAnsi="Calibri"/>
                <w:sz w:val="20"/>
                <w:szCs w:val="20"/>
              </w:rPr>
            </w:pPr>
            <w:r>
              <w:rPr>
                <w:rFonts w:ascii="Calibri" w:hAnsi="Calibri"/>
                <w:sz w:val="20"/>
                <w:szCs w:val="20"/>
              </w:rPr>
              <w:t>Parametry techniczne</w:t>
            </w:r>
          </w:p>
        </w:tc>
        <w:tc>
          <w:tcPr>
            <w:tcW w:w="882" w:type="dxa"/>
            <w:vAlign w:val="center"/>
          </w:tcPr>
          <w:p w14:paraId="63CA60C0" w14:textId="4125DDBC" w:rsidR="004C6F95" w:rsidRPr="00B05B48" w:rsidRDefault="004C6F95" w:rsidP="00427453">
            <w:pPr>
              <w:tabs>
                <w:tab w:val="num" w:pos="0"/>
              </w:tabs>
              <w:spacing w:after="40"/>
              <w:jc w:val="center"/>
              <w:rPr>
                <w:rFonts w:ascii="Calibri" w:hAnsi="Calibri"/>
                <w:sz w:val="20"/>
                <w:szCs w:val="20"/>
              </w:rPr>
            </w:pPr>
            <w:r>
              <w:rPr>
                <w:rFonts w:ascii="Calibri" w:hAnsi="Calibri"/>
                <w:sz w:val="20"/>
                <w:szCs w:val="20"/>
              </w:rPr>
              <w:t>20%</w:t>
            </w:r>
          </w:p>
        </w:tc>
        <w:tc>
          <w:tcPr>
            <w:tcW w:w="1208" w:type="dxa"/>
            <w:vAlign w:val="center"/>
          </w:tcPr>
          <w:p w14:paraId="65EE96E4" w14:textId="64B83FB3" w:rsidR="004C6F95" w:rsidRPr="00B05B48" w:rsidRDefault="004C6F95" w:rsidP="00427453">
            <w:pPr>
              <w:tabs>
                <w:tab w:val="num" w:pos="0"/>
              </w:tabs>
              <w:spacing w:after="40"/>
              <w:jc w:val="center"/>
              <w:rPr>
                <w:rFonts w:ascii="Calibri" w:hAnsi="Calibri"/>
                <w:sz w:val="20"/>
                <w:szCs w:val="20"/>
              </w:rPr>
            </w:pPr>
            <w:r>
              <w:rPr>
                <w:rFonts w:ascii="Calibri" w:hAnsi="Calibri"/>
                <w:sz w:val="20"/>
                <w:szCs w:val="20"/>
              </w:rPr>
              <w:t>20</w:t>
            </w:r>
          </w:p>
        </w:tc>
        <w:tc>
          <w:tcPr>
            <w:tcW w:w="5244" w:type="dxa"/>
            <w:vAlign w:val="center"/>
          </w:tcPr>
          <w:p w14:paraId="19BDAF19" w14:textId="5901C72F" w:rsidR="004C6F95" w:rsidRDefault="004C6F95" w:rsidP="00427453">
            <w:pPr>
              <w:tabs>
                <w:tab w:val="num" w:pos="0"/>
              </w:tabs>
              <w:spacing w:after="40"/>
              <w:jc w:val="center"/>
              <w:rPr>
                <w:rFonts w:ascii="Calibri" w:eastAsia="MS Mincho" w:hAnsi="Calibri"/>
                <w:sz w:val="20"/>
                <w:szCs w:val="20"/>
              </w:rPr>
            </w:pPr>
            <w:r>
              <w:rPr>
                <w:rFonts w:ascii="Calibri" w:eastAsia="MS Mincho" w:hAnsi="Calibri"/>
                <w:sz w:val="20"/>
                <w:szCs w:val="20"/>
              </w:rPr>
              <w:t>Liczba punktów</w:t>
            </w:r>
            <w:r w:rsidRPr="004C6F95">
              <w:rPr>
                <w:rFonts w:ascii="Calibri" w:eastAsia="MS Mincho" w:hAnsi="Calibri"/>
                <w:sz w:val="20"/>
                <w:szCs w:val="20"/>
              </w:rPr>
              <w:t xml:space="preserve"> przyznanych badanej ofercie</w:t>
            </w:r>
          </w:p>
          <w:p w14:paraId="1CF30E67" w14:textId="1485C829" w:rsidR="004C6F95" w:rsidRPr="00B05B48" w:rsidRDefault="004C6F95" w:rsidP="004C6F95">
            <w:pPr>
              <w:tabs>
                <w:tab w:val="num" w:pos="0"/>
              </w:tabs>
              <w:spacing w:after="40"/>
              <w:jc w:val="center"/>
              <w:rPr>
                <w:rFonts w:ascii="Calibri" w:eastAsia="MS Mincho" w:hAnsi="Calibri"/>
                <w:sz w:val="20"/>
                <w:szCs w:val="20"/>
              </w:rPr>
            </w:pPr>
            <w:r>
              <w:rPr>
                <w:rFonts w:ascii="Calibri" w:eastAsia="MS Mincho" w:hAnsi="Calibri"/>
                <w:sz w:val="20"/>
                <w:szCs w:val="20"/>
              </w:rPr>
              <w:t>P</w:t>
            </w:r>
            <w:r w:rsidRPr="00B05B48">
              <w:rPr>
                <w:rFonts w:ascii="Calibri" w:eastAsia="MS Mincho" w:hAnsi="Calibri"/>
                <w:sz w:val="20"/>
                <w:szCs w:val="20"/>
              </w:rPr>
              <w:t xml:space="preserve"> = --------------------------------------</w:t>
            </w:r>
            <w:r>
              <w:rPr>
                <w:rFonts w:ascii="Calibri" w:eastAsia="MS Mincho" w:hAnsi="Calibri"/>
                <w:sz w:val="20"/>
                <w:szCs w:val="20"/>
              </w:rPr>
              <w:t>---------------------------  x 2</w:t>
            </w:r>
            <w:r w:rsidRPr="00B05B48">
              <w:rPr>
                <w:rFonts w:ascii="Calibri" w:eastAsia="MS Mincho" w:hAnsi="Calibri"/>
                <w:sz w:val="20"/>
                <w:szCs w:val="20"/>
              </w:rPr>
              <w:t>0 pkt</w:t>
            </w:r>
          </w:p>
          <w:p w14:paraId="0D1F8D4F" w14:textId="54508C80" w:rsidR="004C6F95" w:rsidRPr="00B05B48" w:rsidRDefault="004C6F95" w:rsidP="004C6F95">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Maksymalna liczba punktów za ocenę </w:t>
            </w:r>
            <w:r>
              <w:rPr>
                <w:rFonts w:ascii="Calibri" w:eastAsia="MS Mincho" w:hAnsi="Calibri"/>
                <w:sz w:val="20"/>
                <w:szCs w:val="20"/>
              </w:rPr>
              <w:t>parametrów technicznych</w:t>
            </w:r>
            <w:r w:rsidRPr="00B05B48">
              <w:rPr>
                <w:rFonts w:ascii="Calibri" w:eastAsia="MS Mincho" w:hAnsi="Calibri"/>
                <w:sz w:val="20"/>
                <w:szCs w:val="20"/>
              </w:rPr>
              <w:t xml:space="preserve"> spośród badanych ofert</w:t>
            </w:r>
          </w:p>
        </w:tc>
      </w:tr>
      <w:tr w:rsidR="00B05B48" w:rsidRPr="00B05B48" w14:paraId="7A1B42B4" w14:textId="77777777" w:rsidTr="00552FBA">
        <w:trPr>
          <w:cantSplit/>
          <w:trHeight w:val="1604"/>
          <w:jc w:val="center"/>
        </w:trPr>
        <w:tc>
          <w:tcPr>
            <w:tcW w:w="1604" w:type="dxa"/>
            <w:vAlign w:val="center"/>
          </w:tcPr>
          <w:p w14:paraId="70668B82" w14:textId="7A6B50E0" w:rsidR="00552FBA" w:rsidRPr="00B05B48" w:rsidRDefault="004C6F95" w:rsidP="00427453">
            <w:pPr>
              <w:spacing w:after="40"/>
              <w:ind w:left="120"/>
              <w:jc w:val="center"/>
              <w:rPr>
                <w:rFonts w:ascii="Calibri" w:hAnsi="Calibri"/>
                <w:sz w:val="20"/>
                <w:szCs w:val="20"/>
              </w:rPr>
            </w:pPr>
            <w:r>
              <w:rPr>
                <w:rFonts w:ascii="Calibri" w:hAnsi="Calibri"/>
                <w:sz w:val="20"/>
                <w:szCs w:val="20"/>
              </w:rPr>
              <w:t>Termin gwarancji</w:t>
            </w:r>
          </w:p>
        </w:tc>
        <w:tc>
          <w:tcPr>
            <w:tcW w:w="882" w:type="dxa"/>
            <w:vAlign w:val="center"/>
          </w:tcPr>
          <w:p w14:paraId="2902F842" w14:textId="6B16B168" w:rsidR="00552FBA" w:rsidRPr="00B05B48" w:rsidRDefault="004C6F95" w:rsidP="00427453">
            <w:pPr>
              <w:tabs>
                <w:tab w:val="num" w:pos="0"/>
              </w:tabs>
              <w:spacing w:after="40"/>
              <w:jc w:val="center"/>
              <w:rPr>
                <w:rFonts w:ascii="Calibri" w:hAnsi="Calibri"/>
                <w:sz w:val="20"/>
                <w:szCs w:val="20"/>
              </w:rPr>
            </w:pPr>
            <w:r>
              <w:rPr>
                <w:rFonts w:ascii="Calibri" w:hAnsi="Calibri"/>
                <w:sz w:val="20"/>
                <w:szCs w:val="20"/>
              </w:rPr>
              <w:t>2</w:t>
            </w:r>
            <w:r w:rsidR="00552FBA" w:rsidRPr="00B05B48">
              <w:rPr>
                <w:rFonts w:ascii="Calibri" w:hAnsi="Calibri"/>
                <w:sz w:val="20"/>
                <w:szCs w:val="20"/>
              </w:rPr>
              <w:t>0%</w:t>
            </w:r>
          </w:p>
        </w:tc>
        <w:tc>
          <w:tcPr>
            <w:tcW w:w="1208" w:type="dxa"/>
            <w:vAlign w:val="center"/>
          </w:tcPr>
          <w:p w14:paraId="71FAC388" w14:textId="15287DB5" w:rsidR="00552FBA" w:rsidRPr="00B05B48" w:rsidRDefault="004C6F95" w:rsidP="00427453">
            <w:pPr>
              <w:tabs>
                <w:tab w:val="num" w:pos="0"/>
              </w:tabs>
              <w:spacing w:after="40"/>
              <w:jc w:val="center"/>
              <w:rPr>
                <w:rFonts w:ascii="Calibri" w:hAnsi="Calibri"/>
                <w:sz w:val="20"/>
                <w:szCs w:val="20"/>
              </w:rPr>
            </w:pPr>
            <w:r>
              <w:rPr>
                <w:rFonts w:ascii="Calibri" w:hAnsi="Calibri"/>
                <w:sz w:val="20"/>
                <w:szCs w:val="20"/>
              </w:rPr>
              <w:t>2</w:t>
            </w:r>
            <w:r w:rsidR="00552FBA" w:rsidRPr="00B05B48">
              <w:rPr>
                <w:rFonts w:ascii="Calibri" w:hAnsi="Calibri"/>
                <w:sz w:val="20"/>
                <w:szCs w:val="20"/>
              </w:rPr>
              <w:t>0</w:t>
            </w:r>
          </w:p>
        </w:tc>
        <w:tc>
          <w:tcPr>
            <w:tcW w:w="5244" w:type="dxa"/>
            <w:vAlign w:val="center"/>
          </w:tcPr>
          <w:p w14:paraId="3C2C2427" w14:textId="77777777" w:rsidR="00552FBA" w:rsidRPr="00B05B48" w:rsidRDefault="00552FBA" w:rsidP="00427453">
            <w:pPr>
              <w:tabs>
                <w:tab w:val="num" w:pos="0"/>
              </w:tabs>
              <w:spacing w:after="40"/>
              <w:jc w:val="center"/>
              <w:rPr>
                <w:rFonts w:ascii="Calibri" w:eastAsia="MS Mincho" w:hAnsi="Calibri"/>
                <w:sz w:val="20"/>
                <w:szCs w:val="20"/>
              </w:rPr>
            </w:pPr>
          </w:p>
          <w:p w14:paraId="0473CDCE" w14:textId="7587B7D1"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Liczba punktów za ocenę </w:t>
            </w:r>
            <w:r w:rsidR="003A6D8D" w:rsidRPr="00B05B48">
              <w:rPr>
                <w:rFonts w:ascii="Calibri" w:eastAsia="MS Mincho" w:hAnsi="Calibri"/>
                <w:sz w:val="20"/>
                <w:szCs w:val="20"/>
              </w:rPr>
              <w:t xml:space="preserve">terminu </w:t>
            </w:r>
            <w:r w:rsidR="004C6F95">
              <w:rPr>
                <w:rFonts w:ascii="Calibri" w:eastAsia="MS Mincho" w:hAnsi="Calibri"/>
                <w:sz w:val="20"/>
                <w:szCs w:val="20"/>
              </w:rPr>
              <w:t>gwarancji</w:t>
            </w:r>
            <w:r w:rsidRPr="00B05B48">
              <w:rPr>
                <w:rFonts w:ascii="Calibri" w:eastAsia="MS Mincho" w:hAnsi="Calibri"/>
                <w:sz w:val="20"/>
                <w:szCs w:val="20"/>
              </w:rPr>
              <w:t xml:space="preserve"> w badanej ofercie</w:t>
            </w:r>
          </w:p>
          <w:p w14:paraId="69AAFEF2" w14:textId="04993B1A" w:rsidR="00552FBA" w:rsidRPr="00B05B48" w:rsidRDefault="003A6D8D"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T</w:t>
            </w:r>
            <w:r w:rsidR="00552FBA" w:rsidRPr="00B05B48">
              <w:rPr>
                <w:rFonts w:ascii="Calibri" w:eastAsia="MS Mincho" w:hAnsi="Calibri"/>
                <w:sz w:val="20"/>
                <w:szCs w:val="20"/>
              </w:rPr>
              <w:t xml:space="preserve"> = --------------------------------------</w:t>
            </w:r>
            <w:r w:rsidR="004C6F95">
              <w:rPr>
                <w:rFonts w:ascii="Calibri" w:eastAsia="MS Mincho" w:hAnsi="Calibri"/>
                <w:sz w:val="20"/>
                <w:szCs w:val="20"/>
              </w:rPr>
              <w:t>---------------------------  x 2</w:t>
            </w:r>
            <w:r w:rsidR="00552FBA" w:rsidRPr="00B05B48">
              <w:rPr>
                <w:rFonts w:ascii="Calibri" w:eastAsia="MS Mincho" w:hAnsi="Calibri"/>
                <w:sz w:val="20"/>
                <w:szCs w:val="20"/>
              </w:rPr>
              <w:t>0 pkt</w:t>
            </w:r>
          </w:p>
          <w:p w14:paraId="60038312" w14:textId="263E9615"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Maksymalna liczba punktów za ocenę </w:t>
            </w:r>
            <w:r w:rsidR="003A6D8D" w:rsidRPr="00B05B48">
              <w:rPr>
                <w:rFonts w:ascii="Calibri" w:eastAsia="MS Mincho" w:hAnsi="Calibri"/>
                <w:sz w:val="20"/>
                <w:szCs w:val="20"/>
              </w:rPr>
              <w:t xml:space="preserve">terminu </w:t>
            </w:r>
            <w:r w:rsidR="004C6F95">
              <w:rPr>
                <w:rFonts w:ascii="Calibri" w:eastAsia="MS Mincho" w:hAnsi="Calibri"/>
                <w:sz w:val="20"/>
                <w:szCs w:val="20"/>
              </w:rPr>
              <w:t>gwarancji</w:t>
            </w:r>
            <w:r w:rsidRPr="00B05B48">
              <w:rPr>
                <w:rFonts w:ascii="Calibri" w:eastAsia="MS Mincho" w:hAnsi="Calibri"/>
                <w:sz w:val="20"/>
                <w:szCs w:val="20"/>
              </w:rPr>
              <w:t xml:space="preserve"> spośród badanych ofert</w:t>
            </w:r>
          </w:p>
          <w:p w14:paraId="01C83EBB" w14:textId="77777777" w:rsidR="00552FBA" w:rsidRPr="00B05B48" w:rsidRDefault="00552FBA" w:rsidP="00427453">
            <w:pPr>
              <w:tabs>
                <w:tab w:val="num" w:pos="0"/>
              </w:tabs>
              <w:spacing w:after="40"/>
              <w:jc w:val="both"/>
              <w:rPr>
                <w:rFonts w:ascii="Calibri" w:eastAsia="MS Mincho" w:hAnsi="Calibri"/>
                <w:sz w:val="20"/>
                <w:szCs w:val="20"/>
              </w:rPr>
            </w:pPr>
          </w:p>
        </w:tc>
      </w:tr>
      <w:tr w:rsidR="00B05B48" w:rsidRPr="00B05B48" w14:paraId="1A5B3BD9" w14:textId="77777777" w:rsidTr="00552FBA">
        <w:trPr>
          <w:trHeight w:val="437"/>
          <w:jc w:val="center"/>
        </w:trPr>
        <w:tc>
          <w:tcPr>
            <w:tcW w:w="1604" w:type="dxa"/>
            <w:vAlign w:val="center"/>
          </w:tcPr>
          <w:p w14:paraId="02DAEB22"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RAZEM</w:t>
            </w:r>
          </w:p>
        </w:tc>
        <w:tc>
          <w:tcPr>
            <w:tcW w:w="882" w:type="dxa"/>
            <w:vAlign w:val="center"/>
          </w:tcPr>
          <w:p w14:paraId="237B2596"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1208" w:type="dxa"/>
            <w:vAlign w:val="center"/>
          </w:tcPr>
          <w:p w14:paraId="465DA1BE"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t>────────────────────</w:t>
            </w:r>
          </w:p>
        </w:tc>
      </w:tr>
    </w:tbl>
    <w:p w14:paraId="3913AA61" w14:textId="344FE2F6" w:rsidR="00552FBA" w:rsidRDefault="00552FBA" w:rsidP="00427453">
      <w:pPr>
        <w:spacing w:after="40"/>
        <w:ind w:left="425"/>
        <w:jc w:val="both"/>
        <w:rPr>
          <w:rFonts w:ascii="Calibri" w:hAnsi="Calibri" w:cs="Segoe UI"/>
          <w:b/>
          <w:color w:val="008000"/>
          <w:sz w:val="20"/>
          <w:szCs w:val="20"/>
        </w:rPr>
      </w:pPr>
    </w:p>
    <w:p w14:paraId="427C2E12"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14:paraId="3100326B" w14:textId="25E48770"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2B5AD9">
        <w:rPr>
          <w:rFonts w:ascii="Calibri" w:hAnsi="Calibri" w:cs="Segoe UI"/>
          <w:sz w:val="20"/>
          <w:szCs w:val="20"/>
        </w:rPr>
        <w:t xml:space="preserve">P+ </w:t>
      </w:r>
      <w:r w:rsidR="00B05B48" w:rsidRPr="00B05B48">
        <w:rPr>
          <w:rFonts w:ascii="Calibri" w:hAnsi="Calibri" w:cs="Segoe UI"/>
          <w:sz w:val="20"/>
          <w:szCs w:val="20"/>
        </w:rPr>
        <w:t>T</w:t>
      </w:r>
    </w:p>
    <w:p w14:paraId="6F9B1074"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gdzie:</w:t>
      </w:r>
    </w:p>
    <w:p w14:paraId="2AD32D53"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14:paraId="027E944F"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57B8428B" w14:textId="79731D01" w:rsidR="004C6F95" w:rsidRPr="00B05B48" w:rsidRDefault="004C6F95" w:rsidP="004C6F95">
      <w:pPr>
        <w:spacing w:after="40"/>
        <w:ind w:left="425"/>
        <w:rPr>
          <w:rFonts w:ascii="Calibri" w:hAnsi="Calibri" w:cs="Segoe UI"/>
          <w:sz w:val="20"/>
          <w:szCs w:val="20"/>
        </w:rPr>
      </w:pPr>
      <w:r>
        <w:rPr>
          <w:rFonts w:ascii="Calibri" w:hAnsi="Calibri" w:cs="Segoe UI"/>
          <w:sz w:val="20"/>
          <w:szCs w:val="20"/>
        </w:rPr>
        <w:t>P</w:t>
      </w:r>
      <w:r w:rsidRPr="00B05B48">
        <w:rPr>
          <w:rFonts w:ascii="Calibri" w:hAnsi="Calibri" w:cs="Segoe UI"/>
          <w:sz w:val="20"/>
          <w:szCs w:val="20"/>
        </w:rPr>
        <w:t xml:space="preserve"> – punkty uzyskane w kryterium „</w:t>
      </w:r>
      <w:r>
        <w:rPr>
          <w:rFonts w:ascii="Calibri" w:hAnsi="Calibri" w:cs="Segoe UI"/>
          <w:sz w:val="20"/>
          <w:szCs w:val="20"/>
        </w:rPr>
        <w:t>Parametry techniczne”,</w:t>
      </w:r>
    </w:p>
    <w:p w14:paraId="4D0C554B" w14:textId="0BD907EB" w:rsidR="00552FBA" w:rsidRPr="00B05B48" w:rsidRDefault="00B05B48" w:rsidP="00427453">
      <w:pPr>
        <w:spacing w:after="40"/>
        <w:ind w:left="425"/>
        <w:rPr>
          <w:rFonts w:ascii="Calibri" w:hAnsi="Calibri" w:cs="Segoe UI"/>
          <w:sz w:val="20"/>
          <w:szCs w:val="20"/>
        </w:rPr>
      </w:pPr>
      <w:r w:rsidRPr="00B05B48">
        <w:rPr>
          <w:rFonts w:ascii="Calibri" w:hAnsi="Calibri" w:cs="Segoe UI"/>
          <w:sz w:val="20"/>
          <w:szCs w:val="20"/>
        </w:rPr>
        <w:t>T</w:t>
      </w:r>
      <w:r w:rsidR="00552FBA" w:rsidRPr="00B05B48">
        <w:rPr>
          <w:rFonts w:ascii="Calibri" w:hAnsi="Calibri" w:cs="Segoe UI"/>
          <w:sz w:val="20"/>
          <w:szCs w:val="20"/>
        </w:rPr>
        <w:t xml:space="preserve"> – punkty uzyskane w kryterium „</w:t>
      </w:r>
      <w:r w:rsidRPr="00B05B48">
        <w:rPr>
          <w:rFonts w:ascii="Calibri" w:hAnsi="Calibri" w:cs="Segoe UI"/>
          <w:sz w:val="20"/>
          <w:szCs w:val="20"/>
        </w:rPr>
        <w:t xml:space="preserve">Termin </w:t>
      </w:r>
      <w:r w:rsidR="002B5AD9">
        <w:rPr>
          <w:rFonts w:ascii="Calibri" w:hAnsi="Calibri" w:cs="Segoe UI"/>
          <w:sz w:val="20"/>
          <w:szCs w:val="20"/>
        </w:rPr>
        <w:t>gwarancji</w:t>
      </w:r>
      <w:r w:rsidR="00552FBA" w:rsidRPr="00B05B48">
        <w:rPr>
          <w:rFonts w:ascii="Calibri" w:hAnsi="Calibri" w:cs="Segoe UI"/>
          <w:sz w:val="20"/>
          <w:szCs w:val="20"/>
        </w:rPr>
        <w:t xml:space="preserve">”. </w:t>
      </w:r>
    </w:p>
    <w:p w14:paraId="6D30F9B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063A6DF7" w14:textId="2151AAF6" w:rsidR="002B5AD9" w:rsidRPr="002B5AD9" w:rsidRDefault="002B5AD9" w:rsidP="002B5AD9">
      <w:pPr>
        <w:numPr>
          <w:ilvl w:val="0"/>
          <w:numId w:val="11"/>
        </w:numPr>
        <w:tabs>
          <w:tab w:val="clear" w:pos="1800"/>
        </w:tabs>
        <w:spacing w:after="40"/>
        <w:ind w:left="425" w:hanging="425"/>
        <w:jc w:val="both"/>
        <w:rPr>
          <w:rFonts w:ascii="Calibri" w:hAnsi="Calibri" w:cs="Segoe UI"/>
          <w:sz w:val="20"/>
          <w:szCs w:val="20"/>
        </w:rPr>
      </w:pPr>
      <w:r w:rsidRPr="002B5AD9">
        <w:rPr>
          <w:rFonts w:ascii="Calibri" w:hAnsi="Calibri" w:cs="Segoe UI"/>
          <w:sz w:val="20"/>
          <w:szCs w:val="20"/>
        </w:rPr>
        <w:t>Ocena punktowa w kryterium „</w:t>
      </w:r>
      <w:r>
        <w:rPr>
          <w:rFonts w:ascii="Calibri" w:hAnsi="Calibri" w:cs="Segoe UI"/>
          <w:sz w:val="20"/>
          <w:szCs w:val="20"/>
        </w:rPr>
        <w:t>Parametry techniczne</w:t>
      </w:r>
      <w:r w:rsidRPr="002B5AD9">
        <w:rPr>
          <w:rFonts w:ascii="Calibri" w:hAnsi="Calibri" w:cs="Segoe UI"/>
          <w:sz w:val="20"/>
          <w:szCs w:val="20"/>
        </w:rPr>
        <w:t xml:space="preserve">” </w:t>
      </w:r>
      <w:r w:rsidRPr="002B5AD9">
        <w:rPr>
          <w:rFonts w:ascii="Calibri" w:hAnsi="Calibri" w:cs="Arial"/>
          <w:sz w:val="20"/>
          <w:szCs w:val="20"/>
        </w:rPr>
        <w:t xml:space="preserve">dokonana zostanie na podstawie </w:t>
      </w:r>
      <w:r>
        <w:rPr>
          <w:rFonts w:ascii="Calibri" w:hAnsi="Calibri" w:cs="Arial"/>
          <w:sz w:val="20"/>
          <w:szCs w:val="20"/>
        </w:rPr>
        <w:t>wypełnionego</w:t>
      </w:r>
      <w:r w:rsidRPr="002B5AD9">
        <w:rPr>
          <w:rFonts w:ascii="Calibri" w:hAnsi="Calibri" w:cs="Arial"/>
          <w:sz w:val="20"/>
          <w:szCs w:val="20"/>
        </w:rPr>
        <w:t xml:space="preserve"> przez Wykonawców </w:t>
      </w:r>
      <w:r>
        <w:rPr>
          <w:rFonts w:ascii="Calibri" w:hAnsi="Calibri" w:cs="Arial"/>
          <w:sz w:val="20"/>
          <w:szCs w:val="20"/>
        </w:rPr>
        <w:t>załącznika nr 1</w:t>
      </w:r>
      <w:r w:rsidRPr="002B5AD9">
        <w:rPr>
          <w:rFonts w:ascii="Calibri" w:hAnsi="Calibri" w:cs="Arial"/>
          <w:sz w:val="20"/>
          <w:szCs w:val="20"/>
        </w:rPr>
        <w:t xml:space="preserve">, </w:t>
      </w:r>
      <w:r w:rsidR="005C69C0">
        <w:rPr>
          <w:rFonts w:ascii="Calibri" w:hAnsi="Calibri" w:cs="Arial"/>
          <w:sz w:val="20"/>
          <w:szCs w:val="20"/>
        </w:rPr>
        <w:t>wg punktacji opisanej w załączniku nr 1 dla każdego zadania z osobna</w:t>
      </w:r>
      <w:r w:rsidRPr="002B5AD9">
        <w:rPr>
          <w:rFonts w:ascii="Calibri" w:hAnsi="Calibri" w:cs="Arial"/>
          <w:sz w:val="20"/>
          <w:szCs w:val="20"/>
        </w:rPr>
        <w:t>.</w:t>
      </w:r>
      <w:r w:rsidR="005C69C0">
        <w:rPr>
          <w:rFonts w:ascii="Calibri" w:hAnsi="Calibri" w:cs="Arial"/>
          <w:sz w:val="20"/>
          <w:szCs w:val="20"/>
        </w:rPr>
        <w:t xml:space="preserve"> Maksymalna ilość punktów do zdobycia w każdym zadaniu wynosi 20.</w:t>
      </w:r>
    </w:p>
    <w:p w14:paraId="0AE989D3" w14:textId="41876AF8" w:rsidR="00552FBA" w:rsidRPr="009E2460" w:rsidRDefault="00552FBA" w:rsidP="00427453">
      <w:pPr>
        <w:numPr>
          <w:ilvl w:val="0"/>
          <w:numId w:val="11"/>
        </w:numPr>
        <w:tabs>
          <w:tab w:val="clear" w:pos="1800"/>
        </w:tabs>
        <w:spacing w:after="40"/>
        <w:ind w:left="425" w:hanging="425"/>
        <w:jc w:val="both"/>
        <w:rPr>
          <w:rFonts w:ascii="Calibri" w:hAnsi="Calibri" w:cs="Segoe UI"/>
          <w:sz w:val="20"/>
          <w:szCs w:val="20"/>
        </w:rPr>
      </w:pPr>
      <w:r w:rsidRPr="009E2460">
        <w:rPr>
          <w:rFonts w:ascii="Calibri" w:hAnsi="Calibri" w:cs="Segoe UI"/>
          <w:sz w:val="20"/>
          <w:szCs w:val="20"/>
        </w:rPr>
        <w:t>Ocena punktowa w kryterium „</w:t>
      </w:r>
      <w:r w:rsidR="00B05B48" w:rsidRPr="009E2460">
        <w:rPr>
          <w:rFonts w:ascii="Calibri" w:hAnsi="Calibri" w:cs="Segoe UI"/>
          <w:sz w:val="20"/>
          <w:szCs w:val="20"/>
        </w:rPr>
        <w:t xml:space="preserve">Termin </w:t>
      </w:r>
      <w:r w:rsidR="002B5AD9">
        <w:rPr>
          <w:rFonts w:ascii="Calibri" w:hAnsi="Calibri" w:cs="Segoe UI"/>
          <w:sz w:val="20"/>
          <w:szCs w:val="20"/>
        </w:rPr>
        <w:t>gwarancji</w:t>
      </w:r>
      <w:r w:rsidRPr="009E2460">
        <w:rPr>
          <w:rFonts w:ascii="Calibri" w:hAnsi="Calibri" w:cs="Segoe UI"/>
          <w:sz w:val="20"/>
          <w:szCs w:val="20"/>
        </w:rPr>
        <w:t xml:space="preserve">” </w:t>
      </w:r>
      <w:r w:rsidRPr="009E2460">
        <w:rPr>
          <w:rFonts w:ascii="Calibri" w:hAnsi="Calibri" w:cs="Arial"/>
          <w:sz w:val="20"/>
          <w:szCs w:val="20"/>
        </w:rPr>
        <w:t xml:space="preserve">dokonana zostanie na podstawie </w:t>
      </w:r>
      <w:r w:rsidR="002B5AD9">
        <w:rPr>
          <w:rFonts w:ascii="Calibri" w:hAnsi="Calibri" w:cs="Arial"/>
          <w:sz w:val="20"/>
          <w:szCs w:val="20"/>
        </w:rPr>
        <w:t>wypełnionego</w:t>
      </w:r>
      <w:r w:rsidR="009E2460" w:rsidRPr="009E2460">
        <w:rPr>
          <w:rFonts w:ascii="Calibri" w:hAnsi="Calibri" w:cs="Arial"/>
          <w:sz w:val="20"/>
          <w:szCs w:val="20"/>
        </w:rPr>
        <w:t xml:space="preserve"> przez Wykonawców </w:t>
      </w:r>
      <w:r w:rsidR="002B5AD9">
        <w:rPr>
          <w:rFonts w:ascii="Calibri" w:hAnsi="Calibri" w:cs="Arial"/>
          <w:sz w:val="20"/>
          <w:szCs w:val="20"/>
        </w:rPr>
        <w:t>załącznika nr 1</w:t>
      </w:r>
      <w:r w:rsidR="009E2460" w:rsidRPr="009E2460">
        <w:rPr>
          <w:rFonts w:ascii="Calibri" w:hAnsi="Calibri" w:cs="Arial"/>
          <w:sz w:val="20"/>
          <w:szCs w:val="20"/>
        </w:rPr>
        <w:t>, naj</w:t>
      </w:r>
      <w:r w:rsidR="002B5AD9">
        <w:rPr>
          <w:rFonts w:ascii="Calibri" w:hAnsi="Calibri" w:cs="Arial"/>
          <w:sz w:val="20"/>
          <w:szCs w:val="20"/>
        </w:rPr>
        <w:t>dłuższy</w:t>
      </w:r>
      <w:r w:rsidR="009E2460" w:rsidRPr="009E2460">
        <w:rPr>
          <w:rFonts w:ascii="Calibri" w:hAnsi="Calibri" w:cs="Arial"/>
          <w:sz w:val="20"/>
          <w:szCs w:val="20"/>
        </w:rPr>
        <w:t xml:space="preserve"> termin </w:t>
      </w:r>
      <w:r w:rsidR="002B5AD9">
        <w:rPr>
          <w:rFonts w:ascii="Calibri" w:hAnsi="Calibri" w:cs="Arial"/>
          <w:sz w:val="20"/>
          <w:szCs w:val="20"/>
        </w:rPr>
        <w:t>gwarancji</w:t>
      </w:r>
      <w:r w:rsidR="009E2460" w:rsidRPr="009E2460">
        <w:rPr>
          <w:rFonts w:ascii="Calibri" w:hAnsi="Calibri" w:cs="Arial"/>
          <w:sz w:val="20"/>
          <w:szCs w:val="20"/>
        </w:rPr>
        <w:t xml:space="preserve"> otrzyma najw</w:t>
      </w:r>
      <w:r w:rsidR="009E2460">
        <w:rPr>
          <w:rFonts w:ascii="Calibri" w:hAnsi="Calibri" w:cs="Arial"/>
          <w:sz w:val="20"/>
          <w:szCs w:val="20"/>
        </w:rPr>
        <w:t>iększą</w:t>
      </w:r>
      <w:r w:rsidR="009E2460" w:rsidRPr="009E2460">
        <w:rPr>
          <w:rFonts w:ascii="Calibri" w:hAnsi="Calibri" w:cs="Arial"/>
          <w:sz w:val="20"/>
          <w:szCs w:val="20"/>
        </w:rPr>
        <w:t xml:space="preserve"> ilość pkt – </w:t>
      </w:r>
      <w:r w:rsidR="002B5AD9">
        <w:rPr>
          <w:rFonts w:ascii="Calibri" w:hAnsi="Calibri" w:cs="Arial"/>
          <w:sz w:val="20"/>
          <w:szCs w:val="20"/>
        </w:rPr>
        <w:t>20</w:t>
      </w:r>
      <w:r w:rsidR="009E2460">
        <w:rPr>
          <w:rFonts w:ascii="Calibri" w:hAnsi="Calibri" w:cs="Arial"/>
          <w:sz w:val="20"/>
          <w:szCs w:val="20"/>
        </w:rPr>
        <w:t xml:space="preserve">, </w:t>
      </w:r>
      <w:r w:rsidR="009E2460" w:rsidRPr="009E2460">
        <w:rPr>
          <w:rFonts w:ascii="Calibri" w:hAnsi="Calibri" w:cs="Arial"/>
          <w:sz w:val="20"/>
          <w:szCs w:val="20"/>
        </w:rPr>
        <w:t xml:space="preserve">inne </w:t>
      </w:r>
      <w:r w:rsidR="009E2460">
        <w:rPr>
          <w:rFonts w:ascii="Calibri" w:hAnsi="Calibri" w:cs="Arial"/>
          <w:sz w:val="20"/>
          <w:szCs w:val="20"/>
        </w:rPr>
        <w:t xml:space="preserve">oferty </w:t>
      </w:r>
      <w:r w:rsidR="009E2460" w:rsidRPr="009E2460">
        <w:rPr>
          <w:rFonts w:ascii="Calibri" w:hAnsi="Calibri" w:cs="Arial"/>
          <w:sz w:val="20"/>
          <w:szCs w:val="20"/>
        </w:rPr>
        <w:t>proporcjonalni</w:t>
      </w:r>
      <w:r w:rsidR="009E2460">
        <w:rPr>
          <w:rFonts w:ascii="Calibri" w:hAnsi="Calibri" w:cs="Arial"/>
          <w:sz w:val="20"/>
          <w:szCs w:val="20"/>
        </w:rPr>
        <w:t>e</w:t>
      </w:r>
      <w:r w:rsidR="002B5AD9">
        <w:rPr>
          <w:rFonts w:ascii="Calibri" w:hAnsi="Calibri" w:cs="Arial"/>
          <w:sz w:val="20"/>
          <w:szCs w:val="20"/>
        </w:rPr>
        <w:t xml:space="preserve"> mniej</w:t>
      </w:r>
      <w:r w:rsidR="009E2460" w:rsidRPr="009E2460">
        <w:rPr>
          <w:rFonts w:ascii="Calibri" w:hAnsi="Calibri" w:cs="Arial"/>
          <w:sz w:val="20"/>
          <w:szCs w:val="20"/>
        </w:rPr>
        <w:t>.</w:t>
      </w:r>
    </w:p>
    <w:p w14:paraId="3C59261D"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4295BDBE"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6BCD34A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bez przeprowadzenia ich ponownego badania i oceny chyba, że zachodzą przesłanki, o których mowa </w:t>
      </w:r>
      <w:r w:rsidR="003D07A8">
        <w:rPr>
          <w:rFonts w:ascii="Calibri" w:hAnsi="Calibri" w:cs="Segoe UI"/>
          <w:sz w:val="20"/>
          <w:szCs w:val="20"/>
        </w:rPr>
        <w:br/>
      </w:r>
      <w:r w:rsidRPr="009F4795">
        <w:rPr>
          <w:rFonts w:ascii="Calibri" w:hAnsi="Calibri" w:cs="Segoe UI"/>
          <w:sz w:val="20"/>
          <w:szCs w:val="20"/>
        </w:rPr>
        <w:t>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76331BB0" w:rsidR="00080477" w:rsidRDefault="007E7F70" w:rsidP="003D07A8">
      <w:pPr>
        <w:spacing w:after="40"/>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632C6ED" w14:textId="77777777" w:rsidR="007E7F70" w:rsidRDefault="007E7F70"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3B5423E2"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sidR="00673AF4">
        <w:rPr>
          <w:rFonts w:ascii="Calibri" w:hAnsi="Calibri" w:cs="Segoe UI"/>
        </w:rPr>
        <w:t xml:space="preserve"> 5</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1CF957AB" w14:textId="77777777" w:rsidR="00E37F70" w:rsidRPr="009F4795" w:rsidRDefault="00E37F70" w:rsidP="00427453">
      <w:pPr>
        <w:spacing w:after="40"/>
        <w:jc w:val="both"/>
        <w:rPr>
          <w:rFonts w:ascii="Calibri" w:hAnsi="Calibri" w:cs="Segoe UI"/>
          <w:sz w:val="20"/>
          <w:szCs w:val="20"/>
        </w:rPr>
        <w:sectPr w:rsidR="00E37F70" w:rsidRPr="009F4795" w:rsidSect="005E3059">
          <w:headerReference w:type="default" r:id="rId15"/>
          <w:pgSz w:w="11906" w:h="16838"/>
          <w:pgMar w:top="1417" w:right="1417" w:bottom="1417"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25F16C3F" w:rsidR="00E37F70" w:rsidRPr="009F4795" w:rsidRDefault="00E37F70" w:rsidP="00427453">
            <w:pPr>
              <w:pStyle w:val="Tekstprzypisudolnego"/>
              <w:spacing w:after="40"/>
              <w:ind w:left="4692" w:firstLine="20"/>
              <w:rPr>
                <w:rFonts w:ascii="Calibri" w:hAnsi="Calibri" w:cs="Segoe UI"/>
              </w:rPr>
            </w:pPr>
            <w:r>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7163FC01" w:rsidR="00E37F70" w:rsidRPr="00673AF4" w:rsidRDefault="00E37F70" w:rsidP="00673AF4">
            <w:pPr>
              <w:pStyle w:val="Tekstprzypisudolnego"/>
              <w:spacing w:after="40"/>
              <w:jc w:val="both"/>
              <w:rPr>
                <w:rFonts w:ascii="Calibri" w:hAnsi="Calibri"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673AF4" w:rsidRPr="00673AF4">
              <w:rPr>
                <w:rFonts w:ascii="Calibri" w:hAnsi="Calibri" w:cs="Arial"/>
                <w:b/>
              </w:rPr>
              <w:t>Dostawę sprzętu medycznego dla zadania pn</w:t>
            </w:r>
            <w:r w:rsidR="00673AF4">
              <w:rPr>
                <w:rFonts w:ascii="Calibri" w:hAnsi="Calibri" w:cs="Arial"/>
                <w:b/>
              </w:rPr>
              <w:t xml:space="preserve">.: Przebudowa Zespołu Pracowni </w:t>
            </w:r>
            <w:r w:rsidR="00673AF4" w:rsidRPr="00673AF4">
              <w:rPr>
                <w:rFonts w:ascii="Calibri" w:hAnsi="Calibri" w:cs="Arial"/>
                <w:b/>
              </w:rPr>
              <w:t xml:space="preserve">i Poradni Specjalistycznych wraz z niezbędną aparaturą </w:t>
            </w:r>
            <w:r w:rsidR="00673AF4">
              <w:rPr>
                <w:rFonts w:ascii="Calibri" w:hAnsi="Calibri" w:cs="Arial"/>
                <w:b/>
              </w:rPr>
              <w:br/>
            </w:r>
            <w:r w:rsidR="00673AF4" w:rsidRPr="00673AF4">
              <w:rPr>
                <w:rFonts w:ascii="Calibri" w:hAnsi="Calibri" w:cs="Arial"/>
                <w:b/>
              </w:rPr>
              <w:t>i sprzętem medycznym oraz pozostałym wyposażeniem  - ETAP II – poradnia i pracownie okulistyczne</w:t>
            </w:r>
            <w:r w:rsidRPr="009F4795">
              <w:rPr>
                <w:rFonts w:ascii="Calibri" w:hAnsi="Calibri" w:cs="Segoe UI"/>
              </w:rPr>
              <w:t>.</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427453">
            <w:pPr>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427453">
            <w:pPr>
              <w:numPr>
                <w:ilvl w:val="0"/>
                <w:numId w:val="30"/>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77777777"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424EE7C8" w14:textId="788FD425" w:rsidR="00E37F70" w:rsidRPr="00AE73DF"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 xml:space="preserve">lonych w SIWZ oraz </w:t>
            </w:r>
            <w:r w:rsidR="00B05B48">
              <w:rPr>
                <w:rFonts w:ascii="Calibri" w:hAnsi="Calibri" w:cs="Segoe UI"/>
                <w:sz w:val="20"/>
                <w:szCs w:val="20"/>
              </w:rPr>
              <w:t>w</w:t>
            </w:r>
            <w:r w:rsidRPr="00AE73DF">
              <w:rPr>
                <w:rFonts w:ascii="Calibri" w:hAnsi="Calibri" w:cs="Segoe UI"/>
                <w:sz w:val="20"/>
                <w:szCs w:val="20"/>
              </w:rPr>
              <w:t>e wzorze umowy;</w:t>
            </w:r>
          </w:p>
          <w:p w14:paraId="681EB8EC"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w:t>
            </w:r>
            <w:r w:rsidRPr="00501FC7">
              <w:rPr>
                <w:rFonts w:ascii="Calibri" w:hAnsi="Calibri" w:cs="Segoe UI"/>
                <w:sz w:val="20"/>
                <w:szCs w:val="20"/>
              </w:rPr>
              <w:lastRenderedPageBreak/>
              <w:t>z tym dniem);</w:t>
            </w:r>
          </w:p>
          <w:p w14:paraId="3D500AB6" w14:textId="7517B9E1"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1E6C7C">
              <w:rPr>
                <w:rFonts w:ascii="Calibri" w:hAnsi="Calibri" w:cs="Segoe UI"/>
                <w:b/>
                <w:sz w:val="20"/>
                <w:szCs w:val="20"/>
              </w:rPr>
              <w:t>__</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14:paraId="42B7CADF"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1FEEB64A"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14:paraId="14B3B584" w14:textId="2601EBC7"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427453">
            <w:pPr>
              <w:pStyle w:val="Akapitzlist"/>
              <w:numPr>
                <w:ilvl w:val="0"/>
                <w:numId w:val="30"/>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D05F80">
            <w:pPr>
              <w:pStyle w:val="Akapitzlist"/>
              <w:numPr>
                <w:ilvl w:val="0"/>
                <w:numId w:val="49"/>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427453">
            <w:pPr>
              <w:pStyle w:val="Akapitzlist"/>
              <w:numPr>
                <w:ilvl w:val="0"/>
                <w:numId w:val="30"/>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772FF3">
            <w:pPr>
              <w:pStyle w:val="Akapitzlist"/>
              <w:numPr>
                <w:ilvl w:val="0"/>
                <w:numId w:val="30"/>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673AF4">
            <w:pPr>
              <w:numPr>
                <w:ilvl w:val="0"/>
                <w:numId w:val="66"/>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673AF4">
            <w:pPr>
              <w:numPr>
                <w:ilvl w:val="0"/>
                <w:numId w:val="66"/>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673AF4">
            <w:pPr>
              <w:numPr>
                <w:ilvl w:val="0"/>
                <w:numId w:val="66"/>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673AF4">
            <w:pPr>
              <w:numPr>
                <w:ilvl w:val="0"/>
                <w:numId w:val="66"/>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6C7E978E" w14:textId="2B6DEA34" w:rsidR="00E37F70" w:rsidRPr="00673AF4" w:rsidRDefault="000E6BF2" w:rsidP="00673AF4">
      <w:pPr>
        <w:spacing w:after="40"/>
        <w:rPr>
          <w:rFonts w:ascii="Calibri" w:hAnsi="Calibri" w:cs="Segoe UI"/>
          <w:sz w:val="22"/>
          <w:szCs w:val="22"/>
        </w:rPr>
      </w:pPr>
      <w:r>
        <w:rPr>
          <w:rFonts w:ascii="Calibri" w:hAnsi="Calibri" w:cs="Segoe UI"/>
          <w:sz w:val="22"/>
          <w:szCs w:val="22"/>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7792F6C8" w:rsidR="00E37F70" w:rsidRPr="004C33E9" w:rsidRDefault="00673AF4" w:rsidP="00427453">
            <w:pPr>
              <w:pStyle w:val="Tekstprzypisudolnego"/>
              <w:spacing w:after="40"/>
              <w:jc w:val="right"/>
              <w:rPr>
                <w:rFonts w:ascii="Calibri" w:hAnsi="Calibri" w:cs="Segoe UI"/>
                <w:b/>
              </w:rPr>
            </w:pPr>
            <w:r>
              <w:rPr>
                <w:rFonts w:ascii="Calibri" w:hAnsi="Calibri" w:cs="Segoe UI"/>
                <w:b/>
              </w:rPr>
              <w:lastRenderedPageBreak/>
              <w:br w:type="page"/>
              <w:t>Załącznik nr 4</w:t>
            </w:r>
            <w:r w:rsidR="00E37F70" w:rsidRPr="004C33E9">
              <w:rPr>
                <w:rFonts w:ascii="Calibri" w:hAnsi="Calibri" w:cs="Segoe UI"/>
                <w:b/>
              </w:rPr>
              <w:t xml:space="preserve"> do SIWZ</w:t>
            </w:r>
          </w:p>
        </w:tc>
      </w:tr>
      <w:tr w:rsidR="00E37F70" w:rsidRPr="004C33E9" w14:paraId="6FBCEC17" w14:textId="77777777" w:rsidTr="005E3059">
        <w:trPr>
          <w:trHeight w:val="460"/>
        </w:trPr>
        <w:tc>
          <w:tcPr>
            <w:tcW w:w="9214" w:type="dxa"/>
            <w:shd w:val="clear" w:color="auto" w:fill="D9D9D9"/>
            <w:vAlign w:val="center"/>
          </w:tcPr>
          <w:p w14:paraId="508A9682" w14:textId="42E2B10D"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14:paraId="3DBA19A7" w14:textId="77777777"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14:paraId="1A5646A9" w14:textId="77777777" w:rsidTr="002B7AFF">
        <w:trPr>
          <w:trHeight w:val="429"/>
        </w:trPr>
        <w:tc>
          <w:tcPr>
            <w:tcW w:w="9465" w:type="dxa"/>
            <w:gridSpan w:val="2"/>
            <w:vAlign w:val="center"/>
          </w:tcPr>
          <w:p w14:paraId="2776F9B4" w14:textId="6DAC507F" w:rsidR="00E37F70" w:rsidRPr="004C33E9" w:rsidRDefault="00E37F70" w:rsidP="00673AF4">
            <w:pPr>
              <w:spacing w:after="40"/>
              <w:rPr>
                <w:rFonts w:ascii="Calibri" w:hAnsi="Calibri" w:cs="Segoe UI"/>
                <w:b/>
                <w:sz w:val="20"/>
                <w:szCs w:val="20"/>
              </w:rPr>
            </w:pPr>
            <w:r w:rsidRPr="004C33E9">
              <w:rPr>
                <w:rFonts w:ascii="Calibri" w:hAnsi="Calibri" w:cs="Segoe UI"/>
                <w:b/>
                <w:sz w:val="20"/>
                <w:szCs w:val="20"/>
              </w:rPr>
              <w:t xml:space="preserve">Przystępując do postępowania na </w:t>
            </w:r>
            <w:r w:rsidR="00673AF4" w:rsidRPr="00673AF4">
              <w:rPr>
                <w:rFonts w:ascii="Calibri" w:hAnsi="Calibri" w:cs="Segoe UI"/>
                <w:b/>
                <w:sz w:val="20"/>
                <w:szCs w:val="20"/>
              </w:rPr>
              <w:t>Dostawę sprzętu medycznego dla zadania pn</w:t>
            </w:r>
            <w:r w:rsidR="00673AF4">
              <w:rPr>
                <w:rFonts w:ascii="Calibri" w:hAnsi="Calibri" w:cs="Segoe UI"/>
                <w:b/>
                <w:sz w:val="20"/>
                <w:szCs w:val="20"/>
              </w:rPr>
              <w:t xml:space="preserve">.: Przebudowa Zespołu Pracowni </w:t>
            </w:r>
            <w:r w:rsidR="00673AF4" w:rsidRPr="00673AF4">
              <w:rPr>
                <w:rFonts w:ascii="Calibri" w:hAnsi="Calibri" w:cs="Segoe UI"/>
                <w:b/>
                <w:sz w:val="20"/>
                <w:szCs w:val="20"/>
              </w:rPr>
              <w:t>i Poradni Specjalistycznych wraz z niezbędną aparaturą i sprzętem medycznym oraz pozostałym wyposażeniem  - ETAP II – poradnia i pracownie okulistyczne</w:t>
            </w:r>
          </w:p>
        </w:tc>
      </w:tr>
      <w:tr w:rsidR="00E37F70" w:rsidRPr="004C33E9" w14:paraId="7983591D" w14:textId="77777777" w:rsidTr="002B7AFF">
        <w:trPr>
          <w:trHeight w:val="429"/>
        </w:trPr>
        <w:tc>
          <w:tcPr>
            <w:tcW w:w="9465" w:type="dxa"/>
            <w:gridSpan w:val="2"/>
            <w:vAlign w:val="center"/>
          </w:tcPr>
          <w:p w14:paraId="7AE173D1"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działając w imieniu Wykonawcy:…………………………………………………………………………………………………………………………</w:t>
            </w:r>
          </w:p>
          <w:p w14:paraId="3625227F"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w:t>
            </w:r>
          </w:p>
          <w:p w14:paraId="49A9287E" w14:textId="77777777" w:rsidR="00E37F70" w:rsidRPr="004C33E9" w:rsidRDefault="00E37F70" w:rsidP="00427453">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E37F70" w:rsidRPr="004C33E9" w14:paraId="4AE342D7" w14:textId="77777777" w:rsidTr="002B7AFF">
        <w:trPr>
          <w:trHeight w:val="803"/>
        </w:trPr>
        <w:tc>
          <w:tcPr>
            <w:tcW w:w="9465" w:type="dxa"/>
            <w:gridSpan w:val="2"/>
            <w:vAlign w:val="center"/>
          </w:tcPr>
          <w:p w14:paraId="3EFEAA97" w14:textId="47CEC614"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840A71">
              <w:rPr>
                <w:rFonts w:ascii="Calibri" w:hAnsi="Calibri" w:cs="Segoe UI"/>
                <w:b/>
                <w:sz w:val="20"/>
                <w:szCs w:val="20"/>
              </w:rPr>
              <w:t>i spełniam warunki udziału w postępowaniu</w:t>
            </w:r>
            <w:r w:rsidR="000E6BF2" w:rsidRPr="00840A71">
              <w:rPr>
                <w:rFonts w:ascii="Calibri" w:hAnsi="Calibri" w:cs="Segoe UI"/>
                <w:b/>
                <w:sz w:val="20"/>
                <w:szCs w:val="20"/>
              </w:rPr>
              <w:t>.</w:t>
            </w:r>
          </w:p>
        </w:tc>
      </w:tr>
      <w:tr w:rsidR="00E37F70" w:rsidRPr="004C33E9" w14:paraId="4A5F7D68" w14:textId="77777777" w:rsidTr="002B7AFF">
        <w:trPr>
          <w:trHeight w:val="283"/>
        </w:trPr>
        <w:tc>
          <w:tcPr>
            <w:tcW w:w="9465" w:type="dxa"/>
            <w:gridSpan w:val="2"/>
            <w:vAlign w:val="center"/>
          </w:tcPr>
          <w:p w14:paraId="41302BB4" w14:textId="1D154872" w:rsidR="00E37F70" w:rsidRPr="00EE25EC" w:rsidRDefault="00CE44C8" w:rsidP="00427453">
            <w:pPr>
              <w:spacing w:after="40"/>
              <w:jc w:val="both"/>
              <w:rPr>
                <w:rFonts w:ascii="Calibri" w:hAnsi="Calibri" w:cs="Segoe UI"/>
                <w:sz w:val="20"/>
                <w:szCs w:val="20"/>
              </w:rPr>
            </w:pPr>
            <w:r w:rsidRPr="00EE25EC">
              <w:rPr>
                <w:rFonts w:ascii="Calibri" w:hAnsi="Calibri" w:cs="Segoe UI"/>
                <w:sz w:val="20"/>
                <w:szCs w:val="20"/>
              </w:rPr>
              <w:t xml:space="preserve">W przedmiotowym postępowaniu </w:t>
            </w:r>
            <w:r w:rsidR="00D07418" w:rsidRPr="00EE25EC">
              <w:rPr>
                <w:rFonts w:ascii="Calibri" w:hAnsi="Calibri" w:cs="Segoe UI"/>
                <w:sz w:val="20"/>
                <w:szCs w:val="20"/>
              </w:rPr>
              <w:t>Zamawia</w:t>
            </w:r>
            <w:r w:rsidR="000731B6" w:rsidRPr="00EE25EC">
              <w:rPr>
                <w:rFonts w:ascii="Calibri" w:hAnsi="Calibri" w:cs="Segoe UI"/>
                <w:sz w:val="20"/>
                <w:szCs w:val="20"/>
              </w:rPr>
              <w:t>ją</w:t>
            </w:r>
            <w:r w:rsidR="00D07418" w:rsidRPr="00EE25EC">
              <w:rPr>
                <w:rFonts w:ascii="Calibri" w:hAnsi="Calibri" w:cs="Segoe UI"/>
                <w:sz w:val="20"/>
                <w:szCs w:val="20"/>
              </w:rPr>
              <w:t xml:space="preserve">cy </w:t>
            </w:r>
            <w:r w:rsidRPr="00EE25EC">
              <w:rPr>
                <w:rFonts w:ascii="Calibri" w:hAnsi="Calibri" w:cs="Segoe UI"/>
                <w:sz w:val="20"/>
                <w:szCs w:val="20"/>
              </w:rPr>
              <w:t xml:space="preserve">zgodnie z art. 24 ust. 1 </w:t>
            </w:r>
            <w:r w:rsidR="00D07418" w:rsidRPr="00EE25EC">
              <w:rPr>
                <w:rFonts w:ascii="Calibri" w:hAnsi="Calibri" w:cs="Segoe UI"/>
                <w:sz w:val="20"/>
                <w:szCs w:val="20"/>
              </w:rPr>
              <w:t xml:space="preserve">pkt. 12-23 </w:t>
            </w:r>
            <w:r w:rsidRPr="00EE25EC">
              <w:rPr>
                <w:rFonts w:ascii="Calibri" w:hAnsi="Calibri" w:cs="Segoe UI"/>
                <w:sz w:val="20"/>
                <w:szCs w:val="20"/>
              </w:rPr>
              <w:t xml:space="preserve">ustawy PZP </w:t>
            </w:r>
            <w:r w:rsidR="000731B6" w:rsidRPr="00EE25EC">
              <w:rPr>
                <w:rFonts w:ascii="Calibri" w:hAnsi="Calibri" w:cs="Segoe UI"/>
                <w:sz w:val="20"/>
                <w:szCs w:val="20"/>
              </w:rPr>
              <w:t>wykluczy</w:t>
            </w:r>
            <w:r w:rsidR="00E37F70" w:rsidRPr="00EE25EC">
              <w:rPr>
                <w:rFonts w:ascii="Calibri" w:hAnsi="Calibri" w:cs="Segoe UI"/>
                <w:sz w:val="20"/>
                <w:szCs w:val="20"/>
              </w:rPr>
              <w:t>:</w:t>
            </w:r>
          </w:p>
          <w:p w14:paraId="4B4FDAA2" w14:textId="07D03AFF" w:rsidR="00CE44C8" w:rsidRPr="00EE25EC" w:rsidRDefault="00CE44C8" w:rsidP="00D05F80">
            <w:pPr>
              <w:pStyle w:val="Akapitzlist"/>
              <w:numPr>
                <w:ilvl w:val="0"/>
                <w:numId w:val="44"/>
              </w:numPr>
              <w:spacing w:after="40"/>
              <w:ind w:left="459" w:hanging="425"/>
              <w:jc w:val="both"/>
              <w:rPr>
                <w:rFonts w:ascii="Calibri" w:hAnsi="Calibri"/>
                <w:bCs/>
                <w:sz w:val="20"/>
                <w:szCs w:val="20"/>
              </w:rPr>
            </w:pPr>
            <w:r w:rsidRPr="00EE25EC">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EE25EC" w:rsidRDefault="00CE44C8" w:rsidP="00D05F80">
            <w:pPr>
              <w:pStyle w:val="Akapitzlist"/>
              <w:numPr>
                <w:ilvl w:val="0"/>
                <w:numId w:val="44"/>
              </w:numPr>
              <w:spacing w:after="40"/>
              <w:ind w:left="459" w:hanging="425"/>
              <w:jc w:val="both"/>
              <w:rPr>
                <w:rFonts w:ascii="Calibri" w:hAnsi="Calibri"/>
                <w:bCs/>
                <w:sz w:val="20"/>
                <w:szCs w:val="20"/>
              </w:rPr>
            </w:pPr>
            <w:r w:rsidRPr="00EE25EC">
              <w:rPr>
                <w:rFonts w:ascii="Calibri" w:hAnsi="Calibri"/>
                <w:bCs/>
                <w:sz w:val="20"/>
                <w:szCs w:val="20"/>
              </w:rPr>
              <w:t>wykonawcę będącego osobą fizyczną, którego prawomocnie skazano za przestępstwo:</w:t>
            </w:r>
          </w:p>
          <w:p w14:paraId="371935B0"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którym mowa w</w:t>
            </w:r>
            <w:r w:rsidRPr="00EE25EC">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EE25EC">
              <w:rPr>
                <w:rFonts w:ascii="Calibri" w:hAnsi="Calibri"/>
                <w:bCs/>
                <w:sz w:val="20"/>
                <w:szCs w:val="20"/>
              </w:rPr>
              <w:softHyphen/>
              <w:t xml:space="preserve"> art. 46 lub art. 48 ustawy z dnia 25 czerwca 2010 r. o sporcie (Dz. U. z 2016 r. poz. 176),</w:t>
            </w:r>
          </w:p>
          <w:p w14:paraId="5D2D7275"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charakterze terrorystycznym, o którym mowa w art. 115 § 20 ustawy z dnia 6 czerwca 1997 r. – Kodeks karny,</w:t>
            </w:r>
          </w:p>
          <w:p w14:paraId="338CE452"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skarbowe,</w:t>
            </w:r>
          </w:p>
          <w:p w14:paraId="3F1FF442"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EE25EC">
              <w:rPr>
                <w:rFonts w:ascii="Calibri" w:hAnsi="Calibri"/>
                <w:bCs/>
                <w:sz w:val="20"/>
                <w:szCs w:val="20"/>
              </w:rPr>
              <w:t>stępstwo, o którym mowa w pkt 2</w:t>
            </w:r>
            <w:r w:rsidRPr="00EE25EC">
              <w:rPr>
                <w:rFonts w:ascii="Calibri" w:hAnsi="Calibri"/>
                <w:bCs/>
                <w:sz w:val="20"/>
                <w:szCs w:val="20"/>
              </w:rPr>
              <w:t>;</w:t>
            </w:r>
          </w:p>
          <w:p w14:paraId="037E3A35" w14:textId="08A70900"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 xml:space="preserve">wykonawcę będącego podmiotem zbiorowym, wobec którego sąd orzekł zakaz ubiegania się o zamówienia publiczne na podstawie ustawy z dnia 28 października 2002 r. o odpowiedzialności podmiotów zbiorowych </w:t>
            </w:r>
            <w:r w:rsidRPr="00EE25EC">
              <w:rPr>
                <w:rFonts w:ascii="Calibri" w:hAnsi="Calibri"/>
                <w:bCs/>
                <w:sz w:val="20"/>
                <w:szCs w:val="20"/>
              </w:rPr>
              <w:lastRenderedPageBreak/>
              <w:t>za czyny zabronione pod groźbą kary (Dz. U. z 2015 r. poz. 1212, 1844 i 1855 oraz z 2016 r. poz. 437);</w:t>
            </w:r>
          </w:p>
          <w:p w14:paraId="63C9E4E5" w14:textId="23AA6D9B"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wobec którego orzeczono tytułem środka zapobiegawczego zakaz ubiegania się o zamówienia publiczne;</w:t>
            </w:r>
          </w:p>
          <w:p w14:paraId="7009766C" w14:textId="5C3B8E57" w:rsidR="00CE44C8" w:rsidRPr="00EE25EC" w:rsidRDefault="00CE44C8" w:rsidP="00D05F80">
            <w:pPr>
              <w:pStyle w:val="Akapitzlist"/>
              <w:numPr>
                <w:ilvl w:val="0"/>
                <w:numId w:val="44"/>
              </w:numPr>
              <w:spacing w:after="40"/>
              <w:ind w:left="459"/>
              <w:jc w:val="both"/>
              <w:rPr>
                <w:rFonts w:ascii="Calibri" w:hAnsi="Calibri"/>
                <w:sz w:val="20"/>
                <w:szCs w:val="20"/>
              </w:rPr>
            </w:pPr>
            <w:r w:rsidRPr="00EE25EC">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2C85D48" w14:textId="2F32D12C" w:rsidR="00D07418" w:rsidRPr="00EE25EC"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r w:rsidRPr="00EE25EC">
              <w:rPr>
                <w:rFonts w:ascii="Calibri" w:eastAsia="Calibri" w:hAnsi="Calibri" w:cs="Segoe UI"/>
                <w:sz w:val="20"/>
                <w:szCs w:val="20"/>
              </w:rPr>
              <w:t>Ponadto zamawiający przewiduje możliwość wykluczenia wykonawcy w sytuacji:</w:t>
            </w:r>
          </w:p>
          <w:p w14:paraId="402B98AB" w14:textId="455BB0D4"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1</w:t>
            </w:r>
            <w:r w:rsidR="00FB7D99" w:rsidRPr="00EE25EC">
              <w:rPr>
                <w:rFonts w:ascii="Calibri" w:hAnsi="Calibri"/>
                <w:bCs/>
                <w:sz w:val="20"/>
                <w:szCs w:val="20"/>
              </w:rPr>
              <w:t xml:space="preserve">) </w:t>
            </w:r>
            <w:r w:rsidR="00FB7D99" w:rsidRPr="00EE25EC">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50D5436A" w14:textId="120E9EDA"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2</w:t>
            </w:r>
            <w:r w:rsidR="00FB7D99" w:rsidRPr="00EE25EC">
              <w:rPr>
                <w:rFonts w:ascii="Calibri" w:hAnsi="Calibri"/>
                <w:bCs/>
                <w:sz w:val="20"/>
                <w:szCs w:val="20"/>
              </w:rPr>
              <w:t xml:space="preserve">) </w:t>
            </w:r>
            <w:r w:rsidR="00FB7D99" w:rsidRPr="00EE25EC">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9A18E84" w14:textId="46B610E2" w:rsidR="00D07418" w:rsidRPr="00EE25EC" w:rsidRDefault="000731B6" w:rsidP="00427453">
            <w:pPr>
              <w:tabs>
                <w:tab w:val="left" w:pos="851"/>
              </w:tabs>
              <w:spacing w:after="40"/>
              <w:jc w:val="both"/>
              <w:rPr>
                <w:rFonts w:ascii="Calibri" w:hAnsi="Calibri" w:cs="Segoe UI"/>
                <w:sz w:val="20"/>
                <w:szCs w:val="20"/>
              </w:rPr>
            </w:pPr>
            <w:r w:rsidRPr="00EE25EC">
              <w:rPr>
                <w:rFonts w:ascii="Calibri" w:hAnsi="Calibri"/>
                <w:sz w:val="20"/>
                <w:szCs w:val="20"/>
              </w:rPr>
              <w:t xml:space="preserve">Wykonawca ubiegający się o przedmiotowe zamówienie musi </w:t>
            </w:r>
            <w:r w:rsidR="00D07418" w:rsidRPr="00EE25EC">
              <w:rPr>
                <w:rFonts w:ascii="Calibri" w:hAnsi="Calibri"/>
                <w:sz w:val="20"/>
                <w:szCs w:val="20"/>
              </w:rPr>
              <w:t>spełnia</w:t>
            </w:r>
            <w:r w:rsidRPr="00EE25EC">
              <w:rPr>
                <w:rFonts w:ascii="Calibri" w:hAnsi="Calibri"/>
                <w:sz w:val="20"/>
                <w:szCs w:val="20"/>
              </w:rPr>
              <w:t xml:space="preserve">ć również </w:t>
            </w:r>
            <w:r w:rsidR="00D07418" w:rsidRPr="00EE25EC">
              <w:rPr>
                <w:rFonts w:ascii="Calibri" w:hAnsi="Calibri"/>
                <w:sz w:val="20"/>
                <w:szCs w:val="20"/>
              </w:rPr>
              <w:t>warunki udziału w postępowaniu dotyczące:</w:t>
            </w:r>
          </w:p>
          <w:p w14:paraId="02093131" w14:textId="3A2DB497" w:rsidR="009E2460" w:rsidRPr="00EE25EC" w:rsidRDefault="009E2460" w:rsidP="009E2460">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sytuacji ekonomicznej lub finansowej. Wykonawca spełni warunek jeżeli wykaże, że Wykonawca jest ubezpieczony od odpowiedzialności cywilnej w zakresie prowadzonej działalności związanej z przedmiotem zamówienia na sumę gwarancyjną nie mniejszą niż  200 000 zł (słownie: dwieście tysięcy złoty</w:t>
            </w:r>
            <w:r w:rsidR="00673AF4">
              <w:rPr>
                <w:rFonts w:ascii="Calibri" w:hAnsi="Calibri"/>
                <w:bCs/>
                <w:sz w:val="20"/>
                <w:szCs w:val="20"/>
              </w:rPr>
              <w:t>ch</w:t>
            </w:r>
            <w:r w:rsidRPr="00EE25EC">
              <w:rPr>
                <w:rFonts w:ascii="Calibri" w:hAnsi="Calibri"/>
                <w:bCs/>
                <w:sz w:val="20"/>
                <w:szCs w:val="20"/>
              </w:rPr>
              <w:t>).</w:t>
            </w:r>
          </w:p>
          <w:p w14:paraId="27FDB041" w14:textId="6A10EEEE" w:rsidR="002B7AFF" w:rsidRPr="00673AF4" w:rsidRDefault="009E2460" w:rsidP="00673AF4">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 xml:space="preserve">zdolności technicznej lub zawodowej. Wykonawca spełni warunek jeżeli </w:t>
            </w:r>
            <w:r w:rsidR="00673AF4">
              <w:rPr>
                <w:rFonts w:ascii="Calibri" w:hAnsi="Calibri"/>
                <w:bCs/>
                <w:sz w:val="20"/>
                <w:szCs w:val="20"/>
              </w:rPr>
              <w:t>wykaże realizację</w:t>
            </w:r>
            <w:r w:rsidR="00673AF4" w:rsidRPr="00673AF4">
              <w:rPr>
                <w:rFonts w:ascii="Calibri" w:hAnsi="Calibri"/>
                <w:bCs/>
                <w:sz w:val="20"/>
                <w:szCs w:val="20"/>
              </w:rPr>
              <w:t xml:space="preserve"> co najmniej 2 dostaw w zakresie przedmiotu zamówienia w okresie ostatnich trzech lat przed upływem terminu składania ofert, a jeżeli okres prowadzenia działalności jest krótszy - w tym okresie, wykaz dostaw z podaniem ich wartości, przedmiotu, dat wykonania i odbiorców, oraz załączeniem dokumentu potwierdzającego, że dostawy te zostały wykonane lub są wykonywane należycie, przy czym dowodami, o których mowa są referencję bądź inne dokumenty wystawione przez podmiot, na rzecz którego dostawy były wykonywane, a jeżeli z uzasadnionej przyczyny o obiektywnym charakterze wykonawca nie jest w stanie uzyskać tych dokumentów – oświadczenie wykonawcy</w:t>
            </w:r>
          </w:p>
        </w:tc>
      </w:tr>
      <w:tr w:rsidR="002B7AFF" w:rsidRPr="004C33E9" w14:paraId="18D1F95F" w14:textId="77777777" w:rsidTr="00BD7A3C">
        <w:trPr>
          <w:trHeight w:val="3540"/>
        </w:trPr>
        <w:tc>
          <w:tcPr>
            <w:tcW w:w="9465" w:type="dxa"/>
            <w:gridSpan w:val="2"/>
            <w:vAlign w:val="bottom"/>
          </w:tcPr>
          <w:p w14:paraId="6A5F482A" w14:textId="3D45988A" w:rsidR="002B7AFF" w:rsidRPr="00EE25EC" w:rsidRDefault="002B7AFF" w:rsidP="00F62534">
            <w:pPr>
              <w:spacing w:after="40"/>
              <w:jc w:val="center"/>
              <w:rPr>
                <w:rFonts w:ascii="Calibri" w:hAnsi="Calibri" w:cs="Segoe UI"/>
                <w:i/>
                <w:sz w:val="16"/>
                <w:szCs w:val="16"/>
              </w:rPr>
            </w:pPr>
            <w:r w:rsidRPr="00EE25EC">
              <w:rPr>
                <w:rFonts w:ascii="Calibri" w:hAnsi="Calibri" w:cs="Segoe UI"/>
                <w:sz w:val="16"/>
                <w:szCs w:val="16"/>
              </w:rPr>
              <w:lastRenderedPageBreak/>
              <w:t xml:space="preserve"> </w:t>
            </w:r>
          </w:p>
          <w:p w14:paraId="6FC716FC" w14:textId="50E2ED5D" w:rsidR="002B7AFF" w:rsidRPr="00EE25EC" w:rsidRDefault="002B7AFF" w:rsidP="002B7AFF">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14:paraId="64606572" w14:textId="4C127A46" w:rsidR="002B7AFF" w:rsidRPr="00EE25EC" w:rsidRDefault="002B7AFF" w:rsidP="00427453">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14:paraId="68B82506" w14:textId="7B714399"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433B3E6A" w14:textId="2930F12C"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55A1009F" w14:textId="6E8B2F17"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A3F6ED1" w14:textId="7D6A630F"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6C9A7AEA" w14:textId="105B5C71"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567209F" w14:textId="773F9DC5" w:rsidR="002B7AFF" w:rsidRPr="00EE25EC" w:rsidRDefault="002B7AFF" w:rsidP="00427453">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14:paraId="2AAD9A22" w14:textId="77777777" w:rsidR="002B7AFF" w:rsidRPr="00EE25EC" w:rsidRDefault="002B7AFF" w:rsidP="00427453">
            <w:pPr>
              <w:spacing w:after="40"/>
              <w:jc w:val="center"/>
              <w:rPr>
                <w:rFonts w:ascii="Calibri" w:hAnsi="Calibri" w:cs="Segoe UI"/>
                <w:sz w:val="16"/>
                <w:szCs w:val="16"/>
              </w:rPr>
            </w:pPr>
            <w:r w:rsidRPr="00EE25EC">
              <w:rPr>
                <w:rFonts w:ascii="Calibri" w:hAnsi="Calibri" w:cs="Segoe UI"/>
                <w:sz w:val="16"/>
                <w:szCs w:val="16"/>
              </w:rPr>
              <w:t xml:space="preserve"> </w:t>
            </w:r>
          </w:p>
          <w:p w14:paraId="6F187874" w14:textId="6067FBAB" w:rsidR="00BD7A3C" w:rsidRPr="00EE25EC" w:rsidRDefault="00BD7A3C" w:rsidP="00427453">
            <w:pPr>
              <w:spacing w:after="40"/>
              <w:jc w:val="center"/>
              <w:rPr>
                <w:rFonts w:ascii="Calibri" w:hAnsi="Calibri" w:cs="Segoe UI"/>
                <w:i/>
                <w:sz w:val="16"/>
                <w:szCs w:val="16"/>
              </w:rPr>
            </w:pPr>
          </w:p>
        </w:tc>
      </w:tr>
      <w:tr w:rsidR="00BD7A3C" w:rsidRPr="004C33E9" w14:paraId="7E12BA85" w14:textId="77777777" w:rsidTr="00F62534">
        <w:trPr>
          <w:trHeight w:val="700"/>
        </w:trPr>
        <w:tc>
          <w:tcPr>
            <w:tcW w:w="9465" w:type="dxa"/>
            <w:gridSpan w:val="2"/>
            <w:vAlign w:val="bottom"/>
          </w:tcPr>
          <w:p w14:paraId="2F8A8098" w14:textId="4552EEAD" w:rsidR="00BD7A3C"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podmiotu, na którego zasoby powołuje się wykonawca</w:t>
            </w:r>
          </w:p>
          <w:p w14:paraId="13E1173F" w14:textId="77777777" w:rsidR="00F62534" w:rsidRPr="00EE25EC" w:rsidRDefault="00F62534" w:rsidP="00427453">
            <w:pPr>
              <w:spacing w:after="40"/>
              <w:jc w:val="center"/>
              <w:rPr>
                <w:rFonts w:ascii="Calibri" w:hAnsi="Calibri" w:cs="Segoe UI"/>
                <w:sz w:val="20"/>
                <w:szCs w:val="20"/>
              </w:rPr>
            </w:pPr>
          </w:p>
          <w:p w14:paraId="5B244841" w14:textId="588F7DFC" w:rsidR="00BD7A3C" w:rsidRPr="00EE25EC" w:rsidRDefault="00F62534" w:rsidP="00F62534">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14:paraId="2A6BA12B" w14:textId="77777777" w:rsidR="00F62534" w:rsidRPr="00EE25EC" w:rsidRDefault="00F62534" w:rsidP="00427453">
            <w:pPr>
              <w:spacing w:after="40"/>
              <w:jc w:val="center"/>
              <w:rPr>
                <w:rFonts w:ascii="Calibri" w:hAnsi="Calibri" w:cs="Segoe UI"/>
                <w:sz w:val="16"/>
                <w:szCs w:val="16"/>
              </w:rPr>
            </w:pPr>
          </w:p>
        </w:tc>
      </w:tr>
      <w:tr w:rsidR="00F62534" w:rsidRPr="004C33E9" w14:paraId="44D6AA9B" w14:textId="77777777" w:rsidTr="00BD7A3C">
        <w:trPr>
          <w:trHeight w:val="274"/>
        </w:trPr>
        <w:tc>
          <w:tcPr>
            <w:tcW w:w="9465" w:type="dxa"/>
            <w:gridSpan w:val="2"/>
            <w:vAlign w:val="bottom"/>
          </w:tcPr>
          <w:p w14:paraId="594AB316" w14:textId="59C0D0E2" w:rsidR="00F62534"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podwykonawcy niebędącego podmiotem, na którego zasoby powołuje się wykonawca</w:t>
            </w:r>
          </w:p>
          <w:p w14:paraId="278BD411" w14:textId="77777777" w:rsidR="00F62534" w:rsidRPr="00EE25EC" w:rsidRDefault="00F62534" w:rsidP="00427453">
            <w:pPr>
              <w:spacing w:after="40"/>
              <w:jc w:val="center"/>
              <w:rPr>
                <w:rFonts w:ascii="Calibri" w:hAnsi="Calibri" w:cs="Arial"/>
                <w:sz w:val="20"/>
                <w:szCs w:val="20"/>
              </w:rPr>
            </w:pPr>
          </w:p>
          <w:p w14:paraId="1013FE2D" w14:textId="5A296887" w:rsidR="00F62534" w:rsidRPr="00EE25EC" w:rsidRDefault="00F62534" w:rsidP="00F62534">
            <w:pPr>
              <w:spacing w:after="40"/>
              <w:jc w:val="both"/>
              <w:rPr>
                <w:rFonts w:ascii="Calibri" w:hAnsi="Calibri" w:cs="Arial"/>
                <w:sz w:val="20"/>
                <w:szCs w:val="20"/>
              </w:rPr>
            </w:pPr>
            <w:r w:rsidRPr="00EE25EC">
              <w:rPr>
                <w:rFonts w:ascii="Calibri" w:hAnsi="Calibri" w:cs="Arial"/>
                <w:sz w:val="20"/>
                <w:szCs w:val="20"/>
              </w:rPr>
              <w:lastRenderedPageBreak/>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podwykonawcą/ami: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14:paraId="6A0AC83B" w14:textId="26FE3D83" w:rsidR="00F62534" w:rsidRPr="00EE25EC" w:rsidRDefault="00F62534" w:rsidP="00F62534">
            <w:pPr>
              <w:spacing w:after="40"/>
              <w:jc w:val="both"/>
              <w:rPr>
                <w:rFonts w:ascii="Calibri" w:hAnsi="Calibri" w:cs="Arial"/>
                <w:sz w:val="20"/>
                <w:szCs w:val="20"/>
              </w:rPr>
            </w:pPr>
          </w:p>
          <w:p w14:paraId="1142A593" w14:textId="7276987D" w:rsidR="00F62534" w:rsidRPr="00EE25EC" w:rsidRDefault="00F62534" w:rsidP="00F62534">
            <w:pPr>
              <w:spacing w:after="40"/>
              <w:jc w:val="both"/>
              <w:rPr>
                <w:rFonts w:ascii="Calibri" w:hAnsi="Calibri" w:cs="Arial"/>
                <w:sz w:val="20"/>
                <w:szCs w:val="20"/>
              </w:rPr>
            </w:pPr>
          </w:p>
        </w:tc>
      </w:tr>
      <w:tr w:rsidR="002B7AFF" w:rsidRPr="004C33E9" w14:paraId="58D382D5" w14:textId="77777777" w:rsidTr="002B7AFF">
        <w:trPr>
          <w:trHeight w:val="1140"/>
        </w:trPr>
        <w:tc>
          <w:tcPr>
            <w:tcW w:w="4420" w:type="dxa"/>
            <w:vAlign w:val="bottom"/>
          </w:tcPr>
          <w:p w14:paraId="0B762F45" w14:textId="77777777"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lastRenderedPageBreak/>
              <w:t>……………………………………………………….</w:t>
            </w:r>
          </w:p>
          <w:p w14:paraId="53767737" w14:textId="50002915"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3134DB41" w14:textId="77777777"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2C84A35" w14:textId="53CC112C"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4E9FDD93"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4FC3E4F5" w14:textId="46F1C23A" w:rsidR="00D05F80" w:rsidRPr="000E6BF2" w:rsidRDefault="00D05F80" w:rsidP="00840A71">
      <w:pPr>
        <w:rPr>
          <w:color w:val="008000"/>
        </w:rPr>
      </w:pPr>
    </w:p>
    <w:sectPr w:rsidR="00D05F80" w:rsidRPr="000E6BF2" w:rsidSect="005E305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1F3DB" w14:textId="77777777" w:rsidR="006961E3" w:rsidRDefault="006961E3">
      <w:r>
        <w:separator/>
      </w:r>
    </w:p>
  </w:endnote>
  <w:endnote w:type="continuationSeparator" w:id="0">
    <w:p w14:paraId="68B0814B" w14:textId="77777777" w:rsidR="006961E3" w:rsidRDefault="0069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4C6F95" w:rsidRPr="00C5421E" w:rsidRDefault="004C6F95"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4C6F95" w:rsidRPr="009433E1" w:rsidRDefault="004C6F95"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175734">
      <w:rPr>
        <w:rStyle w:val="Numerstrony"/>
        <w:rFonts w:ascii="Arial Narrow" w:hAnsi="Arial Narrow"/>
        <w:noProof/>
      </w:rPr>
      <w:t>15</w:t>
    </w:r>
    <w:r w:rsidRPr="009433E1">
      <w:rPr>
        <w:rStyle w:val="Numerstrony"/>
        <w:rFonts w:ascii="Arial Narrow" w:hAnsi="Arial Narrow"/>
      </w:rPr>
      <w:fldChar w:fldCharType="end"/>
    </w:r>
  </w:p>
  <w:p w14:paraId="0F5560EE" w14:textId="77777777" w:rsidR="004C6F95" w:rsidRDefault="004C6F95"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4C6F95" w:rsidRDefault="004C6F95" w:rsidP="005E3059">
    <w:pPr>
      <w:pStyle w:val="Stopka"/>
      <w:framePr w:wrap="around" w:vAnchor="text" w:hAnchor="margin" w:xAlign="center" w:y="1"/>
      <w:ind w:right="360"/>
      <w:rPr>
        <w:rStyle w:val="Numerstrony"/>
      </w:rPr>
    </w:pPr>
  </w:p>
  <w:p w14:paraId="5E758F75" w14:textId="77777777" w:rsidR="004C6F95" w:rsidRDefault="004C6F95"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BD79B" w14:textId="77777777" w:rsidR="006961E3" w:rsidRDefault="006961E3">
      <w:r>
        <w:separator/>
      </w:r>
    </w:p>
  </w:footnote>
  <w:footnote w:type="continuationSeparator" w:id="0">
    <w:p w14:paraId="4C949CDA" w14:textId="77777777" w:rsidR="006961E3" w:rsidRDefault="00696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4C6F95" w:rsidRPr="00277010" w:rsidRDefault="004C6F95" w:rsidP="005E3059">
    <w:pPr>
      <w:pStyle w:val="Nagwek"/>
      <w:rPr>
        <w:lang w:val="en-US"/>
      </w:rPr>
    </w:pPr>
  </w:p>
  <w:p w14:paraId="45E8F355" w14:textId="77777777" w:rsidR="004C6F95" w:rsidRPr="00B475D7" w:rsidRDefault="004C6F95"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4C6F95" w:rsidRDefault="004C6F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8F1AAF"/>
    <w:multiLevelType w:val="hybridMultilevel"/>
    <w:tmpl w:val="EA0A218C"/>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5EEC0700">
      <w:start w:val="1"/>
      <w:numFmt w:val="decimal"/>
      <w:lvlText w:val="%2."/>
      <w:lvlJc w:val="left"/>
      <w:pPr>
        <w:tabs>
          <w:tab w:val="num" w:pos="1440"/>
        </w:tabs>
        <w:ind w:left="1440" w:hanging="360"/>
      </w:pPr>
      <w:rPr>
        <w:rFonts w:hint="default"/>
        <w:b w:val="0"/>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6494BCE"/>
    <w:multiLevelType w:val="hybridMultilevel"/>
    <w:tmpl w:val="A8A8B2A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8">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B0B72"/>
    <w:multiLevelType w:val="singleLevel"/>
    <w:tmpl w:val="04150011"/>
    <w:lvl w:ilvl="0">
      <w:start w:val="1"/>
      <w:numFmt w:val="decimal"/>
      <w:lvlText w:val="%1)"/>
      <w:lvlJc w:val="left"/>
      <w:pPr>
        <w:ind w:left="2340" w:hanging="360"/>
      </w:pPr>
    </w:lvl>
  </w:abstractNum>
  <w:abstractNum w:abstractNumId="2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3C73A84"/>
    <w:multiLevelType w:val="singleLevel"/>
    <w:tmpl w:val="04150011"/>
    <w:lvl w:ilvl="0">
      <w:start w:val="1"/>
      <w:numFmt w:val="decimal"/>
      <w:lvlText w:val="%1)"/>
      <w:lvlJc w:val="left"/>
      <w:pPr>
        <w:ind w:left="2340" w:hanging="360"/>
      </w:pPr>
    </w:lvl>
  </w:abstractNum>
  <w:abstractNum w:abstractNumId="2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2A8E417E"/>
    <w:multiLevelType w:val="hybridMultilevel"/>
    <w:tmpl w:val="E4A8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53F7F18"/>
    <w:multiLevelType w:val="hybridMultilevel"/>
    <w:tmpl w:val="10584206"/>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60F15BA"/>
    <w:multiLevelType w:val="hybridMultilevel"/>
    <w:tmpl w:val="44F03220"/>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CD3B5A"/>
    <w:multiLevelType w:val="hybridMultilevel"/>
    <w:tmpl w:val="F70E7934"/>
    <w:lvl w:ilvl="0" w:tplc="5DB66C7A">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6">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3DA81A95"/>
    <w:multiLevelType w:val="hybridMultilevel"/>
    <w:tmpl w:val="EE82B8B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5A75EE9"/>
    <w:multiLevelType w:val="hybridMultilevel"/>
    <w:tmpl w:val="1FEE4106"/>
    <w:lvl w:ilvl="0" w:tplc="118A4F14">
      <w:start w:val="1"/>
      <w:numFmt w:val="decimal"/>
      <w:lvlText w:val="%1)"/>
      <w:lvlJc w:val="left"/>
      <w:pPr>
        <w:ind w:left="644" w:hanging="360"/>
      </w:pPr>
      <w:rPr>
        <w:rFonts w:ascii="Calibri" w:hAnsi="Calibri" w:cs="Segoe U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nsid w:val="6CE560C3"/>
    <w:multiLevelType w:val="hybridMultilevel"/>
    <w:tmpl w:val="A8601B3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98830A2"/>
    <w:multiLevelType w:val="hybridMultilevel"/>
    <w:tmpl w:val="C1E4F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7">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F76C84"/>
    <w:multiLevelType w:val="hybridMultilevel"/>
    <w:tmpl w:val="9588FB5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C31A617E">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40"/>
  </w:num>
  <w:num w:numId="3">
    <w:abstractNumId w:val="2"/>
  </w:num>
  <w:num w:numId="4">
    <w:abstractNumId w:val="1"/>
  </w:num>
  <w:num w:numId="5">
    <w:abstractNumId w:val="0"/>
  </w:num>
  <w:num w:numId="6">
    <w:abstractNumId w:val="59"/>
  </w:num>
  <w:num w:numId="7">
    <w:abstractNumId w:val="10"/>
  </w:num>
  <w:num w:numId="8">
    <w:abstractNumId w:val="13"/>
  </w:num>
  <w:num w:numId="9">
    <w:abstractNumId w:val="12"/>
  </w:num>
  <w:num w:numId="10">
    <w:abstractNumId w:val="20"/>
  </w:num>
  <w:num w:numId="11">
    <w:abstractNumId w:val="32"/>
  </w:num>
  <w:num w:numId="12">
    <w:abstractNumId w:val="24"/>
  </w:num>
  <w:num w:numId="13">
    <w:abstractNumId w:val="16"/>
  </w:num>
  <w:num w:numId="14">
    <w:abstractNumId w:val="52"/>
  </w:num>
  <w:num w:numId="15">
    <w:abstractNumId w:val="68"/>
  </w:num>
  <w:num w:numId="16">
    <w:abstractNumId w:val="25"/>
  </w:num>
  <w:num w:numId="17">
    <w:abstractNumId w:val="35"/>
  </w:num>
  <w:num w:numId="18">
    <w:abstractNumId w:val="26"/>
  </w:num>
  <w:num w:numId="19">
    <w:abstractNumId w:val="11"/>
  </w:num>
  <w:num w:numId="20">
    <w:abstractNumId w:val="31"/>
  </w:num>
  <w:num w:numId="21">
    <w:abstractNumId w:val="58"/>
  </w:num>
  <w:num w:numId="22">
    <w:abstractNumId w:val="56"/>
  </w:num>
  <w:num w:numId="23">
    <w:abstractNumId w:val="51"/>
  </w:num>
  <w:num w:numId="24">
    <w:abstractNumId w:val="43"/>
  </w:num>
  <w:num w:numId="25">
    <w:abstractNumId w:val="47"/>
  </w:num>
  <w:num w:numId="26">
    <w:abstractNumId w:val="7"/>
  </w:num>
  <w:num w:numId="27">
    <w:abstractNumId w:val="54"/>
  </w:num>
  <w:num w:numId="28">
    <w:abstractNumId w:val="19"/>
  </w:num>
  <w:num w:numId="29">
    <w:abstractNumId w:val="29"/>
  </w:num>
  <w:num w:numId="30">
    <w:abstractNumId w:val="18"/>
  </w:num>
  <w:num w:numId="31">
    <w:abstractNumId w:val="36"/>
  </w:num>
  <w:num w:numId="32">
    <w:abstractNumId w:val="27"/>
  </w:num>
  <w:num w:numId="33">
    <w:abstractNumId w:val="15"/>
  </w:num>
  <w:num w:numId="34">
    <w:abstractNumId w:val="55"/>
  </w:num>
  <w:num w:numId="35">
    <w:abstractNumId w:val="66"/>
  </w:num>
  <w:num w:numId="36">
    <w:abstractNumId w:val="33"/>
  </w:num>
  <w:num w:numId="37">
    <w:abstractNumId w:val="49"/>
  </w:num>
  <w:num w:numId="38">
    <w:abstractNumId w:val="60"/>
  </w:num>
  <w:num w:numId="39">
    <w:abstractNumId w:val="57"/>
  </w:num>
  <w:num w:numId="40">
    <w:abstractNumId w:val="67"/>
  </w:num>
  <w:num w:numId="41">
    <w:abstractNumId w:val="41"/>
  </w:num>
  <w:num w:numId="42">
    <w:abstractNumId w:val="50"/>
  </w:num>
  <w:num w:numId="43">
    <w:abstractNumId w:val="30"/>
  </w:num>
  <w:num w:numId="44">
    <w:abstractNumId w:val="17"/>
  </w:num>
  <w:num w:numId="45">
    <w:abstractNumId w:val="21"/>
  </w:num>
  <w:num w:numId="46">
    <w:abstractNumId w:val="48"/>
  </w:num>
  <w:num w:numId="47">
    <w:abstractNumId w:val="38"/>
  </w:num>
  <w:num w:numId="48">
    <w:abstractNumId w:val="34"/>
  </w:num>
  <w:num w:numId="49">
    <w:abstractNumId w:val="63"/>
  </w:num>
  <w:num w:numId="50">
    <w:abstractNumId w:val="42"/>
  </w:num>
  <w:num w:numId="51">
    <w:abstractNumId w:val="45"/>
  </w:num>
  <w:num w:numId="52">
    <w:abstractNumId w:val="65"/>
  </w:num>
  <w:num w:numId="53">
    <w:abstractNumId w:val="46"/>
  </w:num>
  <w:num w:numId="54">
    <w:abstractNumId w:val="53"/>
    <w:lvlOverride w:ilvl="0">
      <w:startOverride w:val="1"/>
    </w:lvlOverride>
  </w:num>
  <w:num w:numId="55">
    <w:abstractNumId w:val="39"/>
    <w:lvlOverride w:ilvl="0">
      <w:startOverride w:val="1"/>
    </w:lvlOverride>
  </w:num>
  <w:num w:numId="56">
    <w:abstractNumId w:val="53"/>
  </w:num>
  <w:num w:numId="57">
    <w:abstractNumId w:val="39"/>
  </w:num>
  <w:num w:numId="58">
    <w:abstractNumId w:val="22"/>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num>
  <w:num w:numId="61">
    <w:abstractNumId w:val="61"/>
  </w:num>
  <w:num w:numId="62">
    <w:abstractNumId w:val="37"/>
  </w:num>
  <w:num w:numId="63">
    <w:abstractNumId w:val="28"/>
  </w:num>
  <w:num w:numId="64">
    <w:abstractNumId w:val="14"/>
  </w:num>
  <w:num w:numId="65">
    <w:abstractNumId w:val="64"/>
  </w:num>
  <w:num w:numId="66">
    <w:abstractNumId w:val="23"/>
  </w:num>
  <w:num w:numId="67">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731B6"/>
    <w:rsid w:val="00075D28"/>
    <w:rsid w:val="00080477"/>
    <w:rsid w:val="000A4D1B"/>
    <w:rsid w:val="000B72AC"/>
    <w:rsid w:val="000E6BF2"/>
    <w:rsid w:val="000E6D8E"/>
    <w:rsid w:val="000F4428"/>
    <w:rsid w:val="00175734"/>
    <w:rsid w:val="001E6C7C"/>
    <w:rsid w:val="001F2392"/>
    <w:rsid w:val="00207D0F"/>
    <w:rsid w:val="00226C84"/>
    <w:rsid w:val="002271F8"/>
    <w:rsid w:val="0026701E"/>
    <w:rsid w:val="002967F6"/>
    <w:rsid w:val="002A41F1"/>
    <w:rsid w:val="002A77C1"/>
    <w:rsid w:val="002B5AD9"/>
    <w:rsid w:val="002B7AFF"/>
    <w:rsid w:val="002F131E"/>
    <w:rsid w:val="00302547"/>
    <w:rsid w:val="00322343"/>
    <w:rsid w:val="003A6D8D"/>
    <w:rsid w:val="003C15FC"/>
    <w:rsid w:val="003D07A8"/>
    <w:rsid w:val="003D5D82"/>
    <w:rsid w:val="004028DA"/>
    <w:rsid w:val="00404D7B"/>
    <w:rsid w:val="0040790B"/>
    <w:rsid w:val="00407CE1"/>
    <w:rsid w:val="004165D6"/>
    <w:rsid w:val="00427453"/>
    <w:rsid w:val="00444056"/>
    <w:rsid w:val="0044512B"/>
    <w:rsid w:val="0044798C"/>
    <w:rsid w:val="0045589E"/>
    <w:rsid w:val="00467581"/>
    <w:rsid w:val="00491F35"/>
    <w:rsid w:val="004A4535"/>
    <w:rsid w:val="004C33E9"/>
    <w:rsid w:val="004C6F95"/>
    <w:rsid w:val="004D080C"/>
    <w:rsid w:val="004E597D"/>
    <w:rsid w:val="004F7CEE"/>
    <w:rsid w:val="00512997"/>
    <w:rsid w:val="00515D17"/>
    <w:rsid w:val="00517CD6"/>
    <w:rsid w:val="00523A86"/>
    <w:rsid w:val="00524BE0"/>
    <w:rsid w:val="00552FBA"/>
    <w:rsid w:val="005570D9"/>
    <w:rsid w:val="005C69C0"/>
    <w:rsid w:val="005E3059"/>
    <w:rsid w:val="005F21AE"/>
    <w:rsid w:val="00627978"/>
    <w:rsid w:val="006473CB"/>
    <w:rsid w:val="006660CE"/>
    <w:rsid w:val="00672733"/>
    <w:rsid w:val="00673AF4"/>
    <w:rsid w:val="0068399D"/>
    <w:rsid w:val="00692E58"/>
    <w:rsid w:val="00694D31"/>
    <w:rsid w:val="006961E3"/>
    <w:rsid w:val="006B155C"/>
    <w:rsid w:val="006F7466"/>
    <w:rsid w:val="00701C68"/>
    <w:rsid w:val="007243C2"/>
    <w:rsid w:val="007266D9"/>
    <w:rsid w:val="007568AF"/>
    <w:rsid w:val="00772FF3"/>
    <w:rsid w:val="00781C3A"/>
    <w:rsid w:val="0078404D"/>
    <w:rsid w:val="007A4E10"/>
    <w:rsid w:val="007B6766"/>
    <w:rsid w:val="007D5A18"/>
    <w:rsid w:val="007E7F70"/>
    <w:rsid w:val="00817224"/>
    <w:rsid w:val="00825AB2"/>
    <w:rsid w:val="00840A71"/>
    <w:rsid w:val="00856346"/>
    <w:rsid w:val="00865B6D"/>
    <w:rsid w:val="00882EF1"/>
    <w:rsid w:val="008846A9"/>
    <w:rsid w:val="0089511D"/>
    <w:rsid w:val="00896005"/>
    <w:rsid w:val="008A36DB"/>
    <w:rsid w:val="009008F0"/>
    <w:rsid w:val="009239B4"/>
    <w:rsid w:val="009928F7"/>
    <w:rsid w:val="009B2BE1"/>
    <w:rsid w:val="009B7B93"/>
    <w:rsid w:val="009E2460"/>
    <w:rsid w:val="00A34889"/>
    <w:rsid w:val="00A47DFF"/>
    <w:rsid w:val="00A5463B"/>
    <w:rsid w:val="00A611A1"/>
    <w:rsid w:val="00A65CBC"/>
    <w:rsid w:val="00A804CC"/>
    <w:rsid w:val="00A86215"/>
    <w:rsid w:val="00A92079"/>
    <w:rsid w:val="00AA680A"/>
    <w:rsid w:val="00AC406D"/>
    <w:rsid w:val="00AD3394"/>
    <w:rsid w:val="00AE5EEB"/>
    <w:rsid w:val="00AE6FDB"/>
    <w:rsid w:val="00B011C3"/>
    <w:rsid w:val="00B05B48"/>
    <w:rsid w:val="00B2217B"/>
    <w:rsid w:val="00B24B49"/>
    <w:rsid w:val="00B44E07"/>
    <w:rsid w:val="00B63971"/>
    <w:rsid w:val="00B97E4A"/>
    <w:rsid w:val="00BA512E"/>
    <w:rsid w:val="00BC349D"/>
    <w:rsid w:val="00BC47F3"/>
    <w:rsid w:val="00BC5A75"/>
    <w:rsid w:val="00BD11A4"/>
    <w:rsid w:val="00BD28FB"/>
    <w:rsid w:val="00BD5D76"/>
    <w:rsid w:val="00BD7A3C"/>
    <w:rsid w:val="00C00E74"/>
    <w:rsid w:val="00C01278"/>
    <w:rsid w:val="00C012D1"/>
    <w:rsid w:val="00C15F45"/>
    <w:rsid w:val="00C57950"/>
    <w:rsid w:val="00CC3070"/>
    <w:rsid w:val="00CC5E5A"/>
    <w:rsid w:val="00CE44C8"/>
    <w:rsid w:val="00CE6DB9"/>
    <w:rsid w:val="00D05F80"/>
    <w:rsid w:val="00D07418"/>
    <w:rsid w:val="00D25645"/>
    <w:rsid w:val="00D43715"/>
    <w:rsid w:val="00D52E0C"/>
    <w:rsid w:val="00D54CB9"/>
    <w:rsid w:val="00D60108"/>
    <w:rsid w:val="00D66C61"/>
    <w:rsid w:val="00DA64E9"/>
    <w:rsid w:val="00DB18B0"/>
    <w:rsid w:val="00DC41EC"/>
    <w:rsid w:val="00DF3869"/>
    <w:rsid w:val="00E14C83"/>
    <w:rsid w:val="00E23EB0"/>
    <w:rsid w:val="00E26153"/>
    <w:rsid w:val="00E37F70"/>
    <w:rsid w:val="00E52C3B"/>
    <w:rsid w:val="00E65A66"/>
    <w:rsid w:val="00EB4309"/>
    <w:rsid w:val="00EC0BB1"/>
    <w:rsid w:val="00ED413D"/>
    <w:rsid w:val="00EE25EC"/>
    <w:rsid w:val="00EF4D12"/>
    <w:rsid w:val="00F07416"/>
    <w:rsid w:val="00F171C1"/>
    <w:rsid w:val="00F23B84"/>
    <w:rsid w:val="00F27829"/>
    <w:rsid w:val="00F30409"/>
    <w:rsid w:val="00F53CCA"/>
    <w:rsid w:val="00F62534"/>
    <w:rsid w:val="00F65A6D"/>
    <w:rsid w:val="00F755FF"/>
    <w:rsid w:val="00F7689B"/>
    <w:rsid w:val="00F77180"/>
    <w:rsid w:val="00F90BE8"/>
    <w:rsid w:val="00FA3840"/>
    <w:rsid w:val="00FB05DF"/>
    <w:rsid w:val="00FB7D99"/>
    <w:rsid w:val="00FC366F"/>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ka%20Derwisz@szpital.kolobrze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ika.Derwisz@szpital.kolobrze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kolobrzeg.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C5987-CF3F-4A04-895A-5B0DE7E6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15</Pages>
  <Words>6868</Words>
  <Characters>41210</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Robert Kołodziejczyk</cp:lastModifiedBy>
  <cp:revision>14</cp:revision>
  <cp:lastPrinted>2016-10-20T08:27:00Z</cp:lastPrinted>
  <dcterms:created xsi:type="dcterms:W3CDTF">2016-10-17T07:43:00Z</dcterms:created>
  <dcterms:modified xsi:type="dcterms:W3CDTF">2016-10-20T08:27:00Z</dcterms:modified>
</cp:coreProperties>
</file>