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79D96D8F" w:rsidR="002A0874" w:rsidRDefault="00823484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DE71B6">
        <w:rPr>
          <w:rFonts w:ascii="Times New Roman" w:hAnsi="Times New Roman" w:cs="Times New Roman"/>
        </w:rPr>
        <w:t>18</w:t>
      </w:r>
      <w:r w:rsidR="006812FF">
        <w:rPr>
          <w:rFonts w:ascii="Times New Roman" w:hAnsi="Times New Roman" w:cs="Times New Roman"/>
        </w:rPr>
        <w:t>.01.2018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54D12EB" w14:textId="77777777" w:rsidR="00823484" w:rsidRDefault="00823484" w:rsidP="00406EED">
      <w:pPr>
        <w:ind w:firstLine="708"/>
        <w:jc w:val="right"/>
        <w:rPr>
          <w:rFonts w:ascii="Times New Roman" w:hAnsi="Times New Roman" w:cs="Times New Roman"/>
        </w:rPr>
      </w:pPr>
    </w:p>
    <w:p w14:paraId="18DB808A" w14:textId="77777777" w:rsidR="00823484" w:rsidRDefault="00823484" w:rsidP="00406EED">
      <w:pPr>
        <w:ind w:firstLine="708"/>
        <w:jc w:val="right"/>
        <w:rPr>
          <w:rFonts w:ascii="Times New Roman" w:hAnsi="Times New Roman" w:cs="Times New Roman"/>
        </w:rPr>
      </w:pPr>
    </w:p>
    <w:p w14:paraId="37DEE654" w14:textId="77777777" w:rsidR="00823484" w:rsidRPr="002A0874" w:rsidRDefault="0082348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4EE1F1CF" w14:textId="77777777" w:rsidR="006812FF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6E5F9227" w14:textId="79B16CED" w:rsidR="009B3A17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 xml:space="preserve">Wyjaśnienia treści </w:t>
      </w:r>
      <w:r w:rsidR="003D6F8A">
        <w:rPr>
          <w:rFonts w:ascii="Times New Roman" w:hAnsi="Times New Roman" w:cs="Times New Roman"/>
          <w:b/>
        </w:rPr>
        <w:t>zapytania ofertowego</w:t>
      </w:r>
      <w:r w:rsidR="00FE3A71">
        <w:rPr>
          <w:rFonts w:ascii="Times New Roman" w:hAnsi="Times New Roman" w:cs="Times New Roman"/>
          <w:b/>
        </w:rPr>
        <w:t xml:space="preserve"> </w:t>
      </w:r>
    </w:p>
    <w:p w14:paraId="4D06600D" w14:textId="77777777" w:rsidR="006812FF" w:rsidRPr="005617AE" w:rsidRDefault="006812FF" w:rsidP="00406EED">
      <w:pPr>
        <w:jc w:val="center"/>
        <w:rPr>
          <w:rFonts w:ascii="Times New Roman" w:hAnsi="Times New Roman" w:cs="Times New Roman"/>
          <w:b/>
        </w:rPr>
      </w:pPr>
    </w:p>
    <w:p w14:paraId="3D38C0F8" w14:textId="4B213AAA" w:rsidR="0037039B" w:rsidRDefault="009B3A17" w:rsidP="00406E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</w:t>
      </w:r>
      <w:r w:rsidR="00823484">
        <w:rPr>
          <w:rFonts w:ascii="Times New Roman" w:hAnsi="Times New Roman" w:cs="Times New Roman"/>
        </w:rPr>
        <w:t>zapytania ofertowego na podstawie art. 4 pkt 8 ustawy Prawo zamówień publicznych</w:t>
      </w:r>
      <w:r w:rsidRPr="009B3A17">
        <w:rPr>
          <w:rFonts w:ascii="Times New Roman" w:hAnsi="Times New Roman" w:cs="Times New Roman"/>
        </w:rPr>
        <w:t xml:space="preserve"> na: </w:t>
      </w:r>
      <w:r w:rsidR="00BA1419" w:rsidRPr="00BA1419">
        <w:rPr>
          <w:rFonts w:ascii="Times New Roman" w:hAnsi="Times New Roman" w:cs="Times New Roman"/>
          <w:b/>
        </w:rPr>
        <w:t xml:space="preserve">Dostawę </w:t>
      </w:r>
      <w:proofErr w:type="spellStart"/>
      <w:r w:rsidR="00BA1419" w:rsidRPr="00BA1419">
        <w:rPr>
          <w:rFonts w:ascii="Times New Roman" w:hAnsi="Times New Roman" w:cs="Times New Roman"/>
          <w:b/>
        </w:rPr>
        <w:t>obłożeń</w:t>
      </w:r>
      <w:proofErr w:type="spellEnd"/>
      <w:r w:rsidR="00BA1419" w:rsidRPr="00BA1419">
        <w:rPr>
          <w:rFonts w:ascii="Times New Roman" w:hAnsi="Times New Roman" w:cs="Times New Roman"/>
          <w:b/>
        </w:rPr>
        <w:t xml:space="preserve"> i materiałów do sterylizacji dla potrzeb Regionalnego Szpitala </w:t>
      </w:r>
      <w:r w:rsidR="00823484">
        <w:rPr>
          <w:rFonts w:ascii="Times New Roman" w:hAnsi="Times New Roman" w:cs="Times New Roman"/>
          <w:b/>
        </w:rPr>
        <w:br/>
      </w:r>
      <w:r w:rsidR="00BA1419" w:rsidRPr="00BA1419">
        <w:rPr>
          <w:rFonts w:ascii="Times New Roman" w:hAnsi="Times New Roman" w:cs="Times New Roman"/>
          <w:b/>
        </w:rPr>
        <w:t>w Kołobrzegu</w:t>
      </w:r>
    </w:p>
    <w:p w14:paraId="1BB7738B" w14:textId="77777777" w:rsidR="00BA1419" w:rsidRPr="0037039B" w:rsidRDefault="00BA1419" w:rsidP="00406EED">
      <w:pPr>
        <w:jc w:val="both"/>
        <w:rPr>
          <w:rFonts w:ascii="Times New Roman" w:hAnsi="Times New Roman" w:cs="Times New Roman"/>
          <w:b/>
        </w:rPr>
      </w:pPr>
    </w:p>
    <w:p w14:paraId="07668368" w14:textId="67D8636D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7A20410C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Pytanie nr 1</w:t>
      </w:r>
    </w:p>
    <w:p w14:paraId="426C515C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 xml:space="preserve">Zwracam się z prośbą do Zamawiającego o umożliwienie dostarczenia próbek do Zadania nr 2 i 3 </w:t>
      </w:r>
    </w:p>
    <w:p w14:paraId="507A14C2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 xml:space="preserve">w terminie późniejszym niż termin otwarcia ofert. Z uwagi na krótki termin wyznaczony przez Zamawiającego na składnie ofert i wydłużony czas sterylizacji wyrobów medycznych wynikających </w:t>
      </w:r>
    </w:p>
    <w:p w14:paraId="767B2440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z normy europejskiej nie jesteśmy w stanie przygotować i dostarczyć wymaganych wzorów próbek na dzień otwarcia. Pozytywne rozpatrzenie naszej prośby pozwoli na zwiększenie konkurencyjność postępowania i umożliwi Zamawiającemu wybór najkorzystniejszej oferty cenowej i jakościowej.</w:t>
      </w:r>
    </w:p>
    <w:p w14:paraId="6D2A99EB" w14:textId="2E9C069E" w:rsidR="00823484" w:rsidRP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Nie. Zgodnie z SIWZ.</w:t>
      </w:r>
    </w:p>
    <w:p w14:paraId="165FB127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Pytanie nr 2</w:t>
      </w:r>
    </w:p>
    <w:p w14:paraId="701BE47B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Zwracam się z prośbą do Zamawiającego o dopuszczenie w Zadaniu nr 2 serwety chirurgicznej do cięcia cesarskiego o wymiarach 200x 320 cm posiadająca otwór w kształcie trapezu o wymiarach min. 20 cm, dolna podstawa 30cm, górna podstawa 20 cm wypełniony folią chirurgiczną, zintegrowany, okalający worek do przechowywania płynów z zaworem. W sytuacji, gdy Zamawiający udzieli odpowiedzi pozytywnej, proszę o informację  czy powyższa serweta otrzyma w ocenie jakościowej 10 pkt. jako rozmiar zgodny z opisem.</w:t>
      </w:r>
    </w:p>
    <w:p w14:paraId="226E4F36" w14:textId="7CE196DA" w:rsidR="00823484" w:rsidRP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5633D226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Pytanie nr 3</w:t>
      </w:r>
    </w:p>
    <w:p w14:paraId="1D11DEF0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Zwracam się z prośbą do Zamawiającego o dopuszczenie w Zadaniu nr 3 serwety/turban na głowę pacjenta o rozmiarze 150x200 cm z rozcięciem na długości 75 cm. W sytuacji, gdy Zamawiający udzieli odpowiedzi pozytywnej, proszę o informację  czy powyższa serweta otrzyma w ocenie jakościowej 10 pkt. jako rozmiar zgodny z opisem.</w:t>
      </w:r>
    </w:p>
    <w:p w14:paraId="46C7FAB2" w14:textId="77777777" w:rsidR="00823484" w:rsidRP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5CC666DE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Pytanie nr 4</w:t>
      </w:r>
    </w:p>
    <w:p w14:paraId="426528F7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lastRenderedPageBreak/>
        <w:t>Zwracam się z prośbą do Zamawiającego o dopuszczenie w Zadaniu nr 3 serwety na stolik Mayo 80x140cm, złożona w sposób zapewniający szybką i łatwą aplikację, z warstwa chłonną. W sytuacji, gdy Zamawiający udzieli odpowiedzi pozytywnej, proszę o informację  czy powyższa serweta otrzyma w ocenie jakościowej 10 pkt. jako rozmiar zgodny z opisem.</w:t>
      </w:r>
    </w:p>
    <w:p w14:paraId="00E94CF8" w14:textId="77777777" w:rsidR="00823484" w:rsidRP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0C725329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Pytanie nr 5</w:t>
      </w:r>
    </w:p>
    <w:p w14:paraId="18ED0884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Zwracam się z prośbą do Zamawiającego o dopuszczenie w Zadaniu nr 3 kieszeni na narzędzia  o wymiarze 40x46cm 2 komorowa z przeźroczystej folii. W sytuacji, gdy Zamawiający udzieli odpowiedzi pozytywnej, proszę o informację  czy powyższa serweta otrzyma w ocenie jakościowej 10 pkt. jako rozmiar zgodny z opisem.</w:t>
      </w:r>
    </w:p>
    <w:p w14:paraId="113A7274" w14:textId="77777777" w:rsidR="00823484" w:rsidRP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50E1A820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Pytanie nr 6</w:t>
      </w:r>
    </w:p>
    <w:p w14:paraId="7BFBA931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 xml:space="preserve">Zwracam się z prośbą do Zamawiającego o dopuszczenie w Zadaniu nr 3 serwety 150x240 cm </w:t>
      </w:r>
    </w:p>
    <w:p w14:paraId="48AF6BDF" w14:textId="0096A747" w:rsidR="00D52042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z samoprzylepnym wycięciem U 8x80cm na krótszym boku z warstwą chłonna w polu krytycznym. W sytuacji, gdy Zamawiający udzieli odpowiedzi pozytywnej, proszę o informację  czy powyższa serweta otrzyma w ocenie jakościowej 10 pkt. jako rozmiar zgodny z opisem.</w:t>
      </w:r>
    </w:p>
    <w:p w14:paraId="2F092457" w14:textId="77777777" w:rsidR="00823484" w:rsidRP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Zgodnie z SIWZ.</w:t>
      </w:r>
    </w:p>
    <w:p w14:paraId="47FE7218" w14:textId="4F49D382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 xml:space="preserve">Pytanie nr </w:t>
      </w:r>
      <w:r>
        <w:rPr>
          <w:rFonts w:ascii="Times New Roman" w:hAnsi="Times New Roman" w:cs="Times New Roman"/>
        </w:rPr>
        <w:t>7</w:t>
      </w:r>
    </w:p>
    <w:p w14:paraId="61B241D0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Dotyczy produktów zamówienia:</w:t>
      </w:r>
    </w:p>
    <w:p w14:paraId="0E93B79C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 xml:space="preserve">Zadanie nr 2. Czy zamawiający dopuści zestaw (1xczapeczka dla noworodka bawełna 100%, 1x kocyk flanelowy 160x75, 4x ręczniki 40x20, 1x pokrowiec na stolik Mayo 145cm x 80cm, 1x serweta na stolik (owinięcie zestawu) 190cm x 150cm, 1x serweta chirurgiczna o wymiarach 325cm x 250cm, otwór 35cm x 32cm (prostokąt, wypełniony folią chirurgiczną), zintegrowany, okalający worek do przechowywania płynów z dwoma zaworkami (jeden po lewej i jeden prawej stronie), 1x taśma medyczna z włókniną 9x50cm), w którym serweta główna wykonana jest z 3 warstwowego </w:t>
      </w:r>
      <w:proofErr w:type="spellStart"/>
      <w:r w:rsidRPr="00823484">
        <w:rPr>
          <w:rFonts w:ascii="Times New Roman" w:hAnsi="Times New Roman" w:cs="Times New Roman"/>
        </w:rPr>
        <w:t>podfoliowanego</w:t>
      </w:r>
      <w:proofErr w:type="spellEnd"/>
      <w:r w:rsidRPr="00823484">
        <w:rPr>
          <w:rFonts w:ascii="Times New Roman" w:hAnsi="Times New Roman" w:cs="Times New Roman"/>
        </w:rPr>
        <w:t xml:space="preserve"> laminatu o gramaturze 73 g/m2, której parametry barierowości są dużo wyższe od wymaganej serwety z materiału SMS i czy w związku z tym zamawiający wyrazi zgodę na zmianę ocenianych parametrów? </w:t>
      </w:r>
    </w:p>
    <w:p w14:paraId="1704E43E" w14:textId="007340FA" w:rsid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Tak.</w:t>
      </w:r>
    </w:p>
    <w:p w14:paraId="53F7967D" w14:textId="31B4CEEE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nr 8</w:t>
      </w:r>
    </w:p>
    <w:p w14:paraId="5C5529CD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Dotyczy zapisów umowy:</w:t>
      </w:r>
    </w:p>
    <w:p w14:paraId="5150FC2E" w14:textId="4A3188FF" w:rsid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3%.?</w:t>
      </w:r>
    </w:p>
    <w:p w14:paraId="25AF4E09" w14:textId="4DF54094" w:rsidR="00823484" w:rsidRP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Nie. Zapisy SIWZ pozostają bez zmian.</w:t>
      </w:r>
    </w:p>
    <w:p w14:paraId="79BE2C96" w14:textId="1435E98C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nr 9</w:t>
      </w:r>
    </w:p>
    <w:p w14:paraId="6D8CED0E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ZADANIE NR 2</w:t>
      </w:r>
    </w:p>
    <w:p w14:paraId="526F234D" w14:textId="533ED1B0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Czy Zamawiający dopuści możliwość zaoferowania sterylnego obłożenia chirurgicznego do cięcia cesarskiego wykonanego z laminatu 2- warstwowego, o składzie zgodnym z SIWZ, jednakże w którym serweta do cięcia cesarskiego z torba na płyny (okno 19 x 28 cm), ma rozmiar 315 x 250cm?</w:t>
      </w:r>
    </w:p>
    <w:p w14:paraId="66F118AC" w14:textId="77777777" w:rsidR="00705ACA" w:rsidRPr="00823484" w:rsidRDefault="00705ACA" w:rsidP="00705AC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Nie. Zgodnie z SIWZ.</w:t>
      </w:r>
    </w:p>
    <w:p w14:paraId="0BDF4AFD" w14:textId="4A4C6A88" w:rsidR="00823484" w:rsidRDefault="00823484" w:rsidP="008234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Pytanie nr 10</w:t>
      </w:r>
      <w:bookmarkStart w:id="0" w:name="_GoBack"/>
      <w:bookmarkEnd w:id="0"/>
    </w:p>
    <w:p w14:paraId="7779D0B6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ZADANIE NR 3</w:t>
      </w:r>
    </w:p>
    <w:p w14:paraId="5151740E" w14:textId="5E26D6C7" w:rsid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Czy Zamawiający dopuści możliwość zaoferowania sterylnego obłożenia laryngologicznego zgodnego z SIWZ, jednakże posiadającego w swoim składzie 2 x  fartuch chirurgiczny                    w rozmiarze L oraz 1 x fartuch  chirurgiczny w rozmiarze XL.</w:t>
      </w:r>
    </w:p>
    <w:p w14:paraId="64354E50" w14:textId="77777777" w:rsid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Tak.</w:t>
      </w:r>
    </w:p>
    <w:p w14:paraId="0A82869C" w14:textId="49566283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nr 11</w:t>
      </w:r>
    </w:p>
    <w:p w14:paraId="52236A78" w14:textId="77777777" w:rsidR="00823484" w:rsidRP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Zadanie 2</w:t>
      </w:r>
    </w:p>
    <w:p w14:paraId="6C0A3EA8" w14:textId="33B85868" w:rsidR="00823484" w:rsidRDefault="00823484" w:rsidP="00823484">
      <w:pPr>
        <w:jc w:val="both"/>
        <w:rPr>
          <w:rFonts w:ascii="Times New Roman" w:hAnsi="Times New Roman" w:cs="Times New Roman"/>
        </w:rPr>
      </w:pPr>
      <w:r w:rsidRPr="00823484">
        <w:rPr>
          <w:rFonts w:ascii="Times New Roman" w:hAnsi="Times New Roman" w:cs="Times New Roman"/>
        </w:rPr>
        <w:t>Czy Zamawiający dopuści zestaw z serwetą serweta samoprzylepna o wymiarach 200 cm x 320 cm z otworem w kształcie trapezu o wymiarach 25 cm x 30 cm wypełnionym folią chirurgiczną, zintegrowana z  torbą do zbiórki płynów o wymiarach 75 cm x 85 cm z portami do podłączenia drenów, wykonana z hydrofobowej włókniny trójwarstwowej typu SMS o gramaturze 50 g/m2, pozostałe składowe bez zmian?</w:t>
      </w:r>
    </w:p>
    <w:p w14:paraId="4139500E" w14:textId="77777777" w:rsidR="00823484" w:rsidRDefault="00823484" w:rsidP="008234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Odp. Tak.</w:t>
      </w:r>
    </w:p>
    <w:p w14:paraId="4EC10971" w14:textId="77777777" w:rsidR="00823484" w:rsidRDefault="00823484" w:rsidP="00406EED">
      <w:pPr>
        <w:jc w:val="both"/>
        <w:rPr>
          <w:rFonts w:ascii="Times New Roman" w:hAnsi="Times New Roman" w:cs="Times New Roman"/>
        </w:rPr>
      </w:pPr>
    </w:p>
    <w:p w14:paraId="5E942484" w14:textId="77777777" w:rsidR="00823484" w:rsidRDefault="00823484" w:rsidP="00406EED">
      <w:pPr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F79EE" w14:textId="77777777" w:rsidR="00D5749C" w:rsidRDefault="00D5749C" w:rsidP="00BB1BD7">
      <w:r>
        <w:separator/>
      </w:r>
    </w:p>
  </w:endnote>
  <w:endnote w:type="continuationSeparator" w:id="0">
    <w:p w14:paraId="5DACA4AC" w14:textId="77777777" w:rsidR="00D5749C" w:rsidRDefault="00D5749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D4BA" w14:textId="77777777" w:rsidR="00D5749C" w:rsidRDefault="00D5749C" w:rsidP="00BB1BD7">
      <w:r>
        <w:separator/>
      </w:r>
    </w:p>
  </w:footnote>
  <w:footnote w:type="continuationSeparator" w:id="0">
    <w:p w14:paraId="43966050" w14:textId="77777777" w:rsidR="00D5749C" w:rsidRDefault="00D5749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15C9B"/>
    <w:rsid w:val="001F5F76"/>
    <w:rsid w:val="00203493"/>
    <w:rsid w:val="002413C1"/>
    <w:rsid w:val="002952E6"/>
    <w:rsid w:val="002A0874"/>
    <w:rsid w:val="002E16FD"/>
    <w:rsid w:val="002E7960"/>
    <w:rsid w:val="0037039B"/>
    <w:rsid w:val="003D6F8A"/>
    <w:rsid w:val="003E39E8"/>
    <w:rsid w:val="00406EED"/>
    <w:rsid w:val="004B45C2"/>
    <w:rsid w:val="004C1CF6"/>
    <w:rsid w:val="004E08A7"/>
    <w:rsid w:val="005054EC"/>
    <w:rsid w:val="005175BD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47015"/>
    <w:rsid w:val="006812FF"/>
    <w:rsid w:val="00683738"/>
    <w:rsid w:val="006E5948"/>
    <w:rsid w:val="0070292A"/>
    <w:rsid w:val="00705ACA"/>
    <w:rsid w:val="00730234"/>
    <w:rsid w:val="00750E36"/>
    <w:rsid w:val="00753611"/>
    <w:rsid w:val="007B717F"/>
    <w:rsid w:val="007D5A68"/>
    <w:rsid w:val="007E06FD"/>
    <w:rsid w:val="00823484"/>
    <w:rsid w:val="00836A7D"/>
    <w:rsid w:val="00885EE6"/>
    <w:rsid w:val="008D66C7"/>
    <w:rsid w:val="008F0E3E"/>
    <w:rsid w:val="00914F55"/>
    <w:rsid w:val="00924945"/>
    <w:rsid w:val="00925CA2"/>
    <w:rsid w:val="00952587"/>
    <w:rsid w:val="00990296"/>
    <w:rsid w:val="00994750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A1419"/>
    <w:rsid w:val="00BB1BD7"/>
    <w:rsid w:val="00C627F4"/>
    <w:rsid w:val="00CC0C89"/>
    <w:rsid w:val="00CC24A9"/>
    <w:rsid w:val="00CF1121"/>
    <w:rsid w:val="00CF2EC0"/>
    <w:rsid w:val="00D06286"/>
    <w:rsid w:val="00D52042"/>
    <w:rsid w:val="00D53918"/>
    <w:rsid w:val="00D5749C"/>
    <w:rsid w:val="00D96E6F"/>
    <w:rsid w:val="00DC74A1"/>
    <w:rsid w:val="00DE71B6"/>
    <w:rsid w:val="00E20375"/>
    <w:rsid w:val="00E20E09"/>
    <w:rsid w:val="00E9019D"/>
    <w:rsid w:val="00ED1C05"/>
    <w:rsid w:val="00EE7BE3"/>
    <w:rsid w:val="00EF4641"/>
    <w:rsid w:val="00F0345D"/>
    <w:rsid w:val="00F17AB9"/>
    <w:rsid w:val="00F41318"/>
    <w:rsid w:val="00FB077E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D4BE-0EC0-43CB-A622-1FD8BB56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Ayana Alemu</dc:creator>
  <cp:lastModifiedBy>Robert Kołodziejczyk</cp:lastModifiedBy>
  <cp:revision>4</cp:revision>
  <cp:lastPrinted>2018-01-18T12:41:00Z</cp:lastPrinted>
  <dcterms:created xsi:type="dcterms:W3CDTF">2018-01-18T12:27:00Z</dcterms:created>
  <dcterms:modified xsi:type="dcterms:W3CDTF">2018-01-18T12:42:00Z</dcterms:modified>
</cp:coreProperties>
</file>