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541DD744" w:rsidR="002A0874" w:rsidRDefault="00924945" w:rsidP="001E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520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687520">
        <w:rPr>
          <w:rFonts w:ascii="Times New Roman" w:hAnsi="Times New Roman" w:cs="Times New Roman"/>
        </w:rPr>
        <w:t>07.08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1E0335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1E0335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Default="006812FF" w:rsidP="001E0335">
      <w:pPr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1E0335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1E0335">
      <w:pPr>
        <w:jc w:val="center"/>
        <w:rPr>
          <w:rFonts w:ascii="Times New Roman" w:hAnsi="Times New Roman" w:cs="Times New Roman"/>
          <w:b/>
        </w:rPr>
      </w:pPr>
    </w:p>
    <w:p w14:paraId="4BC6118D" w14:textId="0D590D96" w:rsidR="00524FE1" w:rsidRDefault="009B3A17" w:rsidP="001E03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687520" w:rsidRPr="00687520">
        <w:rPr>
          <w:b/>
        </w:rPr>
        <w:t>Zakup leków - środków kontrastujących dla Regionalnego Szpitala w Kołobrzegu</w:t>
      </w:r>
    </w:p>
    <w:p w14:paraId="3D38C0F8" w14:textId="16E78AD7" w:rsidR="0037039B" w:rsidRPr="0037039B" w:rsidRDefault="0037039B" w:rsidP="001E0335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1E0335">
      <w:pPr>
        <w:jc w:val="both"/>
        <w:rPr>
          <w:rFonts w:ascii="Times New Roman" w:hAnsi="Times New Roman" w:cs="Times New Roman"/>
        </w:rPr>
      </w:pPr>
    </w:p>
    <w:p w14:paraId="0B28F449" w14:textId="77777777" w:rsidR="00687520" w:rsidRDefault="00687520" w:rsidP="00687520">
      <w:pPr>
        <w:jc w:val="both"/>
        <w:rPr>
          <w:rFonts w:ascii="Times New Roman" w:hAnsi="Times New Roman"/>
        </w:rPr>
      </w:pPr>
      <w:r w:rsidRPr="00687520">
        <w:rPr>
          <w:rFonts w:ascii="Times New Roman" w:hAnsi="Times New Roman"/>
        </w:rPr>
        <w:t>Czy w Zadaniu nr 3 poz.1 Zamawiający dopuści do wyceny op. 6 but. (takie op. jest dostępne) w ilości 6 op.</w:t>
      </w:r>
    </w:p>
    <w:p w14:paraId="69D450AA" w14:textId="15E01C0D" w:rsidR="00687520" w:rsidRPr="00687520" w:rsidRDefault="00687520" w:rsidP="006875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Pr="00687520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, Zamawiający </w:t>
      </w:r>
      <w:r w:rsidRPr="00687520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.</w:t>
      </w:r>
    </w:p>
    <w:p w14:paraId="3D303989" w14:textId="77777777" w:rsidR="00687520" w:rsidRPr="00687520" w:rsidRDefault="00687520" w:rsidP="00687520">
      <w:pPr>
        <w:jc w:val="both"/>
        <w:rPr>
          <w:rFonts w:ascii="Times New Roman" w:hAnsi="Times New Roman"/>
        </w:rPr>
      </w:pPr>
      <w:r w:rsidRPr="00687520">
        <w:rPr>
          <w:rFonts w:ascii="Times New Roman" w:hAnsi="Times New Roman"/>
        </w:rPr>
        <w:t>Czy w Zadaniu nr 3 poz.2 Zamawiający dopuści do wyceny op. 10 but. (takie op. jest dostępne) w ilości 3 op.</w:t>
      </w:r>
    </w:p>
    <w:p w14:paraId="52352009" w14:textId="77777777" w:rsidR="00687520" w:rsidRPr="00687520" w:rsidRDefault="00687520" w:rsidP="006875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Pr="00687520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, Zamawiający </w:t>
      </w:r>
      <w:r w:rsidRPr="00687520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.</w:t>
      </w:r>
    </w:p>
    <w:p w14:paraId="7E1C0C44" w14:textId="77777777" w:rsidR="00687520" w:rsidRPr="00687520" w:rsidRDefault="00687520" w:rsidP="00687520">
      <w:pPr>
        <w:jc w:val="both"/>
        <w:rPr>
          <w:rFonts w:ascii="Times New Roman" w:hAnsi="Times New Roman"/>
        </w:rPr>
      </w:pPr>
      <w:r w:rsidRPr="00687520">
        <w:rPr>
          <w:rFonts w:ascii="Times New Roman" w:hAnsi="Times New Roman"/>
        </w:rPr>
        <w:t>Czy w Zadaniu nr 3 poz.3 Zamawiający dopuści do wyceny op. 10 but. (takie op. jest dostępne) w ilości 15 op.</w:t>
      </w:r>
    </w:p>
    <w:p w14:paraId="2DA07C2D" w14:textId="77777777" w:rsidR="00687520" w:rsidRPr="00687520" w:rsidRDefault="00687520" w:rsidP="006875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Pr="00687520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, Zamawiający </w:t>
      </w:r>
      <w:r w:rsidRPr="00687520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.</w:t>
      </w:r>
    </w:p>
    <w:p w14:paraId="150F8232" w14:textId="77777777" w:rsidR="00687520" w:rsidRPr="00687520" w:rsidRDefault="00687520" w:rsidP="00687520">
      <w:pPr>
        <w:jc w:val="both"/>
        <w:rPr>
          <w:rFonts w:ascii="Times New Roman" w:hAnsi="Times New Roman"/>
        </w:rPr>
      </w:pPr>
      <w:r w:rsidRPr="00687520">
        <w:rPr>
          <w:rFonts w:ascii="Times New Roman" w:hAnsi="Times New Roman"/>
        </w:rPr>
        <w:t>Czy w Zadaniu nr 4 poz.1 Zamawiający dopuści do wyceny op. 10 but. (takie op. jest dostępne) w ilości 3 op.</w:t>
      </w:r>
    </w:p>
    <w:p w14:paraId="00C88C83" w14:textId="77777777" w:rsidR="00687520" w:rsidRPr="00687520" w:rsidRDefault="00687520" w:rsidP="006875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Pr="00687520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, Zamawiający </w:t>
      </w:r>
      <w:r w:rsidRPr="00687520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.</w:t>
      </w:r>
    </w:p>
    <w:p w14:paraId="0F026473" w14:textId="77777777" w:rsidR="00687520" w:rsidRPr="00687520" w:rsidRDefault="00687520" w:rsidP="00687520">
      <w:pPr>
        <w:jc w:val="both"/>
        <w:rPr>
          <w:rFonts w:ascii="Times New Roman" w:hAnsi="Times New Roman"/>
        </w:rPr>
      </w:pPr>
      <w:r w:rsidRPr="00687520">
        <w:rPr>
          <w:rFonts w:ascii="Times New Roman" w:hAnsi="Times New Roman"/>
        </w:rPr>
        <w:t>Czy w Zadaniu nr 4 poz.2 Zamawiający dopuści do wyceny op. 10 but. (takie op. jest dostępne) w ilości 2 op.</w:t>
      </w:r>
    </w:p>
    <w:p w14:paraId="28C33FFA" w14:textId="77777777" w:rsidR="00687520" w:rsidRPr="00687520" w:rsidRDefault="00687520" w:rsidP="0068752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Pr="00687520">
        <w:rPr>
          <w:rFonts w:ascii="Times New Roman" w:hAnsi="Times New Roman"/>
          <w:b/>
        </w:rPr>
        <w:t>TAK</w:t>
      </w:r>
      <w:r>
        <w:rPr>
          <w:rFonts w:ascii="Times New Roman" w:hAnsi="Times New Roman"/>
          <w:b/>
        </w:rPr>
        <w:t xml:space="preserve">, Zamawiający </w:t>
      </w:r>
      <w:r w:rsidRPr="00687520">
        <w:rPr>
          <w:rFonts w:ascii="Times New Roman" w:hAnsi="Times New Roman"/>
          <w:b/>
        </w:rPr>
        <w:t>dopuszcza</w:t>
      </w:r>
      <w:r>
        <w:rPr>
          <w:rFonts w:ascii="Times New Roman" w:hAnsi="Times New Roman"/>
          <w:b/>
        </w:rPr>
        <w:t>.</w:t>
      </w:r>
    </w:p>
    <w:p w14:paraId="014A17E0" w14:textId="77777777" w:rsidR="004E2494" w:rsidRDefault="004E2494" w:rsidP="001E033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BCEA99E" w14:textId="4E14E734" w:rsidR="009B3A17" w:rsidRPr="009B3A17" w:rsidRDefault="00885EE6" w:rsidP="001E0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1E0335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26E3683C" w14:textId="40A734F3" w:rsidR="002952E6" w:rsidRPr="002952E6" w:rsidRDefault="009B3A17" w:rsidP="001E0335">
      <w:pPr>
        <w:jc w:val="both"/>
        <w:rPr>
          <w:rFonts w:ascii="Times New Roman" w:hAnsi="Times New Roman" w:cs="Times New Roman"/>
          <w:sz w:val="18"/>
          <w:szCs w:val="18"/>
        </w:rPr>
      </w:pPr>
      <w:r w:rsidRPr="009B3A17">
        <w:rPr>
          <w:rFonts w:ascii="Times New Roman" w:hAnsi="Times New Roman" w:cs="Times New Roman"/>
        </w:rPr>
        <w:t>- wszyscy uczestnicy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6E83" w14:textId="77777777" w:rsidR="00106AA2" w:rsidRDefault="00106AA2" w:rsidP="00BB1BD7">
      <w:r>
        <w:separator/>
      </w:r>
    </w:p>
  </w:endnote>
  <w:endnote w:type="continuationSeparator" w:id="0">
    <w:p w14:paraId="36FD1C55" w14:textId="77777777" w:rsidR="00106AA2" w:rsidRDefault="00106AA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4BC7" w14:textId="77777777" w:rsidR="00106AA2" w:rsidRDefault="00106AA2" w:rsidP="00BB1BD7">
      <w:r>
        <w:separator/>
      </w:r>
    </w:p>
  </w:footnote>
  <w:footnote w:type="continuationSeparator" w:id="0">
    <w:p w14:paraId="38E9BF15" w14:textId="77777777" w:rsidR="00106AA2" w:rsidRDefault="00106AA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53CD8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8691C"/>
    <w:rsid w:val="00BB1BD7"/>
    <w:rsid w:val="00BC14D2"/>
    <w:rsid w:val="00C403AF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BAB8-3570-4B33-8DF5-E4FDE9AD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2018-08-07T08:47:00Z</cp:lastPrinted>
  <dcterms:created xsi:type="dcterms:W3CDTF">2018-08-07T08:47:00Z</dcterms:created>
  <dcterms:modified xsi:type="dcterms:W3CDTF">2018-08-07T08:47:00Z</dcterms:modified>
</cp:coreProperties>
</file>