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39536C61" w:rsidR="007979A7" w:rsidRPr="00555F27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5F5069" w:rsidRPr="00555F27">
        <w:rPr>
          <w:rFonts w:eastAsia="Times New Roman" w:cs="Times New Roman"/>
          <w:sz w:val="22"/>
          <w:szCs w:val="22"/>
          <w:lang w:eastAsia="pl-PL"/>
        </w:rPr>
        <w:t>0</w:t>
      </w:r>
      <w:r w:rsidR="00555F27">
        <w:rPr>
          <w:rFonts w:eastAsia="Times New Roman" w:cs="Times New Roman"/>
          <w:sz w:val="22"/>
          <w:szCs w:val="22"/>
          <w:lang w:eastAsia="pl-PL"/>
        </w:rPr>
        <w:t>3</w:t>
      </w:r>
      <w:r w:rsidRPr="00555F2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55F27">
        <w:rPr>
          <w:rFonts w:eastAsia="Times New Roman" w:cs="Times New Roman"/>
          <w:sz w:val="22"/>
          <w:szCs w:val="22"/>
          <w:lang w:eastAsia="pl-PL"/>
        </w:rPr>
        <w:t>października 2018</w:t>
      </w:r>
      <w:r w:rsidRPr="00555F2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55F27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555F27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53DFCBC2" w:rsidR="007979A7" w:rsidRPr="00555F27" w:rsidRDefault="007979A7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555F27">
        <w:rPr>
          <w:rFonts w:eastAsia="Times New Roman" w:cs="Times New Roman"/>
          <w:b/>
          <w:bCs/>
          <w:i/>
          <w:iCs/>
          <w:sz w:val="22"/>
          <w:szCs w:val="22"/>
        </w:rPr>
        <w:t xml:space="preserve">Usługa – przegląd </w:t>
      </w:r>
      <w:r w:rsidR="00B4052E" w:rsidRPr="00555F27">
        <w:rPr>
          <w:rFonts w:eastAsia="Times New Roman" w:cs="Times New Roman"/>
          <w:b/>
          <w:bCs/>
          <w:i/>
          <w:iCs/>
          <w:sz w:val="22"/>
          <w:szCs w:val="22"/>
        </w:rPr>
        <w:t>agregatów wody lodowej i klimatyzatorów typu „</w:t>
      </w:r>
      <w:proofErr w:type="spellStart"/>
      <w:r w:rsidR="00B4052E" w:rsidRPr="00555F27">
        <w:rPr>
          <w:rFonts w:eastAsia="Times New Roman" w:cs="Times New Roman"/>
          <w:b/>
          <w:bCs/>
          <w:i/>
          <w:iCs/>
          <w:sz w:val="22"/>
          <w:szCs w:val="22"/>
        </w:rPr>
        <w:t>split</w:t>
      </w:r>
      <w:proofErr w:type="spellEnd"/>
      <w:r w:rsidR="00B4052E" w:rsidRPr="00555F27">
        <w:rPr>
          <w:rFonts w:eastAsia="Times New Roman" w:cs="Times New Roman"/>
          <w:b/>
          <w:bCs/>
          <w:i/>
          <w:iCs/>
          <w:sz w:val="22"/>
          <w:szCs w:val="22"/>
        </w:rPr>
        <w:t>”</w:t>
      </w:r>
      <w:r w:rsidRPr="00555F27">
        <w:rPr>
          <w:rFonts w:eastAsia="Times New Roman" w:cs="Times New Roman"/>
          <w:b/>
          <w:bCs/>
          <w:i/>
          <w:iCs/>
          <w:sz w:val="22"/>
          <w:szCs w:val="22"/>
        </w:rPr>
        <w:br/>
        <w:t xml:space="preserve"> w  Regionalnym Szpitalu w Kołobrzegu</w:t>
      </w:r>
    </w:p>
    <w:p w14:paraId="685C6F33" w14:textId="77777777" w:rsidR="007979A7" w:rsidRPr="00555F27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55F27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55F27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55F27">
        <w:rPr>
          <w:rFonts w:eastAsia="Calibri" w:cs="Times New Roman"/>
          <w:color w:val="000000"/>
          <w:sz w:val="22"/>
          <w:szCs w:val="22"/>
        </w:rPr>
        <w:t xml:space="preserve"> </w:t>
      </w:r>
      <w:r w:rsidRPr="00555F27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555F27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9EFD42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55F27">
        <w:rPr>
          <w:rFonts w:eastAsia="Times New Roman" w:cs="Times New Roman"/>
          <w:sz w:val="22"/>
          <w:szCs w:val="22"/>
        </w:rPr>
        <w:t>dos</w:t>
      </w:r>
      <w:r w:rsidR="00555F27">
        <w:rPr>
          <w:rFonts w:eastAsia="Times New Roman" w:cs="Times New Roman"/>
          <w:sz w:val="22"/>
          <w:szCs w:val="22"/>
        </w:rPr>
        <w:t xml:space="preserve">tępna na stronie internetowej </w:t>
      </w:r>
      <w:hyperlink r:id="rId9" w:history="1">
        <w:r w:rsidR="00555F27" w:rsidRPr="00063E5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555F27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555F2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202FD9B2" w:rsidR="007979A7" w:rsidRPr="00555F27" w:rsidRDefault="007979A7" w:rsidP="00B4052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B4052E" w:rsidRPr="00555F27">
        <w:rPr>
          <w:rFonts w:eastAsia="Times New Roman" w:cs="Times New Roman"/>
          <w:bCs/>
          <w:iCs/>
          <w:sz w:val="22"/>
          <w:szCs w:val="22"/>
        </w:rPr>
        <w:t>Usługa – przegląd agregatów wody lodowej i klimatyzatorów typu „</w:t>
      </w:r>
      <w:proofErr w:type="spellStart"/>
      <w:r w:rsidR="00B4052E" w:rsidRPr="00555F27">
        <w:rPr>
          <w:rFonts w:eastAsia="Times New Roman" w:cs="Times New Roman"/>
          <w:bCs/>
          <w:iCs/>
          <w:sz w:val="22"/>
          <w:szCs w:val="22"/>
        </w:rPr>
        <w:t>split</w:t>
      </w:r>
      <w:proofErr w:type="spellEnd"/>
      <w:r w:rsidR="00B4052E" w:rsidRPr="00555F27">
        <w:rPr>
          <w:rFonts w:eastAsia="Times New Roman" w:cs="Times New Roman"/>
          <w:bCs/>
          <w:iCs/>
          <w:sz w:val="22"/>
          <w:szCs w:val="22"/>
        </w:rPr>
        <w:t>” w  Regionalnym Szpitalu w Kołobrzegu</w:t>
      </w:r>
      <w:r w:rsidRPr="00555F27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555F27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5129EEF5" w:rsidR="007979A7" w:rsidRPr="00555F27" w:rsidRDefault="00B4052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sz w:val="22"/>
          <w:szCs w:val="22"/>
          <w:lang w:eastAsia="pl-PL"/>
        </w:rPr>
        <w:t>90.91.20.00-3</w:t>
      </w:r>
    </w:p>
    <w:p w14:paraId="2FD70235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555F27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555F27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555F27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555F27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66A17F" w14:textId="77777777" w:rsidR="00555F27" w:rsidRDefault="00555F2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EC5FBBC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2C5721E1" w14:textId="165EB318" w:rsidR="007979A7" w:rsidRPr="00555F27" w:rsidRDefault="00B4052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555F27">
        <w:rPr>
          <w:rFonts w:eastAsia="Times New Roman" w:cs="Times New Roman"/>
          <w:bCs/>
          <w:sz w:val="22"/>
          <w:szCs w:val="22"/>
        </w:rPr>
        <w:t>14</w:t>
      </w:r>
      <w:r w:rsidR="00BD118E" w:rsidRPr="00555F27">
        <w:rPr>
          <w:rFonts w:eastAsia="Times New Roman" w:cs="Times New Roman"/>
          <w:bCs/>
          <w:sz w:val="22"/>
          <w:szCs w:val="22"/>
        </w:rPr>
        <w:t xml:space="preserve"> dni</w:t>
      </w:r>
    </w:p>
    <w:p w14:paraId="25BB92A0" w14:textId="77777777" w:rsidR="007979A7" w:rsidRPr="00555F2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55F27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55F27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555F27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55F27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2D860C8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555F27">
        <w:rPr>
          <w:rFonts w:eastAsia="Times New Roman" w:cs="Times New Roman"/>
          <w:sz w:val="22"/>
          <w:szCs w:val="22"/>
        </w:rPr>
        <w:t>15</w:t>
      </w:r>
      <w:r w:rsidRPr="00555F27">
        <w:rPr>
          <w:rFonts w:eastAsia="Times New Roman" w:cs="Times New Roman"/>
          <w:sz w:val="22"/>
          <w:szCs w:val="22"/>
        </w:rPr>
        <w:t xml:space="preserve"> </w:t>
      </w:r>
      <w:r w:rsidR="00555F27">
        <w:rPr>
          <w:rFonts w:eastAsia="Times New Roman" w:cs="Times New Roman"/>
          <w:sz w:val="22"/>
          <w:szCs w:val="22"/>
        </w:rPr>
        <w:t>października</w:t>
      </w:r>
      <w:r w:rsidRPr="00555F27">
        <w:rPr>
          <w:rFonts w:eastAsia="Times New Roman" w:cs="Times New Roman"/>
          <w:sz w:val="22"/>
          <w:szCs w:val="22"/>
        </w:rPr>
        <w:t xml:space="preserve"> 201</w:t>
      </w:r>
      <w:r w:rsidR="00555F27">
        <w:rPr>
          <w:rFonts w:eastAsia="Times New Roman" w:cs="Times New Roman"/>
          <w:sz w:val="22"/>
          <w:szCs w:val="22"/>
        </w:rPr>
        <w:t>8</w:t>
      </w:r>
      <w:r w:rsidRPr="00555F27">
        <w:rPr>
          <w:rFonts w:eastAsia="Times New Roman" w:cs="Times New Roman"/>
          <w:sz w:val="22"/>
          <w:szCs w:val="22"/>
        </w:rPr>
        <w:t xml:space="preserve"> r. do godziny 10</w:t>
      </w:r>
      <w:r w:rsidRPr="00555F27">
        <w:rPr>
          <w:rFonts w:eastAsia="Times New Roman" w:cs="Times New Roman"/>
          <w:sz w:val="22"/>
          <w:szCs w:val="22"/>
          <w:vertAlign w:val="superscript"/>
        </w:rPr>
        <w:t>00</w:t>
      </w:r>
      <w:r w:rsidRPr="00555F27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555F27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555F27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555F27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39C8A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D2D1D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9B5D67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5B0167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517CC0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2B8B4C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51046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55F2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967D726" w14:textId="4BD735F3" w:rsidR="007979A7" w:rsidRPr="00555F27" w:rsidRDefault="00B4052E" w:rsidP="00B4052E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555F27">
        <w:rPr>
          <w:rFonts w:eastAsia="Times New Roman" w:cs="Times New Roman"/>
          <w:bCs/>
          <w:iCs/>
          <w:sz w:val="22"/>
          <w:szCs w:val="22"/>
        </w:rPr>
        <w:t>Usługa – przegląd agregatów wody lodowej i klimatyzatorów typu „</w:t>
      </w:r>
      <w:proofErr w:type="spellStart"/>
      <w:r w:rsidRPr="00555F27">
        <w:rPr>
          <w:rFonts w:eastAsia="Times New Roman" w:cs="Times New Roman"/>
          <w:bCs/>
          <w:iCs/>
          <w:sz w:val="22"/>
          <w:szCs w:val="22"/>
        </w:rPr>
        <w:t>split</w:t>
      </w:r>
      <w:proofErr w:type="spellEnd"/>
      <w:r w:rsidRPr="00555F27">
        <w:rPr>
          <w:rFonts w:eastAsia="Times New Roman" w:cs="Times New Roman"/>
          <w:bCs/>
          <w:iCs/>
          <w:sz w:val="22"/>
          <w:szCs w:val="22"/>
        </w:rPr>
        <w:t>” w  Regionalnym Szpitalu w Kołobrzegu</w:t>
      </w:r>
      <w:r w:rsidR="005F5069" w:rsidRPr="00555F27">
        <w:rPr>
          <w:rFonts w:eastAsia="Times New Roman" w:cs="Times New Roman"/>
          <w:bCs/>
          <w:iCs/>
          <w:sz w:val="22"/>
          <w:szCs w:val="22"/>
        </w:rPr>
        <w:t xml:space="preserve"> – załącznik nr 3.</w:t>
      </w:r>
      <w:r w:rsidR="007979A7" w:rsidRPr="00555F27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0FB5A7E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8443D9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484D7D5C" w:rsidR="007979A7" w:rsidRPr="00555F27" w:rsidRDefault="00B4052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555F27">
        <w:rPr>
          <w:rFonts w:eastAsia="Times New Roman" w:cs="Times New Roman"/>
          <w:bCs/>
          <w:sz w:val="22"/>
          <w:szCs w:val="22"/>
        </w:rPr>
        <w:t>14</w:t>
      </w:r>
      <w:r w:rsidR="00BD118E" w:rsidRPr="00555F27">
        <w:rPr>
          <w:rFonts w:eastAsia="Times New Roman" w:cs="Times New Roman"/>
          <w:bCs/>
          <w:sz w:val="22"/>
          <w:szCs w:val="22"/>
        </w:rPr>
        <w:t xml:space="preserve"> dni</w:t>
      </w:r>
    </w:p>
    <w:p w14:paraId="2D207EBE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555F27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555F27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5FBBA7A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1A845C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555F2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555F27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555F2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555F2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555F2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Formularz oferty – załącznik nr 1.</w:t>
      </w:r>
    </w:p>
    <w:p w14:paraId="021F7D84" w14:textId="77777777" w:rsidR="007979A7" w:rsidRPr="00555F2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55F27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D1EDB97" w14:textId="1CF47B55" w:rsidR="007979A7" w:rsidRPr="00555F2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Pr="00555F2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555F27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7B419596" w14:textId="661623AE" w:rsidR="00BD118E" w:rsidRPr="00555F27" w:rsidRDefault="00B4052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Wykaz urządzeń do przeglądu</w:t>
      </w:r>
      <w:r w:rsidR="00B84391"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4.</w:t>
      </w:r>
    </w:p>
    <w:p w14:paraId="31586523" w14:textId="77777777" w:rsidR="007979A7" w:rsidRPr="00555F2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555F27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555F27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555F27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555F27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555F27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3FE0A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8BA944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E97A8E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0F8628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A8DF1" w14:textId="77777777" w:rsidR="00555F27" w:rsidRDefault="00555F2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555F2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555F2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55F27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555F27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555F27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555F27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55F2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555F2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555F27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555F2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555F27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55F2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555F27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555F27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555F27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55F27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555F27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84511" w14:textId="77777777" w:rsidR="00464E66" w:rsidRDefault="00464E66" w:rsidP="00BB1BD7">
      <w:r>
        <w:separator/>
      </w:r>
    </w:p>
  </w:endnote>
  <w:endnote w:type="continuationSeparator" w:id="0">
    <w:p w14:paraId="11E1860E" w14:textId="77777777" w:rsidR="00464E66" w:rsidRDefault="00464E6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AB27F" w14:textId="77777777" w:rsidR="00464E66" w:rsidRDefault="00464E66" w:rsidP="00BB1BD7">
      <w:r>
        <w:separator/>
      </w:r>
    </w:p>
  </w:footnote>
  <w:footnote w:type="continuationSeparator" w:id="0">
    <w:p w14:paraId="2C6D5ED4" w14:textId="77777777" w:rsidR="00464E66" w:rsidRDefault="00464E6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41367"/>
    <w:rsid w:val="003E39E8"/>
    <w:rsid w:val="00464E66"/>
    <w:rsid w:val="004E08A7"/>
    <w:rsid w:val="005054EC"/>
    <w:rsid w:val="00552218"/>
    <w:rsid w:val="00555F27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7F143D"/>
    <w:rsid w:val="00875F8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4052E"/>
    <w:rsid w:val="00B84391"/>
    <w:rsid w:val="00B8691C"/>
    <w:rsid w:val="00BB1BD7"/>
    <w:rsid w:val="00BD118E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F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CC95-7BA8-4B9A-A537-4AE0FE7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2018-10-03T11:20:00Z</cp:lastPrinted>
  <dcterms:created xsi:type="dcterms:W3CDTF">2017-08-31T11:28:00Z</dcterms:created>
  <dcterms:modified xsi:type="dcterms:W3CDTF">2018-10-03T11:20:00Z</dcterms:modified>
</cp:coreProperties>
</file>