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F" w:rsidRDefault="00BA139B">
      <w:pPr>
        <w:jc w:val="right"/>
      </w:pPr>
      <w:r>
        <w:rPr>
          <w:rFonts w:ascii="Arial"/>
          <w:sz w:val="24"/>
        </w:rPr>
        <w:t>Ko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obrzeg, 2019-05-29</w:t>
      </w:r>
    </w:p>
    <w:p w:rsidR="0074048F" w:rsidRDefault="00BA139B">
      <w:r>
        <w:br/>
      </w:r>
    </w:p>
    <w:p w:rsidR="0074048F" w:rsidRDefault="00BA139B">
      <w:r>
        <w:rPr>
          <w:rFonts w:ascii="Arial"/>
          <w:b/>
          <w:sz w:val="28"/>
        </w:rPr>
        <w:t>Sygnatura: EP/14/2019</w:t>
      </w:r>
    </w:p>
    <w:p w:rsidR="0074048F" w:rsidRDefault="00BA139B">
      <w:r>
        <w:rPr>
          <w:rFonts w:ascii="Arial"/>
          <w:b/>
          <w:sz w:val="28"/>
        </w:rPr>
        <w:t>Dotyczy: Ubezpieczenie odpowiedzialno</w:t>
      </w:r>
      <w:r>
        <w:rPr>
          <w:rFonts w:ascii="Arial"/>
          <w:b/>
          <w:sz w:val="28"/>
        </w:rPr>
        <w:t>ś</w:t>
      </w:r>
      <w:r>
        <w:rPr>
          <w:rFonts w:ascii="Arial"/>
          <w:b/>
          <w:sz w:val="28"/>
        </w:rPr>
        <w:t>ci cywilnej i ubezpieczenia mienia Samodzielnego Publicznego Zak</w:t>
      </w:r>
      <w:r>
        <w:rPr>
          <w:rFonts w:ascii="Arial"/>
          <w:b/>
          <w:sz w:val="28"/>
        </w:rPr>
        <w:t>ł</w:t>
      </w:r>
      <w:r>
        <w:rPr>
          <w:rFonts w:ascii="Arial"/>
          <w:b/>
          <w:sz w:val="28"/>
        </w:rPr>
        <w:t>adu Opieki Zdrowotnej Regionalnego Szpitala w Ko</w:t>
      </w:r>
      <w:r>
        <w:rPr>
          <w:rFonts w:ascii="Arial"/>
          <w:b/>
          <w:sz w:val="28"/>
        </w:rPr>
        <w:t>ł</w:t>
      </w:r>
      <w:r>
        <w:rPr>
          <w:rFonts w:ascii="Arial"/>
          <w:b/>
          <w:sz w:val="28"/>
        </w:rPr>
        <w:t>obrzegu w okresie od 17.09.2019 r. do 16.09.2021 r.</w:t>
      </w:r>
    </w:p>
    <w:p w:rsidR="0074048F" w:rsidRDefault="00BA139B">
      <w:pPr>
        <w:jc w:val="center"/>
      </w:pPr>
      <w:r>
        <w:rPr>
          <w:rFonts w:ascii="Arial"/>
          <w:b/>
          <w:sz w:val="36"/>
        </w:rPr>
        <w:t>Informacja z otwarcia ofert</w:t>
      </w:r>
    </w:p>
    <w:p w:rsidR="0074048F" w:rsidRDefault="00BA139B">
      <w:r>
        <w:br/>
      </w:r>
    </w:p>
    <w:p w:rsidR="0074048F" w:rsidRDefault="00BA139B"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na podstawie art. 86 ust. 5 ustawy z dnia 29 stycznia 2004 roku Prawo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Publicznych (Tj. Dz. U. z 2018 r. poz. 1986) przekazuje poni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ej informacje z otwarcia ofert:</w:t>
      </w:r>
    </w:p>
    <w:p w:rsidR="001901F7" w:rsidRDefault="001901F7">
      <w:pPr>
        <w:rPr>
          <w:rFonts w:ascii="Arial"/>
          <w:sz w:val="24"/>
        </w:rPr>
      </w:pPr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</w:t>
      </w:r>
      <w:bookmarkStart w:id="0" w:name="_GoBack"/>
      <w:bookmarkEnd w:id="0"/>
      <w:r>
        <w:rPr>
          <w:rFonts w:ascii="Arial"/>
          <w:sz w:val="24"/>
        </w:rPr>
        <w:t xml:space="preserve"> przeznaczy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 xml:space="preserve"> na sfinansowanie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wienia kwoty:</w:t>
      </w:r>
    </w:p>
    <w:p w:rsidR="001901F7" w:rsidRDefault="001901F7">
      <w:pPr>
        <w:rPr>
          <w:rFonts w:ascii="Arial"/>
          <w:sz w:val="24"/>
        </w:rPr>
      </w:pPr>
      <w:r>
        <w:rPr>
          <w:rFonts w:ascii="Arial"/>
          <w:sz w:val="24"/>
        </w:rPr>
        <w:t>Cz</w:t>
      </w:r>
      <w:r>
        <w:rPr>
          <w:rFonts w:ascii="Arial"/>
          <w:sz w:val="24"/>
        </w:rPr>
        <w:t>ęść</w:t>
      </w:r>
      <w:r>
        <w:rPr>
          <w:rFonts w:ascii="Arial"/>
          <w:sz w:val="24"/>
        </w:rPr>
        <w:t xml:space="preserve"> nr I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686</w:t>
      </w:r>
      <w:r>
        <w:rPr>
          <w:rFonts w:ascii="Arial"/>
          <w:sz w:val="24"/>
        </w:rPr>
        <w:t> </w:t>
      </w:r>
      <w:r>
        <w:rPr>
          <w:rFonts w:ascii="Arial"/>
          <w:sz w:val="24"/>
        </w:rPr>
        <w:t>000,00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 xml:space="preserve"> brutto</w:t>
      </w:r>
    </w:p>
    <w:p w:rsidR="001901F7" w:rsidRDefault="001901F7">
      <w:pPr>
        <w:rPr>
          <w:rFonts w:ascii="Arial"/>
          <w:sz w:val="24"/>
        </w:rPr>
      </w:pPr>
      <w:r>
        <w:rPr>
          <w:rFonts w:ascii="Arial"/>
          <w:sz w:val="24"/>
        </w:rPr>
        <w:t>Cz</w:t>
      </w:r>
      <w:r>
        <w:rPr>
          <w:rFonts w:ascii="Arial"/>
          <w:sz w:val="24"/>
        </w:rPr>
        <w:t>ęść</w:t>
      </w:r>
      <w:r>
        <w:rPr>
          <w:rFonts w:ascii="Arial"/>
          <w:sz w:val="24"/>
        </w:rPr>
        <w:t xml:space="preserve"> nr II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109</w:t>
      </w:r>
      <w:r>
        <w:rPr>
          <w:rFonts w:ascii="Arial"/>
          <w:sz w:val="24"/>
        </w:rPr>
        <w:t> </w:t>
      </w:r>
      <w:r>
        <w:rPr>
          <w:rFonts w:ascii="Arial"/>
          <w:sz w:val="24"/>
        </w:rPr>
        <w:t>950,00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 xml:space="preserve"> brutto</w:t>
      </w:r>
    </w:p>
    <w:p w:rsidR="0074048F" w:rsidRDefault="00BA139B">
      <w:r>
        <w:rPr>
          <w:rFonts w:ascii="Arial"/>
          <w:sz w:val="24"/>
        </w:rPr>
        <w:t>Zestawienie ofert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onych w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powaniu:</w:t>
      </w:r>
    </w:p>
    <w:p w:rsidR="0074048F" w:rsidRDefault="00BA139B">
      <w:r>
        <w:rPr>
          <w:rFonts w:ascii="Arial"/>
          <w:sz w:val="24"/>
        </w:rPr>
        <w:t>W cz</w:t>
      </w:r>
      <w:r>
        <w:rPr>
          <w:rFonts w:ascii="Arial"/>
          <w:sz w:val="24"/>
        </w:rPr>
        <w:t>ęś</w:t>
      </w:r>
      <w:r>
        <w:rPr>
          <w:rFonts w:ascii="Arial"/>
          <w:sz w:val="24"/>
        </w:rPr>
        <w:t>ci nr I - Cz</w:t>
      </w:r>
      <w:r>
        <w:rPr>
          <w:rFonts w:ascii="Arial"/>
          <w:sz w:val="24"/>
        </w:rPr>
        <w:t>ęść</w:t>
      </w:r>
      <w:r>
        <w:rPr>
          <w:rFonts w:ascii="Arial"/>
          <w:sz w:val="24"/>
        </w:rPr>
        <w:t xml:space="preserve"> I</w:t>
      </w:r>
    </w:p>
    <w:p w:rsidR="0074048F" w:rsidRDefault="00BA139B">
      <w:r>
        <w:rPr>
          <w:rFonts w:ascii="Arial"/>
          <w:b/>
          <w:sz w:val="24"/>
        </w:rPr>
        <w:t>1. Nr oferty: 0052/EP/14/2019</w:t>
      </w:r>
    </w:p>
    <w:p w:rsidR="0074048F" w:rsidRDefault="00BA139B">
      <w:r>
        <w:rPr>
          <w:rFonts w:ascii="Arial"/>
          <w:sz w:val="24"/>
        </w:rPr>
        <w:t>Powszechny Zak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ad Ubezpiecze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SA</w:t>
      </w:r>
      <w:r>
        <w:rPr>
          <w:rFonts w:ascii="Arial"/>
          <w:sz w:val="24"/>
        </w:rPr>
        <w:br/>
        <w:t>ul. al. Jana Paw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 II  134</w:t>
      </w:r>
      <w:r>
        <w:rPr>
          <w:rFonts w:ascii="Arial"/>
          <w:sz w:val="24"/>
        </w:rPr>
        <w:br/>
        <w:t>00-133 Warszawa,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5302"/>
        <w:gridCol w:w="3768"/>
      </w:tblGrid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:rsidR="0074048F" w:rsidRDefault="00BA139B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sz w:val="20"/>
              </w:rPr>
              <w:t>2)</w:t>
            </w:r>
            <w:r>
              <w:rPr>
                <w:rFonts w:ascii="Arial"/>
                <w:sz w:val="20"/>
              </w:rPr>
              <w:tab/>
              <w:t>Ilo</w:t>
            </w:r>
            <w:r>
              <w:rPr>
                <w:rFonts w:ascii="Arial"/>
                <w:sz w:val="20"/>
              </w:rPr>
              <w:t>ść</w:t>
            </w:r>
            <w:r>
              <w:rPr>
                <w:rFonts w:ascii="Arial"/>
                <w:sz w:val="20"/>
              </w:rPr>
              <w:t xml:space="preserve"> os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b dedykowanych do obs</w:t>
            </w:r>
            <w:r>
              <w:rPr>
                <w:rFonts w:ascii="Arial"/>
                <w:sz w:val="20"/>
              </w:rPr>
              <w:t>ł</w:t>
            </w:r>
            <w:r>
              <w:rPr>
                <w:rFonts w:ascii="Arial"/>
                <w:sz w:val="20"/>
              </w:rPr>
              <w:t>ugi likwidacji szk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d (</w:t>
            </w:r>
            <w:proofErr w:type="spellStart"/>
            <w:r>
              <w:rPr>
                <w:rFonts w:ascii="Arial"/>
                <w:sz w:val="20"/>
              </w:rPr>
              <w:t>Dl</w:t>
            </w:r>
            <w:proofErr w:type="spellEnd"/>
            <w:r>
              <w:rPr>
                <w:rFonts w:ascii="Arial"/>
                <w:sz w:val="20"/>
              </w:rPr>
              <w:t xml:space="preserve">) 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10 % </w:t>
            </w:r>
          </w:p>
        </w:tc>
        <w:tc>
          <w:tcPr>
            <w:tcW w:w="80" w:type="dxa"/>
          </w:tcPr>
          <w:p w:rsidR="0074048F" w:rsidRDefault="00BA139B">
            <w:pPr>
              <w:jc w:val="right"/>
            </w:pPr>
            <w:r>
              <w:rPr>
                <w:rFonts w:ascii="Arial"/>
                <w:sz w:val="20"/>
              </w:rPr>
              <w:t>2.00</w:t>
            </w:r>
          </w:p>
        </w:tc>
      </w:tr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74048F" w:rsidRDefault="00BA139B">
            <w:pPr>
              <w:jc w:val="right"/>
            </w:pPr>
            <w:r>
              <w:rPr>
                <w:rFonts w:ascii="Arial"/>
                <w:sz w:val="20"/>
              </w:rPr>
              <w:t>653 407,38 PLN</w:t>
            </w:r>
          </w:p>
        </w:tc>
      </w:tr>
    </w:tbl>
    <w:p w:rsidR="0074048F" w:rsidRDefault="00BA139B">
      <w:r>
        <w:br/>
      </w:r>
    </w:p>
    <w:p w:rsidR="0074048F" w:rsidRDefault="00BA139B">
      <w:r>
        <w:rPr>
          <w:rFonts w:ascii="Arial"/>
          <w:sz w:val="24"/>
        </w:rPr>
        <w:t>W cz</w:t>
      </w:r>
      <w:r>
        <w:rPr>
          <w:rFonts w:ascii="Arial"/>
          <w:sz w:val="24"/>
        </w:rPr>
        <w:t>ęś</w:t>
      </w:r>
      <w:r>
        <w:rPr>
          <w:rFonts w:ascii="Arial"/>
          <w:sz w:val="24"/>
        </w:rPr>
        <w:t>ci nr II - Cz</w:t>
      </w:r>
      <w:r>
        <w:rPr>
          <w:rFonts w:ascii="Arial"/>
          <w:sz w:val="24"/>
        </w:rPr>
        <w:t>ęść</w:t>
      </w:r>
      <w:r>
        <w:rPr>
          <w:rFonts w:ascii="Arial"/>
          <w:sz w:val="24"/>
        </w:rPr>
        <w:t xml:space="preserve"> II</w:t>
      </w:r>
    </w:p>
    <w:p w:rsidR="0074048F" w:rsidRDefault="00BA139B">
      <w:r>
        <w:rPr>
          <w:rFonts w:ascii="Arial"/>
          <w:b/>
          <w:sz w:val="24"/>
        </w:rPr>
        <w:t>1. Nr oferty: 0052/EP/14/2019</w:t>
      </w:r>
    </w:p>
    <w:p w:rsidR="0074048F" w:rsidRDefault="00BA139B">
      <w:r>
        <w:rPr>
          <w:rFonts w:ascii="Arial"/>
          <w:sz w:val="24"/>
        </w:rPr>
        <w:t>Powszechny Zak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ad Ubezpiecze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SA</w:t>
      </w:r>
      <w:r>
        <w:rPr>
          <w:rFonts w:ascii="Arial"/>
          <w:sz w:val="24"/>
        </w:rPr>
        <w:br/>
        <w:t>ul. al. Jana Paw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 II  134</w:t>
      </w:r>
      <w:r>
        <w:rPr>
          <w:rFonts w:ascii="Arial"/>
          <w:sz w:val="24"/>
        </w:rPr>
        <w:br/>
        <w:t>00-133 Warszawa,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5231"/>
        <w:gridCol w:w="3839"/>
      </w:tblGrid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74048F" w:rsidRDefault="00BA139B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sz w:val="20"/>
              </w:rPr>
              <w:t>2) Wysoko</w:t>
            </w:r>
            <w:r>
              <w:rPr>
                <w:rFonts w:ascii="Arial"/>
                <w:sz w:val="20"/>
              </w:rPr>
              <w:t>ść</w:t>
            </w:r>
            <w:r>
              <w:rPr>
                <w:rFonts w:ascii="Arial"/>
                <w:sz w:val="20"/>
              </w:rPr>
              <w:t xml:space="preserve"> kwoty samolikwidacji szk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d (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10 %</w:t>
            </w:r>
          </w:p>
        </w:tc>
        <w:tc>
          <w:tcPr>
            <w:tcW w:w="80" w:type="dxa"/>
          </w:tcPr>
          <w:p w:rsidR="0074048F" w:rsidRDefault="00BA139B">
            <w:pPr>
              <w:jc w:val="right"/>
            </w:pPr>
            <w:r>
              <w:rPr>
                <w:rFonts w:ascii="Arial"/>
                <w:sz w:val="20"/>
              </w:rPr>
              <w:t>10,000.00</w:t>
            </w:r>
          </w:p>
        </w:tc>
      </w:tr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74048F" w:rsidRDefault="00BA139B">
            <w:pPr>
              <w:jc w:val="right"/>
            </w:pPr>
            <w:r>
              <w:rPr>
                <w:rFonts w:ascii="Arial"/>
                <w:sz w:val="20"/>
              </w:rPr>
              <w:t>93 343,82 PLN</w:t>
            </w:r>
          </w:p>
        </w:tc>
      </w:tr>
    </w:tbl>
    <w:p w:rsidR="0074048F" w:rsidRDefault="00BA139B">
      <w:r>
        <w:br/>
      </w:r>
    </w:p>
    <w:p w:rsidR="0074048F" w:rsidRDefault="00BA139B">
      <w:r>
        <w:rPr>
          <w:rFonts w:ascii="Arial"/>
          <w:b/>
          <w:sz w:val="24"/>
        </w:rPr>
        <w:t>2. Nr oferty: 0065/EP/14/2019</w:t>
      </w:r>
    </w:p>
    <w:p w:rsidR="0074048F" w:rsidRDefault="00BA139B">
      <w:r>
        <w:rPr>
          <w:rFonts w:ascii="Arial"/>
          <w:sz w:val="24"/>
        </w:rPr>
        <w:t>UNIQA Towarzystwo Ubezpiecze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S.A.</w:t>
      </w:r>
      <w:r>
        <w:rPr>
          <w:rFonts w:ascii="Arial"/>
          <w:sz w:val="24"/>
        </w:rPr>
        <w:br/>
        <w:t>ul. MODZELEWSKIEGO  35/U2</w:t>
      </w:r>
      <w:r>
        <w:rPr>
          <w:rFonts w:ascii="Arial"/>
          <w:sz w:val="24"/>
        </w:rPr>
        <w:br/>
        <w:t>02-679 WARSZAWA, Polska</w:t>
      </w:r>
      <w:r>
        <w:rPr>
          <w:rFonts w:ascii="Arial"/>
          <w:sz w:val="24"/>
        </w:rPr>
        <w:br/>
      </w:r>
    </w:p>
    <w:p w:rsidR="0074048F" w:rsidRDefault="00BA139B">
      <w:r>
        <w:rPr>
          <w:rFonts w:ascii="Arial"/>
          <w:sz w:val="24"/>
        </w:rPr>
        <w:t>Termin wykonania: 0</w:t>
      </w:r>
      <w:r>
        <w:rPr>
          <w:rFonts w:ascii="Arial"/>
          <w:sz w:val="24"/>
        </w:rPr>
        <w:br/>
        <w:t>Okres gwarancji: 0</w:t>
      </w:r>
      <w:r>
        <w:rPr>
          <w:rFonts w:ascii="Arial"/>
          <w:sz w:val="24"/>
        </w:rPr>
        <w:br/>
        <w:t>Warunki p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atno</w:t>
      </w:r>
      <w:r>
        <w:rPr>
          <w:rFonts w:ascii="Arial"/>
          <w:sz w:val="24"/>
        </w:rPr>
        <w:t>ś</w:t>
      </w:r>
      <w:r>
        <w:rPr>
          <w:rFonts w:ascii="Arial"/>
          <w:sz w:val="24"/>
        </w:rPr>
        <w:t>ci: 0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5231"/>
        <w:gridCol w:w="3839"/>
      </w:tblGrid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:rsidR="0074048F" w:rsidRDefault="00BA139B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sz w:val="20"/>
              </w:rPr>
              <w:t>2) Wysoko</w:t>
            </w:r>
            <w:r>
              <w:rPr>
                <w:rFonts w:ascii="Arial"/>
                <w:sz w:val="20"/>
              </w:rPr>
              <w:t>ść</w:t>
            </w:r>
            <w:r>
              <w:rPr>
                <w:rFonts w:ascii="Arial"/>
                <w:sz w:val="20"/>
              </w:rPr>
              <w:t xml:space="preserve"> kwoty samolikwidacji szk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d (</w:t>
            </w:r>
            <w:proofErr w:type="spellStart"/>
            <w:r>
              <w:rPr>
                <w:rFonts w:ascii="Arial"/>
                <w:sz w:val="20"/>
              </w:rPr>
              <w:t>Wk</w:t>
            </w:r>
            <w:proofErr w:type="spellEnd"/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10 %</w:t>
            </w:r>
          </w:p>
        </w:tc>
        <w:tc>
          <w:tcPr>
            <w:tcW w:w="80" w:type="dxa"/>
          </w:tcPr>
          <w:p w:rsidR="0074048F" w:rsidRDefault="00BA139B">
            <w:pPr>
              <w:jc w:val="right"/>
            </w:pPr>
            <w:r>
              <w:rPr>
                <w:rFonts w:ascii="Arial"/>
                <w:sz w:val="20"/>
              </w:rPr>
              <w:t>10,000.00</w:t>
            </w:r>
          </w:p>
        </w:tc>
      </w:tr>
      <w:tr w:rsidR="0074048F">
        <w:tc>
          <w:tcPr>
            <w:tcW w:w="80" w:type="dxa"/>
          </w:tcPr>
          <w:p w:rsidR="0074048F" w:rsidRDefault="00BA139B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74048F" w:rsidRDefault="00BA139B">
            <w:pPr>
              <w:jc w:val="right"/>
            </w:pPr>
            <w:r>
              <w:rPr>
                <w:rFonts w:ascii="Arial"/>
                <w:sz w:val="20"/>
              </w:rPr>
              <w:t>97 571,57 PLN</w:t>
            </w:r>
          </w:p>
        </w:tc>
      </w:tr>
    </w:tbl>
    <w:p w:rsidR="0074048F" w:rsidRDefault="00BA139B">
      <w:r>
        <w:br/>
      </w:r>
    </w:p>
    <w:sectPr w:rsidR="0074048F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B3" w:rsidRDefault="005D37B3">
      <w:pPr>
        <w:spacing w:after="0" w:line="240" w:lineRule="auto"/>
      </w:pPr>
      <w:r>
        <w:separator/>
      </w:r>
    </w:p>
  </w:endnote>
  <w:endnote w:type="continuationSeparator" w:id="0">
    <w:p w:rsidR="005D37B3" w:rsidRDefault="005D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B3" w:rsidRDefault="005D37B3">
      <w:pPr>
        <w:spacing w:after="0" w:line="240" w:lineRule="auto"/>
      </w:pPr>
      <w:r>
        <w:separator/>
      </w:r>
    </w:p>
  </w:footnote>
  <w:footnote w:type="continuationSeparator" w:id="0">
    <w:p w:rsidR="005D37B3" w:rsidRDefault="005D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8F" w:rsidRDefault="00BA139B">
    <w:r>
      <w:rPr>
        <w:noProof/>
      </w:rPr>
      <w:drawing>
        <wp:inline distT="0" distB="0" distL="0" distR="0">
          <wp:extent cx="1549702" cy="1270000"/>
          <wp:effectExtent l="0" t="0" r="0" b="0"/>
          <wp:docPr id="1" name="Drawing 0" descr="bez_20181207_1626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z_20181207_16263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702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F"/>
    <w:rsid w:val="001901F7"/>
    <w:rsid w:val="005D37B3"/>
    <w:rsid w:val="0074048F"/>
    <w:rsid w:val="00BA139B"/>
    <w:rsid w:val="00C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Robert Kołodziejczyk</cp:lastModifiedBy>
  <cp:revision>3</cp:revision>
  <cp:lastPrinted>2019-05-29T07:47:00Z</cp:lastPrinted>
  <dcterms:created xsi:type="dcterms:W3CDTF">2019-05-29T07:48:00Z</dcterms:created>
  <dcterms:modified xsi:type="dcterms:W3CDTF">2019-05-29T08:48:00Z</dcterms:modified>
</cp:coreProperties>
</file>