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0A5D776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253F3">
        <w:rPr>
          <w:rFonts w:eastAsia="Times New Roman" w:cs="Times New Roman"/>
          <w:sz w:val="22"/>
          <w:szCs w:val="22"/>
          <w:lang w:eastAsia="pl-PL"/>
        </w:rPr>
        <w:t>19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253F3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70EFE5" w14:textId="1EA3E347" w:rsidR="009253F3" w:rsidRPr="009253F3" w:rsidRDefault="00A20E60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9253F3" w:rsidRPr="009253F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9253F3" w:rsidRPr="009253F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systemu antywirusowego służącego do ochrony stacji roboczych i serwerów + urządzenia mobilne + serwer Exchange + środowisko wirtualne + konsola do zarządzania dla 350 aktywnych użytkowników dla potrzeb Regionalnego Szpitala w Kołobrzegu</w:t>
      </w:r>
    </w:p>
    <w:p w14:paraId="1584D152" w14:textId="3C503E40" w:rsidR="00B4209C" w:rsidRDefault="00B4209C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61BFE92" w14:textId="77777777" w:rsidR="009253F3" w:rsidRPr="009253F3" w:rsidRDefault="009253F3" w:rsidP="009253F3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9253F3">
        <w:rPr>
          <w:rFonts w:ascii="Calibri" w:eastAsia="Calibri" w:hAnsi="Calibri" w:cs="Times New Roman"/>
          <w:sz w:val="22"/>
          <w:szCs w:val="22"/>
        </w:rPr>
        <w:t>Czy zamawiający dopuszcza rozwiązanie, którego wsparcie dla systemów:</w:t>
      </w:r>
    </w:p>
    <w:p w14:paraId="5B021F00" w14:textId="77777777" w:rsidR="009253F3" w:rsidRPr="009253F3" w:rsidRDefault="009253F3" w:rsidP="009253F3">
      <w:pPr>
        <w:ind w:firstLine="360"/>
        <w:jc w:val="both"/>
        <w:rPr>
          <w:rFonts w:ascii="Calibri" w:eastAsia="Calibri" w:hAnsi="Calibri" w:cs="Times New Roman"/>
          <w:sz w:val="22"/>
          <w:szCs w:val="22"/>
        </w:rPr>
      </w:pPr>
      <w:r w:rsidRPr="009253F3">
        <w:rPr>
          <w:rFonts w:ascii="Calibri" w:eastAsia="Calibri" w:hAnsi="Calibri" w:cs="Times New Roman"/>
          <w:sz w:val="22"/>
          <w:szCs w:val="22"/>
        </w:rPr>
        <w:t xml:space="preserve">Windows Vista z dodatkiem Service Pack 11, </w:t>
      </w:r>
    </w:p>
    <w:p w14:paraId="7B6C2C6C" w14:textId="77777777" w:rsidR="009253F3" w:rsidRPr="009253F3" w:rsidRDefault="009253F3" w:rsidP="009253F3">
      <w:pPr>
        <w:ind w:firstLine="360"/>
        <w:jc w:val="both"/>
        <w:rPr>
          <w:rFonts w:ascii="Calibri" w:eastAsia="Calibri" w:hAnsi="Calibri" w:cs="Times New Roman"/>
          <w:sz w:val="22"/>
          <w:szCs w:val="22"/>
          <w:lang w:val="en-US"/>
        </w:rPr>
      </w:pPr>
      <w:r w:rsidRPr="009253F3">
        <w:rPr>
          <w:rFonts w:ascii="Calibri" w:eastAsia="Calibri" w:hAnsi="Calibri" w:cs="Times New Roman"/>
          <w:sz w:val="22"/>
          <w:szCs w:val="22"/>
          <w:lang w:val="en-US"/>
        </w:rPr>
        <w:t xml:space="preserve">Windows XP z Service Pack 3, </w:t>
      </w:r>
    </w:p>
    <w:p w14:paraId="7FF11AE0" w14:textId="77777777" w:rsidR="009253F3" w:rsidRPr="009253F3" w:rsidRDefault="009253F3" w:rsidP="009253F3">
      <w:pPr>
        <w:ind w:firstLine="360"/>
        <w:jc w:val="both"/>
        <w:rPr>
          <w:rFonts w:ascii="Calibri" w:eastAsia="Calibri" w:hAnsi="Calibri" w:cs="Times New Roman"/>
          <w:sz w:val="22"/>
          <w:szCs w:val="22"/>
          <w:lang w:val="en-US"/>
        </w:rPr>
      </w:pPr>
      <w:r w:rsidRPr="009253F3">
        <w:rPr>
          <w:rFonts w:ascii="Calibri" w:eastAsia="Calibri" w:hAnsi="Calibri" w:cs="Times New Roman"/>
          <w:sz w:val="22"/>
          <w:szCs w:val="22"/>
          <w:lang w:val="en-US"/>
        </w:rPr>
        <w:t>Windows Server 2003/ Windows Server 2003 R2</w:t>
      </w:r>
    </w:p>
    <w:p w14:paraId="5FA0F617" w14:textId="2FCB67B5" w:rsidR="009253F3" w:rsidRPr="009253F3" w:rsidRDefault="009253F3" w:rsidP="009253F3">
      <w:pPr>
        <w:ind w:left="360"/>
        <w:jc w:val="both"/>
        <w:rPr>
          <w:rFonts w:ascii="Calibri" w:eastAsia="Calibri" w:hAnsi="Calibri" w:cs="Times New Roman"/>
          <w:sz w:val="22"/>
          <w:szCs w:val="22"/>
          <w:lang w:val="en-US"/>
        </w:rPr>
      </w:pPr>
      <w:r w:rsidRPr="009253F3">
        <w:rPr>
          <w:rFonts w:ascii="Calibri" w:eastAsia="Calibri" w:hAnsi="Calibri" w:cs="Times New Roman"/>
          <w:sz w:val="22"/>
          <w:szCs w:val="22"/>
          <w:lang w:val="en-US"/>
        </w:rPr>
        <w:t xml:space="preserve">Windows Embedded </w:t>
      </w:r>
      <w:proofErr w:type="spellStart"/>
      <w:r w:rsidRPr="009253F3">
        <w:rPr>
          <w:rFonts w:ascii="Calibri" w:eastAsia="Calibri" w:hAnsi="Calibri" w:cs="Times New Roman"/>
          <w:sz w:val="22"/>
          <w:szCs w:val="22"/>
          <w:lang w:val="en-US"/>
        </w:rPr>
        <w:t>POSReady</w:t>
      </w:r>
      <w:proofErr w:type="spellEnd"/>
      <w:r w:rsidRPr="009253F3">
        <w:rPr>
          <w:rFonts w:ascii="Calibri" w:eastAsia="Calibri" w:hAnsi="Calibri" w:cs="Times New Roman"/>
          <w:sz w:val="22"/>
          <w:szCs w:val="22"/>
          <w:lang w:val="en-US"/>
        </w:rPr>
        <w:t xml:space="preserve"> 2009, Windows Embedded Standard 2009, Windows XP z </w:t>
      </w:r>
      <w:proofErr w:type="spellStart"/>
      <w:r w:rsidRPr="009253F3">
        <w:rPr>
          <w:rFonts w:ascii="Calibri" w:eastAsia="Calibri" w:hAnsi="Calibri" w:cs="Times New Roman"/>
          <w:sz w:val="22"/>
          <w:szCs w:val="22"/>
          <w:lang w:val="en-US"/>
        </w:rPr>
        <w:t>wbudowanym</w:t>
      </w:r>
      <w:proofErr w:type="spellEnd"/>
      <w:r w:rsidRPr="009253F3">
        <w:rPr>
          <w:rFonts w:ascii="Calibri" w:eastAsia="Calibri" w:hAnsi="Calibri" w:cs="Times New Roman"/>
          <w:sz w:val="22"/>
          <w:szCs w:val="22"/>
          <w:lang w:val="en-US"/>
        </w:rPr>
        <w:t xml:space="preserve"> Service Pack 2, Windows XP Tablet PC Edition</w:t>
      </w:r>
    </w:p>
    <w:p w14:paraId="3D0DADCB" w14:textId="2956645F" w:rsidR="009253F3" w:rsidRPr="009253F3" w:rsidRDefault="009253F3" w:rsidP="009253F3">
      <w:pPr>
        <w:ind w:firstLine="360"/>
        <w:jc w:val="both"/>
        <w:rPr>
          <w:rFonts w:ascii="Calibri" w:eastAsia="Calibri" w:hAnsi="Calibri" w:cs="Times New Roman"/>
          <w:sz w:val="22"/>
          <w:szCs w:val="22"/>
        </w:rPr>
      </w:pPr>
      <w:r w:rsidRPr="009253F3">
        <w:rPr>
          <w:rFonts w:ascii="Calibri" w:eastAsia="Calibri" w:hAnsi="Calibri" w:cs="Times New Roman"/>
          <w:sz w:val="22"/>
          <w:szCs w:val="22"/>
        </w:rPr>
        <w:t>wygasa w dniu 31.12.2019?</w:t>
      </w:r>
    </w:p>
    <w:p w14:paraId="04625508" w14:textId="17F91CD6" w:rsidR="008F56C7" w:rsidRPr="009253F3" w:rsidRDefault="009253F3" w:rsidP="009253F3">
      <w:pPr>
        <w:rPr>
          <w:rFonts w:eastAsia="Times New Roman" w:cs="Times New Roman"/>
          <w:b/>
          <w:sz w:val="22"/>
          <w:szCs w:val="22"/>
          <w:lang w:eastAsia="pl-PL"/>
        </w:rPr>
      </w:pPr>
      <w:r w:rsidRPr="009253F3">
        <w:rPr>
          <w:rFonts w:eastAsia="Times New Roman" w:cs="Times New Roman"/>
          <w:b/>
          <w:sz w:val="22"/>
          <w:szCs w:val="22"/>
          <w:lang w:eastAsia="pl-PL"/>
        </w:rPr>
        <w:t>Odp.: Zamawiający dopuszcza.</w:t>
      </w:r>
      <w:r w:rsidR="00B4209C" w:rsidRPr="009253F3">
        <w:rPr>
          <w:rFonts w:eastAsia="Times New Roman" w:cs="Times New Roman"/>
          <w:b/>
          <w:sz w:val="22"/>
          <w:szCs w:val="22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6659" w14:textId="77777777" w:rsidR="001B43ED" w:rsidRDefault="001B43ED" w:rsidP="00BB1BD7">
      <w:r>
        <w:separator/>
      </w:r>
    </w:p>
  </w:endnote>
  <w:endnote w:type="continuationSeparator" w:id="0">
    <w:p w14:paraId="3F918E3C" w14:textId="77777777" w:rsidR="001B43ED" w:rsidRDefault="001B43E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30F9" w14:textId="77777777" w:rsidR="001B43ED" w:rsidRDefault="001B43ED" w:rsidP="00BB1BD7">
      <w:r>
        <w:separator/>
      </w:r>
    </w:p>
  </w:footnote>
  <w:footnote w:type="continuationSeparator" w:id="0">
    <w:p w14:paraId="73701FEC" w14:textId="77777777" w:rsidR="001B43ED" w:rsidRDefault="001B43E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B43ED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253F3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7E69-8FE7-491B-9F7D-641CCC21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2019-07-19T11:15:00Z</cp:lastPrinted>
  <dcterms:created xsi:type="dcterms:W3CDTF">2017-07-04T08:34:00Z</dcterms:created>
  <dcterms:modified xsi:type="dcterms:W3CDTF">2019-07-19T11:15:00Z</dcterms:modified>
</cp:coreProperties>
</file>