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0743905B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B86055">
        <w:rPr>
          <w:rFonts w:eastAsia="Times New Roman" w:cs="Times New Roman"/>
          <w:color w:val="000000"/>
          <w:sz w:val="22"/>
          <w:szCs w:val="22"/>
          <w:lang w:eastAsia="pl-PL"/>
        </w:rPr>
        <w:t>09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B86055">
        <w:rPr>
          <w:rFonts w:eastAsia="Times New Roman" w:cs="Times New Roman"/>
          <w:color w:val="000000"/>
          <w:sz w:val="22"/>
          <w:szCs w:val="22"/>
          <w:lang w:eastAsia="pl-PL"/>
        </w:rPr>
        <w:t>września</w:t>
      </w:r>
      <w:bookmarkStart w:id="0" w:name="_GoBack"/>
      <w:bookmarkEnd w:id="0"/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945D46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07400C2A" w14:textId="63E365E8" w:rsidR="00945D46" w:rsidRPr="00945D46" w:rsidRDefault="00F5057A" w:rsidP="00945D46">
      <w:pPr>
        <w:pStyle w:val="Tekstpodstawowy"/>
        <w:jc w:val="both"/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A44BBA" w:rsidRPr="005B0ADF">
        <w:rPr>
          <w:rFonts w:eastAsia="Times New Roman" w:cs="Times New Roman"/>
          <w:b/>
          <w:color w:val="000000"/>
          <w:sz w:val="22"/>
          <w:szCs w:val="22"/>
          <w:lang w:eastAsia="pl-PL"/>
        </w:rPr>
        <w:t>dostaw</w:t>
      </w:r>
      <w:r w:rsidR="00945D46">
        <w:rPr>
          <w:rFonts w:eastAsia="Times New Roman" w:cs="Times New Roman"/>
          <w:b/>
          <w:color w:val="000000"/>
          <w:sz w:val="22"/>
          <w:szCs w:val="22"/>
          <w:lang w:eastAsia="pl-PL"/>
        </w:rPr>
        <w:t>a</w:t>
      </w:r>
      <w:r w:rsidR="00A44BBA" w:rsidRPr="005B0ADF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B86055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>leków - immunoglobuliny</w:t>
      </w:r>
      <w:r w:rsidR="00945D46" w:rsidRPr="00945D46">
        <w:rPr>
          <w:rFonts w:ascii="Calibri" w:eastAsia="Times New Roman" w:hAnsi="Calibri" w:cs="Times New Roman"/>
          <w:b/>
          <w:kern w:val="26"/>
          <w:sz w:val="22"/>
          <w:szCs w:val="22"/>
          <w:lang w:eastAsia="pl-PL"/>
        </w:rPr>
        <w:t xml:space="preserve"> dla potrzeb Regionalnego Szpitala w Kołobrzegu</w:t>
      </w:r>
    </w:p>
    <w:p w14:paraId="32283283" w14:textId="1237F1B3" w:rsidR="00A44BBA" w:rsidRPr="005B0ADF" w:rsidRDefault="00A44BBA" w:rsidP="00A44BB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75D903" w14:textId="77777777" w:rsidR="00B86055" w:rsidRPr="00B86055" w:rsidRDefault="00B86055" w:rsidP="00B86055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86055">
        <w:rPr>
          <w:rFonts w:ascii="Calibri" w:eastAsia="Times New Roman" w:hAnsi="Calibri" w:cs="Times New Roman"/>
          <w:b/>
          <w:sz w:val="22"/>
          <w:szCs w:val="22"/>
          <w:lang w:eastAsia="pl-PL"/>
        </w:rPr>
        <w:t>NOBIPHARM Sp. z o.o., ul. Rydygiera 8, 01-793 Warszawa, wartość 93 470,00 zł netto = 100 947,60 zł brutto</w:t>
      </w:r>
    </w:p>
    <w:p w14:paraId="2117C83D" w14:textId="40EFE01F" w:rsidR="00945D46" w:rsidRPr="00945D46" w:rsidRDefault="00945D46" w:rsidP="00945D46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7DCB45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0D9A23E" w14:textId="77777777" w:rsidR="00B86055" w:rsidRPr="00B86055" w:rsidRDefault="00B86055" w:rsidP="00B86055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B86055">
        <w:rPr>
          <w:rFonts w:ascii="Calibri" w:eastAsia="Times New Roman" w:hAnsi="Calibri" w:cs="Times New Roman"/>
          <w:sz w:val="22"/>
          <w:szCs w:val="22"/>
          <w:lang w:eastAsia="pl-PL"/>
        </w:rPr>
        <w:t>NOBIPHARM Sp. z o.o., ul. Rydygiera 8, 01-793 Warszawa, wartość 93 470,00 zł netto = 100 947,60 zł brutto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B385E" w14:textId="77777777" w:rsidR="000068D1" w:rsidRDefault="000068D1" w:rsidP="00BB1BD7">
      <w:r>
        <w:separator/>
      </w:r>
    </w:p>
  </w:endnote>
  <w:endnote w:type="continuationSeparator" w:id="0">
    <w:p w14:paraId="32526588" w14:textId="77777777" w:rsidR="000068D1" w:rsidRDefault="000068D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58E5" w14:textId="77777777" w:rsidR="000068D1" w:rsidRDefault="000068D1" w:rsidP="00BB1BD7">
      <w:r>
        <w:separator/>
      </w:r>
    </w:p>
  </w:footnote>
  <w:footnote w:type="continuationSeparator" w:id="0">
    <w:p w14:paraId="19ACD076" w14:textId="77777777" w:rsidR="000068D1" w:rsidRDefault="000068D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68D1"/>
    <w:rsid w:val="0001011A"/>
    <w:rsid w:val="00031876"/>
    <w:rsid w:val="00055322"/>
    <w:rsid w:val="000C336E"/>
    <w:rsid w:val="0014150B"/>
    <w:rsid w:val="00144432"/>
    <w:rsid w:val="002952E6"/>
    <w:rsid w:val="002E16FD"/>
    <w:rsid w:val="002E1AA3"/>
    <w:rsid w:val="003E39E8"/>
    <w:rsid w:val="00487645"/>
    <w:rsid w:val="004E08A7"/>
    <w:rsid w:val="005054EC"/>
    <w:rsid w:val="00552218"/>
    <w:rsid w:val="0056156F"/>
    <w:rsid w:val="00584EE4"/>
    <w:rsid w:val="005B0ADF"/>
    <w:rsid w:val="005E6112"/>
    <w:rsid w:val="0060760B"/>
    <w:rsid w:val="006E5948"/>
    <w:rsid w:val="0070292A"/>
    <w:rsid w:val="00753611"/>
    <w:rsid w:val="007E21AC"/>
    <w:rsid w:val="00873B0E"/>
    <w:rsid w:val="00914F55"/>
    <w:rsid w:val="00945D46"/>
    <w:rsid w:val="009B4EAD"/>
    <w:rsid w:val="009C27EF"/>
    <w:rsid w:val="00A44BBA"/>
    <w:rsid w:val="00AA5E75"/>
    <w:rsid w:val="00AB0134"/>
    <w:rsid w:val="00AE5A17"/>
    <w:rsid w:val="00AF299D"/>
    <w:rsid w:val="00B06AF4"/>
    <w:rsid w:val="00B10F26"/>
    <w:rsid w:val="00B34E28"/>
    <w:rsid w:val="00B86055"/>
    <w:rsid w:val="00B8691C"/>
    <w:rsid w:val="00BB1BD7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E9A6-C79B-4DA9-9407-B19CC77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2019-09-09T10:32:00Z</cp:lastPrinted>
  <dcterms:created xsi:type="dcterms:W3CDTF">2017-08-31T11:15:00Z</dcterms:created>
  <dcterms:modified xsi:type="dcterms:W3CDTF">2019-09-09T10:32:00Z</dcterms:modified>
</cp:coreProperties>
</file>