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39A8BBC"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Ogłoszenie nr 510215969-N-2019 z dnia 10-10-2019 r. </w:t>
      </w:r>
    </w:p>
    <w:p w14:paraId="6AEF83EF" w14:textId="77777777" w:rsidR="00B14E82" w:rsidRPr="00D77AA4" w:rsidRDefault="00B14E82" w:rsidP="00B14E82">
      <w:pPr>
        <w:jc w:val="cente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Regionalny Szpital w Kołobrzegu: WYKONANIE ROBÓT BUDOWLANYCH DLA ZADANIA INWESTYCYJNEGO PN.: Przebudowa Apteki Szpitalnej wraz z zakupem aparatury i sprzętu medycznego oraz zakupem pozostałego wyposażenia </w:t>
      </w:r>
      <w:r w:rsidRPr="00D77AA4">
        <w:rPr>
          <w:rFonts w:ascii="Times New Roman" w:eastAsia="Times New Roman" w:hAnsi="Times New Roman" w:cs="Times New Roman"/>
          <w:lang w:eastAsia="pl-PL"/>
        </w:rPr>
        <w:br/>
      </w:r>
      <w:r w:rsidRPr="00D77AA4">
        <w:rPr>
          <w:rFonts w:ascii="Times New Roman" w:eastAsia="Times New Roman" w:hAnsi="Times New Roman" w:cs="Times New Roman"/>
          <w:lang w:eastAsia="pl-PL"/>
        </w:rPr>
        <w:br/>
        <w:t xml:space="preserve">OGŁOSZENIE O UDZIELENIU ZAMÓWIENIA - Roboty budowlane </w:t>
      </w:r>
    </w:p>
    <w:p w14:paraId="01A56376"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Zamieszczanie ogłoszenia:</w:t>
      </w:r>
      <w:r w:rsidRPr="00D77AA4">
        <w:rPr>
          <w:rFonts w:ascii="Times New Roman" w:eastAsia="Times New Roman" w:hAnsi="Times New Roman" w:cs="Times New Roman"/>
          <w:lang w:eastAsia="pl-PL"/>
        </w:rPr>
        <w:t xml:space="preserve"> </w:t>
      </w:r>
    </w:p>
    <w:p w14:paraId="40E54E41"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obowiązkowe </w:t>
      </w:r>
    </w:p>
    <w:p w14:paraId="37F7E9C8"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Ogłoszenie dotyczy:</w:t>
      </w:r>
      <w:r w:rsidRPr="00D77AA4">
        <w:rPr>
          <w:rFonts w:ascii="Times New Roman" w:eastAsia="Times New Roman" w:hAnsi="Times New Roman" w:cs="Times New Roman"/>
          <w:lang w:eastAsia="pl-PL"/>
        </w:rPr>
        <w:t xml:space="preserve"> </w:t>
      </w:r>
    </w:p>
    <w:p w14:paraId="3CD07E9D"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zamówienia publicznego </w:t>
      </w:r>
    </w:p>
    <w:p w14:paraId="25962886"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Zamówienie dotyczy projektu lub programu współfinansowanego ze środków Unii Europejskiej </w:t>
      </w:r>
    </w:p>
    <w:p w14:paraId="0C9D6E35"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tak </w:t>
      </w:r>
      <w:r w:rsidRPr="00D77AA4">
        <w:rPr>
          <w:rFonts w:ascii="Times New Roman" w:eastAsia="Times New Roman" w:hAnsi="Times New Roman" w:cs="Times New Roman"/>
          <w:lang w:eastAsia="pl-PL"/>
        </w:rPr>
        <w:br/>
        <w:t xml:space="preserve">Nazwa projektu lub programu </w:t>
      </w:r>
      <w:r w:rsidRPr="00D77AA4">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0E998C59"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Zamówienie było przedmiotem ogłoszenia w Biuletynie Zamówień Publicznych:</w:t>
      </w:r>
      <w:r w:rsidRPr="00D77AA4">
        <w:rPr>
          <w:rFonts w:ascii="Times New Roman" w:eastAsia="Times New Roman" w:hAnsi="Times New Roman" w:cs="Times New Roman"/>
          <w:lang w:eastAsia="pl-PL"/>
        </w:rPr>
        <w:t xml:space="preserve"> </w:t>
      </w:r>
    </w:p>
    <w:p w14:paraId="33A9E270"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tak </w:t>
      </w:r>
      <w:r w:rsidRPr="00D77AA4">
        <w:rPr>
          <w:rFonts w:ascii="Times New Roman" w:eastAsia="Times New Roman" w:hAnsi="Times New Roman" w:cs="Times New Roman"/>
          <w:lang w:eastAsia="pl-PL"/>
        </w:rPr>
        <w:br/>
        <w:t xml:space="preserve">Numer ogłoszenia: 592546-N-2019 </w:t>
      </w:r>
    </w:p>
    <w:p w14:paraId="1760ADB2"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Ogłoszenie o zmianie ogłoszenia zostało zamieszczone w Biuletynie Zamówień Publicznych:</w:t>
      </w:r>
      <w:r w:rsidRPr="00D77AA4">
        <w:rPr>
          <w:rFonts w:ascii="Times New Roman" w:eastAsia="Times New Roman" w:hAnsi="Times New Roman" w:cs="Times New Roman"/>
          <w:lang w:eastAsia="pl-PL"/>
        </w:rPr>
        <w:t xml:space="preserve"> </w:t>
      </w:r>
    </w:p>
    <w:p w14:paraId="72F43252"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tak </w:t>
      </w:r>
      <w:r w:rsidRPr="00D77AA4">
        <w:rPr>
          <w:rFonts w:ascii="Times New Roman" w:eastAsia="Times New Roman" w:hAnsi="Times New Roman" w:cs="Times New Roman"/>
          <w:lang w:eastAsia="pl-PL"/>
        </w:rPr>
        <w:br/>
        <w:t xml:space="preserve">Numer ogłoszenia: 540195625-N-2019 ; 540202007-N-2019 </w:t>
      </w:r>
    </w:p>
    <w:p w14:paraId="1D3B5785" w14:textId="77777777" w:rsidR="00B14E82" w:rsidRPr="00D77AA4" w:rsidRDefault="00B14E82" w:rsidP="00B14E82">
      <w:pPr>
        <w:rPr>
          <w:rFonts w:ascii="Times New Roman" w:eastAsia="Times New Roman" w:hAnsi="Times New Roman" w:cs="Times New Roman"/>
          <w:lang w:eastAsia="pl-PL"/>
        </w:rPr>
      </w:pPr>
    </w:p>
    <w:p w14:paraId="08995A2B"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u w:val="single"/>
          <w:lang w:eastAsia="pl-PL"/>
        </w:rPr>
        <w:t>SEKCJA I: ZAMAWIAJĄCY</w:t>
      </w:r>
      <w:r w:rsidRPr="00D77AA4">
        <w:rPr>
          <w:rFonts w:ascii="Times New Roman" w:eastAsia="Times New Roman" w:hAnsi="Times New Roman" w:cs="Times New Roman"/>
          <w:lang w:eastAsia="pl-PL"/>
        </w:rPr>
        <w:t xml:space="preserve"> </w:t>
      </w:r>
    </w:p>
    <w:p w14:paraId="7E24D6B8" w14:textId="77777777" w:rsidR="00B14E82" w:rsidRPr="00D77AA4" w:rsidRDefault="00B14E82" w:rsidP="00B14E82">
      <w:pPr>
        <w:rPr>
          <w:rFonts w:ascii="Times New Roman" w:eastAsia="Times New Roman" w:hAnsi="Times New Roman" w:cs="Times New Roman"/>
          <w:lang w:eastAsia="pl-PL"/>
        </w:rPr>
      </w:pPr>
    </w:p>
    <w:p w14:paraId="664E4C66"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 1) NAZWA I ADRES: </w:t>
      </w:r>
    </w:p>
    <w:p w14:paraId="64D5D31F"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D77AA4">
        <w:rPr>
          <w:rFonts w:ascii="Times New Roman" w:eastAsia="Times New Roman" w:hAnsi="Times New Roman" w:cs="Times New Roman"/>
          <w:lang w:eastAsia="pl-PL"/>
        </w:rPr>
        <w:br/>
        <w:t>Adres strony internetowej (</w:t>
      </w:r>
      <w:proofErr w:type="spellStart"/>
      <w:r w:rsidRPr="00D77AA4">
        <w:rPr>
          <w:rFonts w:ascii="Times New Roman" w:eastAsia="Times New Roman" w:hAnsi="Times New Roman" w:cs="Times New Roman"/>
          <w:lang w:eastAsia="pl-PL"/>
        </w:rPr>
        <w:t>url</w:t>
      </w:r>
      <w:proofErr w:type="spellEnd"/>
      <w:r w:rsidRPr="00D77AA4">
        <w:rPr>
          <w:rFonts w:ascii="Times New Roman" w:eastAsia="Times New Roman" w:hAnsi="Times New Roman" w:cs="Times New Roman"/>
          <w:lang w:eastAsia="pl-PL"/>
        </w:rPr>
        <w:t xml:space="preserve">): www.szpital.kolobrzeg.pl </w:t>
      </w:r>
    </w:p>
    <w:p w14:paraId="7A1145F1"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I.2) RODZAJ ZAMAWIAJĄCEGO:</w:t>
      </w:r>
      <w:r w:rsidRPr="00D77AA4">
        <w:rPr>
          <w:rFonts w:ascii="Times New Roman" w:eastAsia="Times New Roman" w:hAnsi="Times New Roman" w:cs="Times New Roman"/>
          <w:lang w:eastAsia="pl-PL"/>
        </w:rPr>
        <w:t xml:space="preserve"> </w:t>
      </w:r>
    </w:p>
    <w:p w14:paraId="03B52E28"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Inny: Samodzielny Publiczny Zakład Opieki Zdrowotnej </w:t>
      </w:r>
    </w:p>
    <w:p w14:paraId="58B874E5"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u w:val="single"/>
          <w:lang w:eastAsia="pl-PL"/>
        </w:rPr>
        <w:t xml:space="preserve">SEKCJA II: PRZEDMIOT ZAMÓWIENIA </w:t>
      </w:r>
    </w:p>
    <w:p w14:paraId="37695028"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II.1) Nazwa nadana zamówieniu przez zamawiającego: </w:t>
      </w:r>
    </w:p>
    <w:p w14:paraId="5E34D5A3"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WYKONANIE ROBÓT BUDOWLANYCH DLA ZADANIA INWESTYCYJNEGO PN.: Przebudowa Apteki Szpitalnej wraz z zakupem aparatury i sprzętu medycznego oraz zakupem pozostałego wyposażenia </w:t>
      </w:r>
    </w:p>
    <w:p w14:paraId="2BF4B684"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Numer referencyjny</w:t>
      </w:r>
      <w:r w:rsidRPr="00D77AA4">
        <w:rPr>
          <w:rFonts w:ascii="Times New Roman" w:eastAsia="Times New Roman" w:hAnsi="Times New Roman" w:cs="Times New Roman"/>
          <w:i/>
          <w:iCs/>
          <w:lang w:eastAsia="pl-PL"/>
        </w:rPr>
        <w:t>(jeżeli dotyczy):</w:t>
      </w:r>
      <w:r w:rsidRPr="00D77AA4">
        <w:rPr>
          <w:rFonts w:ascii="Times New Roman" w:eastAsia="Times New Roman" w:hAnsi="Times New Roman" w:cs="Times New Roman"/>
          <w:lang w:eastAsia="pl-PL"/>
        </w:rPr>
        <w:t xml:space="preserve"> </w:t>
      </w:r>
    </w:p>
    <w:p w14:paraId="660AB9CC"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EP/28/2019 </w:t>
      </w:r>
    </w:p>
    <w:p w14:paraId="4486AAC4"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II.2) Rodzaj zamówienia:</w:t>
      </w:r>
      <w:r w:rsidRPr="00D77AA4">
        <w:rPr>
          <w:rFonts w:ascii="Times New Roman" w:eastAsia="Times New Roman" w:hAnsi="Times New Roman" w:cs="Times New Roman"/>
          <w:lang w:eastAsia="pl-PL"/>
        </w:rPr>
        <w:t xml:space="preserve"> </w:t>
      </w:r>
    </w:p>
    <w:p w14:paraId="7D51EB01"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Roboty budowlane </w:t>
      </w:r>
    </w:p>
    <w:p w14:paraId="4AB18258"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II.3) Krótki opis przedmiotu zamówienia </w:t>
      </w:r>
      <w:r w:rsidRPr="00D77AA4">
        <w:rPr>
          <w:rFonts w:ascii="Times New Roman" w:eastAsia="Times New Roman" w:hAnsi="Times New Roman" w:cs="Times New Roman"/>
          <w:i/>
          <w:iCs/>
          <w:lang w:eastAsia="pl-PL"/>
        </w:rPr>
        <w:t>(wielkość, zakres, rodzaj i ilość dostaw, usług lub robót budowlanych lub określenie zapotrzebowania i wymagań )</w:t>
      </w:r>
      <w:r w:rsidRPr="00D77AA4">
        <w:rPr>
          <w:rFonts w:ascii="Times New Roman" w:eastAsia="Times New Roman" w:hAnsi="Times New Roman" w:cs="Times New Roman"/>
          <w:lang w:eastAsia="pl-PL"/>
        </w:rPr>
        <w:t xml:space="preserve"> </w:t>
      </w:r>
      <w:r w:rsidRPr="00D77AA4">
        <w:rPr>
          <w:rFonts w:ascii="Times New Roman" w:eastAsia="Times New Roman" w:hAnsi="Times New Roman" w:cs="Times New Roman"/>
          <w:b/>
          <w:bCs/>
          <w:lang w:eastAsia="pl-PL"/>
        </w:rPr>
        <w:t xml:space="preserve">a w przypadku partnerstwa </w:t>
      </w:r>
      <w:r w:rsidRPr="00D77AA4">
        <w:rPr>
          <w:rFonts w:ascii="Times New Roman" w:eastAsia="Times New Roman" w:hAnsi="Times New Roman" w:cs="Times New Roman"/>
          <w:b/>
          <w:bCs/>
          <w:lang w:eastAsia="pl-PL"/>
        </w:rPr>
        <w:lastRenderedPageBreak/>
        <w:t>innowacyjnego - określenie zapotrzebowania na innowacyjny produkt, usługę lub roboty budowlane:</w:t>
      </w:r>
      <w:r w:rsidRPr="00D77AA4">
        <w:rPr>
          <w:rFonts w:ascii="Times New Roman" w:eastAsia="Times New Roman" w:hAnsi="Times New Roman" w:cs="Times New Roman"/>
          <w:lang w:eastAsia="pl-PL"/>
        </w:rPr>
        <w:t xml:space="preserve"> </w:t>
      </w:r>
    </w:p>
    <w:p w14:paraId="16E242E9"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1. Przedmiotem zamówienia jest wykonanie robót budowlanych dla zadania inwestycyjnego pn.: Przebudowa Apteki Szpitalnej wraz z zakupem aparatury i sprzętu medycznego oraz zakupem pozostałego wyposażenia na podstawie dokumentacji projektowo-kosztorysowej.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09 września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45200000-9 Roboty budowlane w zakresie wznoszenia kompletnych obiektów budowlanych lub ich części oraz roboty w zakresie inżynierii lądowej i wodnej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D77AA4">
        <w:rPr>
          <w:rFonts w:ascii="Times New Roman" w:eastAsia="Times New Roman" w:hAnsi="Times New Roman" w:cs="Times New Roman"/>
          <w:lang w:eastAsia="pl-PL"/>
        </w:rPr>
        <w:t>t.j</w:t>
      </w:r>
      <w:proofErr w:type="spellEnd"/>
      <w:r w:rsidRPr="00D77AA4">
        <w:rPr>
          <w:rFonts w:ascii="Times New Roman" w:eastAsia="Times New Roman" w:hAnsi="Times New Roman" w:cs="Times New Roman"/>
          <w:lang w:eastAsia="pl-PL"/>
        </w:rPr>
        <w:t xml:space="preserve">. z </w:t>
      </w:r>
      <w:proofErr w:type="spellStart"/>
      <w:r w:rsidRPr="00D77AA4">
        <w:rPr>
          <w:rFonts w:ascii="Times New Roman" w:eastAsia="Times New Roman" w:hAnsi="Times New Roman" w:cs="Times New Roman"/>
          <w:lang w:eastAsia="pl-PL"/>
        </w:rPr>
        <w:t>późn</w:t>
      </w:r>
      <w:proofErr w:type="spellEnd"/>
      <w:r w:rsidRPr="00D77AA4">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D77AA4">
        <w:rPr>
          <w:rFonts w:ascii="Times New Roman" w:eastAsia="Times New Roman" w:hAnsi="Times New Roman" w:cs="Times New Roman"/>
          <w:lang w:eastAsia="pl-PL"/>
        </w:rPr>
        <w:t>t.j</w:t>
      </w:r>
      <w:proofErr w:type="spellEnd"/>
      <w:r w:rsidRPr="00D77AA4">
        <w:rPr>
          <w:rFonts w:ascii="Times New Roman" w:eastAsia="Times New Roman" w:hAnsi="Times New Roman" w:cs="Times New Roman"/>
          <w:lang w:eastAsia="pl-PL"/>
        </w:rPr>
        <w:t xml:space="preserve">. z </w:t>
      </w:r>
      <w:proofErr w:type="spellStart"/>
      <w:r w:rsidRPr="00D77AA4">
        <w:rPr>
          <w:rFonts w:ascii="Times New Roman" w:eastAsia="Times New Roman" w:hAnsi="Times New Roman" w:cs="Times New Roman"/>
          <w:lang w:eastAsia="pl-PL"/>
        </w:rPr>
        <w:t>późn</w:t>
      </w:r>
      <w:proofErr w:type="spellEnd"/>
      <w:r w:rsidRPr="00D77AA4">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D77AA4">
        <w:rPr>
          <w:rFonts w:ascii="Times New Roman" w:eastAsia="Times New Roman" w:hAnsi="Times New Roman" w:cs="Times New Roman"/>
          <w:lang w:eastAsia="pl-PL"/>
        </w:rPr>
        <w:t>późn</w:t>
      </w:r>
      <w:proofErr w:type="spellEnd"/>
      <w:r w:rsidRPr="00D77AA4">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t>
      </w:r>
      <w:r w:rsidRPr="00D77AA4">
        <w:rPr>
          <w:rFonts w:ascii="Times New Roman" w:eastAsia="Times New Roman" w:hAnsi="Times New Roman" w:cs="Times New Roman"/>
          <w:lang w:eastAsia="pl-PL"/>
        </w:rPr>
        <w:lastRenderedPageBreak/>
        <w:t xml:space="preserve">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D77AA4">
        <w:rPr>
          <w:rFonts w:ascii="Times New Roman" w:eastAsia="Times New Roman" w:hAnsi="Times New Roman" w:cs="Times New Roman"/>
          <w:lang w:eastAsia="pl-PL"/>
        </w:rPr>
        <w:t>t.j</w:t>
      </w:r>
      <w:proofErr w:type="spellEnd"/>
      <w:r w:rsidRPr="00D77AA4">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w:t>
      </w:r>
      <w:r w:rsidRPr="00D77AA4">
        <w:rPr>
          <w:rFonts w:ascii="Times New Roman" w:eastAsia="Times New Roman" w:hAnsi="Times New Roman" w:cs="Times New Roman"/>
          <w:lang w:eastAsia="pl-PL"/>
        </w:rPr>
        <w:lastRenderedPageBreak/>
        <w:t xml:space="preserve">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Szczegółowy opis przedmiotu zamówienia został określony w SIWZ. </w:t>
      </w:r>
    </w:p>
    <w:p w14:paraId="012DAF6D"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II.4) Informacja o częściach zamówienia:</w:t>
      </w:r>
      <w:r w:rsidRPr="00D77AA4">
        <w:rPr>
          <w:rFonts w:ascii="Times New Roman" w:eastAsia="Times New Roman" w:hAnsi="Times New Roman" w:cs="Times New Roman"/>
          <w:lang w:eastAsia="pl-PL"/>
        </w:rPr>
        <w:t xml:space="preserve"> </w:t>
      </w:r>
      <w:r w:rsidRPr="00D77AA4">
        <w:rPr>
          <w:rFonts w:ascii="Times New Roman" w:eastAsia="Times New Roman" w:hAnsi="Times New Roman" w:cs="Times New Roman"/>
          <w:lang w:eastAsia="pl-PL"/>
        </w:rPr>
        <w:br/>
      </w:r>
      <w:r w:rsidRPr="00D77AA4">
        <w:rPr>
          <w:rFonts w:ascii="Times New Roman" w:eastAsia="Times New Roman" w:hAnsi="Times New Roman" w:cs="Times New Roman"/>
          <w:b/>
          <w:bCs/>
          <w:lang w:eastAsia="pl-PL"/>
        </w:rPr>
        <w:t>Zamówienie było podzielone na części:</w:t>
      </w:r>
      <w:r w:rsidRPr="00D77AA4">
        <w:rPr>
          <w:rFonts w:ascii="Times New Roman" w:eastAsia="Times New Roman" w:hAnsi="Times New Roman" w:cs="Times New Roman"/>
          <w:lang w:eastAsia="pl-PL"/>
        </w:rPr>
        <w:t xml:space="preserve"> </w:t>
      </w:r>
    </w:p>
    <w:p w14:paraId="50AFA6B6"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nie </w:t>
      </w:r>
    </w:p>
    <w:p w14:paraId="7D9B8435"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II.5) Główny Kod CPV:</w:t>
      </w:r>
      <w:r w:rsidRPr="00D77AA4">
        <w:rPr>
          <w:rFonts w:ascii="Times New Roman" w:eastAsia="Times New Roman" w:hAnsi="Times New Roman" w:cs="Times New Roman"/>
          <w:lang w:eastAsia="pl-PL"/>
        </w:rPr>
        <w:t xml:space="preserve"> 45100000-8</w:t>
      </w:r>
    </w:p>
    <w:p w14:paraId="522BE6BB" w14:textId="77777777" w:rsidR="00B14E82" w:rsidRPr="00D77AA4" w:rsidRDefault="00B14E82" w:rsidP="00B14E82">
      <w:pPr>
        <w:rPr>
          <w:rFonts w:ascii="Times New Roman" w:eastAsia="Times New Roman" w:hAnsi="Times New Roman" w:cs="Times New Roman"/>
          <w:lang w:eastAsia="pl-PL"/>
        </w:rPr>
      </w:pPr>
    </w:p>
    <w:p w14:paraId="793F68F9"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Dodatkowe kody CPV: </w:t>
      </w:r>
      <w:r w:rsidRPr="00D77AA4">
        <w:rPr>
          <w:rFonts w:ascii="Times New Roman" w:eastAsia="Times New Roman" w:hAnsi="Times New Roman" w:cs="Times New Roman"/>
          <w:lang w:eastAsia="pl-PL"/>
        </w:rPr>
        <w:t xml:space="preserve">45300000-0, 45400000-1 </w:t>
      </w:r>
    </w:p>
    <w:p w14:paraId="10AB1EE2"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u w:val="single"/>
          <w:lang w:eastAsia="pl-PL"/>
        </w:rPr>
        <w:t xml:space="preserve">SEKCJA III: PROCEDURA </w:t>
      </w:r>
    </w:p>
    <w:p w14:paraId="0FCC727C"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III.1) TRYB UDZIELENIA ZAMÓWIENIA </w:t>
      </w:r>
    </w:p>
    <w:p w14:paraId="3150C33C"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Przetarg nieograniczony</w:t>
      </w:r>
    </w:p>
    <w:p w14:paraId="025E9384"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III.2) Ogłoszenie dotyczy zakończenia dynamicznego systemu zakupów </w:t>
      </w:r>
    </w:p>
    <w:p w14:paraId="014DE3B5"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nie</w:t>
      </w:r>
    </w:p>
    <w:p w14:paraId="24254570"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III.3) Informacje dodatkowe: </w:t>
      </w:r>
    </w:p>
    <w:p w14:paraId="44E5AA61"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9"/>
        <w:gridCol w:w="45"/>
      </w:tblGrid>
      <w:tr w:rsidR="00B14E82" w:rsidRPr="00D77AA4" w14:paraId="02458982" w14:textId="77777777" w:rsidTr="000449F5">
        <w:trPr>
          <w:gridAfter w:val="1"/>
          <w:tblCellSpacing w:w="15" w:type="dxa"/>
        </w:trPr>
        <w:tc>
          <w:tcPr>
            <w:tcW w:w="0" w:type="auto"/>
            <w:vAlign w:val="center"/>
            <w:hideMark/>
          </w:tcPr>
          <w:p w14:paraId="39C629FC" w14:textId="77777777" w:rsidR="00B14E82" w:rsidRPr="00D77AA4" w:rsidRDefault="00B14E82" w:rsidP="000449F5">
            <w:pPr>
              <w:rPr>
                <w:rFonts w:ascii="Times New Roman" w:eastAsia="Times New Roman" w:hAnsi="Times New Roman" w:cs="Times New Roman"/>
                <w:lang w:eastAsia="pl-PL"/>
              </w:rPr>
            </w:pPr>
          </w:p>
        </w:tc>
      </w:tr>
      <w:tr w:rsidR="00B14E82" w:rsidRPr="00D77AA4" w14:paraId="62242F33" w14:textId="77777777" w:rsidTr="000449F5">
        <w:trPr>
          <w:gridAfter w:val="1"/>
          <w:tblCellSpacing w:w="15" w:type="dxa"/>
        </w:trPr>
        <w:tc>
          <w:tcPr>
            <w:tcW w:w="0" w:type="auto"/>
            <w:vAlign w:val="center"/>
            <w:hideMark/>
          </w:tcPr>
          <w:p w14:paraId="40B8F55A" w14:textId="77777777" w:rsidR="00B14E82" w:rsidRPr="00D77AA4" w:rsidRDefault="00B14E82" w:rsidP="000449F5">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Postępowanie / część zostało unieważnione</w:t>
            </w:r>
          </w:p>
          <w:p w14:paraId="12A94F39" w14:textId="77777777" w:rsidR="00B14E82" w:rsidRPr="00D77AA4" w:rsidRDefault="00B14E82" w:rsidP="000449F5">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tak</w:t>
            </w:r>
          </w:p>
          <w:p w14:paraId="0450F9CE" w14:textId="77777777" w:rsidR="00B14E82" w:rsidRPr="00D77AA4" w:rsidRDefault="00B14E82" w:rsidP="000449F5">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Należy podać podstawę i przyczynę unieważnienia postępowania:</w:t>
            </w:r>
          </w:p>
          <w:p w14:paraId="318BFAE0" w14:textId="77777777" w:rsidR="00B14E82" w:rsidRPr="00D77AA4" w:rsidRDefault="00B14E82" w:rsidP="000449F5">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Na podstawie art. 93 ust. 1 pkt 4 Zamawiający unieważnia postępowanie o udzielenie zamówienia, ponieważ cena najtańszej oferty złożonej w postępowaniu przewyższa kwotę, jaką zamawiający zamierzał przeznaczyć na sfinansowanie zamówienia. Zamawiający przeznaczył na sfinansowanie zamówienia kwotę: 1 399 317,02 zł brutto. W postępowaniu złożono 2 oferty: 1Konsorcjum firm: Media-Technik Sp. z o.o. sp. komandytowa ul. Matejki 5 78-100 Kołobrzeg - lider Przedsiębiorstwo Usługowo-Budowlane Leszek Świniecki ul. Kościelna 6 78-132 Grzybowo 2 189 442,44 zł brutto 2 Konsorcjum firm: WP – </w:t>
            </w:r>
            <w:proofErr w:type="spellStart"/>
            <w:r w:rsidRPr="00D77AA4">
              <w:rPr>
                <w:rFonts w:ascii="Times New Roman" w:eastAsia="Times New Roman" w:hAnsi="Times New Roman" w:cs="Times New Roman"/>
                <w:lang w:eastAsia="pl-PL"/>
              </w:rPr>
              <w:t>Werema</w:t>
            </w:r>
            <w:proofErr w:type="spellEnd"/>
            <w:r w:rsidRPr="00D77AA4">
              <w:rPr>
                <w:rFonts w:ascii="Times New Roman" w:eastAsia="Times New Roman" w:hAnsi="Times New Roman" w:cs="Times New Roman"/>
                <w:lang w:eastAsia="pl-PL"/>
              </w:rPr>
              <w:t xml:space="preserve"> Paweł ul. Gen. J. Bema 5/32, 78-100 Kołobrzeg – lider SKITECH Jakub Skibiński ul. </w:t>
            </w:r>
            <w:r w:rsidRPr="00D77AA4">
              <w:rPr>
                <w:rFonts w:ascii="Times New Roman" w:eastAsia="Times New Roman" w:hAnsi="Times New Roman" w:cs="Times New Roman"/>
                <w:lang w:eastAsia="pl-PL"/>
              </w:rPr>
              <w:lastRenderedPageBreak/>
              <w:t xml:space="preserve">Wschodnia 17/9, 78-100 Kołobrzeg- partner konsorcjum 2 248 708,79 zł brutto </w:t>
            </w:r>
          </w:p>
        </w:tc>
      </w:tr>
      <w:tr w:rsidR="00B14E82" w:rsidRPr="00D77AA4" w14:paraId="5713DE81" w14:textId="77777777" w:rsidTr="000449F5">
        <w:trPr>
          <w:tblCellSpacing w:w="15" w:type="dxa"/>
        </w:trPr>
        <w:tc>
          <w:tcPr>
            <w:tcW w:w="0" w:type="auto"/>
            <w:gridSpan w:val="2"/>
            <w:vAlign w:val="center"/>
            <w:hideMark/>
          </w:tcPr>
          <w:p w14:paraId="2133B0D7" w14:textId="77777777" w:rsidR="00B14E82" w:rsidRPr="00D77AA4" w:rsidRDefault="00B14E82" w:rsidP="000449F5">
            <w:pPr>
              <w:rPr>
                <w:rFonts w:ascii="Times New Roman" w:eastAsia="Times New Roman" w:hAnsi="Times New Roman" w:cs="Times New Roman"/>
                <w:lang w:eastAsia="pl-PL"/>
              </w:rPr>
            </w:pPr>
          </w:p>
        </w:tc>
      </w:tr>
    </w:tbl>
    <w:p w14:paraId="304BCFC2" w14:textId="77777777" w:rsidR="00B14E82" w:rsidRPr="00D77AA4" w:rsidRDefault="00B14E82" w:rsidP="00B14E82">
      <w:pPr>
        <w:rPr>
          <w:rFonts w:ascii="Times New Roman" w:eastAsia="Times New Roman" w:hAnsi="Times New Roman" w:cs="Times New Roman"/>
          <w:lang w:eastAsia="pl-PL"/>
        </w:rPr>
      </w:pPr>
    </w:p>
    <w:p w14:paraId="676E1799"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14:paraId="058C256C" w14:textId="77777777" w:rsidR="00B14E82" w:rsidRPr="00D77AA4" w:rsidRDefault="00B14E82" w:rsidP="00B14E82">
      <w:pPr>
        <w:rPr>
          <w:rFonts w:ascii="Times New Roman" w:eastAsia="Times New Roman" w:hAnsi="Times New Roman" w:cs="Times New Roman"/>
          <w:lang w:eastAsia="pl-PL"/>
        </w:rPr>
      </w:pPr>
    </w:p>
    <w:p w14:paraId="6C8455BB"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IV.9.1) Podstawa prawna</w:t>
      </w:r>
      <w:r w:rsidRPr="00D77AA4">
        <w:rPr>
          <w:rFonts w:ascii="Times New Roman" w:eastAsia="Times New Roman" w:hAnsi="Times New Roman" w:cs="Times New Roman"/>
          <w:lang w:eastAsia="pl-PL"/>
        </w:rPr>
        <w:t xml:space="preserve"> </w:t>
      </w:r>
    </w:p>
    <w:p w14:paraId="2BD9DB4C"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Postępowanie prowadzone jest w trybie   na podstawie art.  ustawy </w:t>
      </w:r>
      <w:proofErr w:type="spellStart"/>
      <w:r w:rsidRPr="00D77AA4">
        <w:rPr>
          <w:rFonts w:ascii="Times New Roman" w:eastAsia="Times New Roman" w:hAnsi="Times New Roman" w:cs="Times New Roman"/>
          <w:lang w:eastAsia="pl-PL"/>
        </w:rPr>
        <w:t>Pzp</w:t>
      </w:r>
      <w:proofErr w:type="spellEnd"/>
      <w:r w:rsidRPr="00D77AA4">
        <w:rPr>
          <w:rFonts w:ascii="Times New Roman" w:eastAsia="Times New Roman" w:hAnsi="Times New Roman" w:cs="Times New Roman"/>
          <w:lang w:eastAsia="pl-PL"/>
        </w:rPr>
        <w:t xml:space="preserve">. </w:t>
      </w:r>
    </w:p>
    <w:p w14:paraId="5FBECFE5"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b/>
          <w:bCs/>
          <w:lang w:eastAsia="pl-PL"/>
        </w:rPr>
        <w:t xml:space="preserve">IV.9.2) Uzasadnienie wyboru trybu </w:t>
      </w:r>
    </w:p>
    <w:p w14:paraId="363A6380" w14:textId="77777777" w:rsidR="00B14E82" w:rsidRPr="00D77AA4" w:rsidRDefault="00B14E82" w:rsidP="00B14E82">
      <w:pPr>
        <w:rPr>
          <w:rFonts w:ascii="Times New Roman" w:eastAsia="Times New Roman" w:hAnsi="Times New Roman" w:cs="Times New Roman"/>
          <w:lang w:eastAsia="pl-PL"/>
        </w:rPr>
      </w:pPr>
      <w:r w:rsidRPr="00D77AA4">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14:paraId="79080122" w14:textId="77777777" w:rsidR="00B14E82" w:rsidRDefault="00B14E82" w:rsidP="00B14E82"/>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bookmarkStart w:id="0" w:name="_GoBack"/>
      <w:bookmarkEnd w:id="0"/>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6262" w14:textId="77777777" w:rsidR="00971078" w:rsidRDefault="00971078" w:rsidP="00BB1BD7">
      <w:r>
        <w:separator/>
      </w:r>
    </w:p>
  </w:endnote>
  <w:endnote w:type="continuationSeparator" w:id="0">
    <w:p w14:paraId="4D9F397A" w14:textId="77777777" w:rsidR="00971078" w:rsidRDefault="00971078"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B482" w14:textId="77777777" w:rsidR="00971078" w:rsidRDefault="00971078" w:rsidP="00BB1BD7">
      <w:r>
        <w:separator/>
      </w:r>
    </w:p>
  </w:footnote>
  <w:footnote w:type="continuationSeparator" w:id="0">
    <w:p w14:paraId="52592F7D" w14:textId="77777777" w:rsidR="00971078" w:rsidRDefault="00971078"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5680"/>
    <w:rsid w:val="00461C94"/>
    <w:rsid w:val="00481C2A"/>
    <w:rsid w:val="004B37AE"/>
    <w:rsid w:val="004C695E"/>
    <w:rsid w:val="004E08A7"/>
    <w:rsid w:val="005054EC"/>
    <w:rsid w:val="005454B6"/>
    <w:rsid w:val="00552218"/>
    <w:rsid w:val="0056156F"/>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60B9B"/>
    <w:rsid w:val="008E5D99"/>
    <w:rsid w:val="00914F55"/>
    <w:rsid w:val="00924559"/>
    <w:rsid w:val="00971078"/>
    <w:rsid w:val="00990296"/>
    <w:rsid w:val="009B60A6"/>
    <w:rsid w:val="009C27EF"/>
    <w:rsid w:val="00AA5E75"/>
    <w:rsid w:val="00AB0134"/>
    <w:rsid w:val="00AE5A17"/>
    <w:rsid w:val="00AF299D"/>
    <w:rsid w:val="00B06AF4"/>
    <w:rsid w:val="00B10F26"/>
    <w:rsid w:val="00B14E82"/>
    <w:rsid w:val="00B57FD5"/>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9EC6-B769-4020-979A-60A443CC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11952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2018-11-26T11:49:00Z</cp:lastPrinted>
  <dcterms:created xsi:type="dcterms:W3CDTF">2019-10-10T10:51:00Z</dcterms:created>
  <dcterms:modified xsi:type="dcterms:W3CDTF">2019-10-10T10:51:00Z</dcterms:modified>
</cp:coreProperties>
</file>