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AF8" w:rsidRPr="008F7AF8" w:rsidRDefault="008F7AF8" w:rsidP="008F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607722-N-2019 z dnia 2019-10-09 r. </w:t>
      </w:r>
    </w:p>
    <w:p w:rsidR="008F7AF8" w:rsidRPr="008F7AF8" w:rsidRDefault="008F7AF8" w:rsidP="008F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Kołobrzegu: Dostawa środków </w:t>
      </w:r>
      <w:proofErr w:type="spellStart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>dwzynfekcyjnych</w:t>
      </w:r>
      <w:proofErr w:type="spellEnd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31149600000000, ul. ul. Łopuskiego  , 78-100  Kołobrzeg, woj. zachodniopomorskie, państwo Polska, tel. 943 530 262, e-mail Monika.Derwisz@szpital.kolobrzeg.pl, faks 943 554 408.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F7AF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papierowo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Szpital. ul. Łopuskiego 31-33, 78-100 Kołobrzeg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</w:t>
      </w:r>
      <w:proofErr w:type="spellStart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>dwzynfekcyjnych</w:t>
      </w:r>
      <w:proofErr w:type="spellEnd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EP/32/2019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F7AF8" w:rsidRPr="008F7AF8" w:rsidRDefault="008F7AF8" w:rsidP="008F7A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środków dezynfekcyjnych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137368,87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PLN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II.8) Okres, w którym realizowane będzie zamówienie lub okres, na który została zawarta umowa ramowa lub okres, na który został ustanowiony dynamiczny system zakupów: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24  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nie wymaga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Oświadczenie o niepodleganiu wykluczeniu oraz spełnianiu warunków udziału w postępowaniu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 - aktualne zaświadczenie właściwego naczelnika urzędu skarbowego potwierdzające, że wykonawca nie zalega z opłacaniem podatków lub zaświadczenia, że uzyskał przewidziane prawem zwolnienie, odroczenie lub rozłożenie na raty zaległych płatności lub wstrzymanie w całości wykonania decyzji właściwego organu - wystawione nie wcześniej niż 3 miesiące przed upływem terminu składania ofert. - aktualne zaświadczenie właściwego oddziału Zakładu Ubezpieczeń Społecznych lub Kasy Rolniczego Ubezpieczenia Społecznego potwierdzające, że wykonawca nie zalega z opłacaniem składek na ubezpieczenie zdrowotne i społeczne, lub potwierdzenia, że uzyskał przewidziane prawem zwolnienie, odroczenie lub rozłożenie na raty zaległych płatności lub wstrzymanie w całości wykonania decyzji właściwego organu - wystawione nie wcześniej niż 3 miesiące przed upływem terminu składania ofert. - aktualna informacja z Krajowego Rejestru Karnego w zakresie określonym w art. 24 ust. 1 pkt 13,14 i 21 oraz w art. 24 ust. 5 pkt 5 i 6 ustawy </w:t>
      </w:r>
      <w:proofErr w:type="spellStart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wystawiona nie wcześniej niż 6 miesięcy przed upływem terminu składania ofert.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6) wymagane próbki, 7) W celu potwierdzenia, że oferowane dostawy odpowiadają wymaganiom Wykonawca winien przedłożyć certyfikaty i charakterystyki produktu leczniczego. Oferowane towary muszą spełniać wymagania określone w załączniku nr 1. Do oferty należy dołączyć dokumenty potwierdzające spełnianie tych wymagań. Wszystkie produkty powinny mieć opis w języku polskim. Do produktów powinny być dołączone foldery informacyjne opisujące przedmiot zamówienia.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internetowej, na której jest dostępny opis przedmiotu zamówienia w licytacji elektronicznej: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Szczegóły w załączniku nr 4 do SIWZ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2019-10-18, godzina: 09:00,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na sfinansowanie całości lub części zamówienia: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F7AF8" w:rsidRPr="008F7AF8" w:rsidRDefault="008F7AF8" w:rsidP="008F7AF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F7AF8" w:rsidRPr="008F7AF8" w:rsidTr="008F7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7AF8" w:rsidRPr="008F7AF8" w:rsidRDefault="008F7AF8" w:rsidP="008F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F7AF8" w:rsidRPr="008F7AF8" w:rsidTr="008F7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okres w dniach: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7AF8" w:rsidRPr="008F7AF8" w:rsidRDefault="008F7AF8" w:rsidP="008F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F7AF8" w:rsidRPr="008F7AF8" w:rsidTr="008F7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7AF8" w:rsidRPr="008F7AF8" w:rsidRDefault="008F7AF8" w:rsidP="008F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F7AF8" w:rsidRPr="008F7AF8" w:rsidTr="008F7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okres w miesiącach: 24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7AF8" w:rsidRPr="008F7AF8" w:rsidRDefault="008F7AF8" w:rsidP="008F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F7AF8" w:rsidRPr="008F7AF8" w:rsidTr="008F7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7AF8" w:rsidRPr="008F7AF8" w:rsidRDefault="008F7AF8" w:rsidP="008F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F7AF8" w:rsidRPr="008F7AF8" w:rsidTr="008F7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4) Czas trwania lub termin wykonania: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7AF8" w:rsidRPr="008F7AF8" w:rsidRDefault="008F7AF8" w:rsidP="008F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F7AF8" w:rsidRPr="008F7AF8" w:rsidTr="008F7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7AF8" w:rsidRPr="008F7AF8" w:rsidRDefault="008F7AF8" w:rsidP="008F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48"/>
      </w:tblGrid>
      <w:tr w:rsidR="008F7AF8" w:rsidRPr="008F7AF8" w:rsidTr="008F7AF8">
        <w:trPr>
          <w:tblCellSpacing w:w="15" w:type="dxa"/>
        </w:trPr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8F7AF8" w:rsidRPr="008F7AF8" w:rsidRDefault="008F7AF8" w:rsidP="008F7A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8F7AF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33631600-8,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okres w miesiącach: 24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8F7AF8" w:rsidRPr="008F7AF8" w:rsidTr="008F7AF8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F7AF8" w:rsidRPr="008F7AF8" w:rsidRDefault="008F7AF8" w:rsidP="008F7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7AF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8F7AF8" w:rsidRPr="008F7AF8" w:rsidRDefault="008F7AF8" w:rsidP="008F7AF8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F7A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8F7AF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D73A15" w:rsidRDefault="00D73A15">
      <w:bookmarkStart w:id="0" w:name="_GoBack"/>
      <w:bookmarkEnd w:id="0"/>
    </w:p>
    <w:sectPr w:rsidR="00D73A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F8"/>
    <w:rsid w:val="008F7AF8"/>
    <w:rsid w:val="00D7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3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5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2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7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81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03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819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49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66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2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888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60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29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08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9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33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1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77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540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02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05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12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1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91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15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37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77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91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08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79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17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3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95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73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27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3624</Words>
  <Characters>21750</Characters>
  <Application>Microsoft Office Word</Application>
  <DocSecurity>0</DocSecurity>
  <Lines>181</Lines>
  <Paragraphs>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Kułakowska</dc:creator>
  <cp:lastModifiedBy>Izabela Kułakowska</cp:lastModifiedBy>
  <cp:revision>1</cp:revision>
  <dcterms:created xsi:type="dcterms:W3CDTF">2019-10-09T09:01:00Z</dcterms:created>
  <dcterms:modified xsi:type="dcterms:W3CDTF">2019-10-09T09:02:00Z</dcterms:modified>
</cp:coreProperties>
</file>