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73524A2F" w:rsidR="002A0874" w:rsidRPr="00077E98" w:rsidRDefault="0016676C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>
        <w:rPr>
          <w:rFonts w:ascii="Times New Roman" w:hAnsi="Times New Roman" w:cs="Times New Roman"/>
          <w:sz w:val="22"/>
          <w:szCs w:val="22"/>
        </w:rPr>
        <w:t>02.12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C780321" w14:textId="77777777" w:rsidR="009B3A17" w:rsidRPr="00077E98" w:rsidRDefault="009B3A17" w:rsidP="00077E98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4EE1F1CF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5F9227" w14:textId="751E0767" w:rsidR="009B3A17" w:rsidRPr="00077E98" w:rsidRDefault="009B3A17" w:rsidP="00077E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 xml:space="preserve">Wyjaśnienia treści </w:t>
      </w:r>
      <w:r w:rsidR="00092638">
        <w:rPr>
          <w:rFonts w:ascii="Times New Roman" w:hAnsi="Times New Roman" w:cs="Times New Roman"/>
          <w:b/>
          <w:sz w:val="22"/>
          <w:szCs w:val="22"/>
        </w:rPr>
        <w:t>zapytania ofertowego</w:t>
      </w:r>
    </w:p>
    <w:p w14:paraId="4D06600D" w14:textId="77777777" w:rsidR="006812FF" w:rsidRPr="00077E98" w:rsidRDefault="006812FF" w:rsidP="00077E9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58198D71" w:rsidR="00B816A8" w:rsidRPr="00077E98" w:rsidRDefault="009B3A17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</w:t>
      </w:r>
      <w:r w:rsidR="00092638">
        <w:rPr>
          <w:rFonts w:ascii="Times New Roman" w:hAnsi="Times New Roman" w:cs="Times New Roman"/>
          <w:sz w:val="22"/>
          <w:szCs w:val="22"/>
        </w:rPr>
        <w:t>zapytania ofertowego poniżej 30 000 Euro</w:t>
      </w:r>
      <w:bookmarkStart w:id="0" w:name="_GoBack"/>
      <w:bookmarkEnd w:id="0"/>
      <w:r w:rsidRPr="00077E98">
        <w:rPr>
          <w:rFonts w:ascii="Times New Roman" w:hAnsi="Times New Roman" w:cs="Times New Roman"/>
          <w:sz w:val="22"/>
          <w:szCs w:val="22"/>
        </w:rPr>
        <w:t xml:space="preserve"> na: </w:t>
      </w:r>
      <w:r w:rsidR="00077E98" w:rsidRPr="00077E98">
        <w:rPr>
          <w:rFonts w:ascii="Times New Roman" w:hAnsi="Times New Roman" w:cs="Times New Roman"/>
          <w:b/>
          <w:sz w:val="22"/>
          <w:szCs w:val="22"/>
        </w:rPr>
        <w:t>Dostawę aparatury medycznej dla Regionalnego Szpitala w Kołobrzegu</w:t>
      </w:r>
    </w:p>
    <w:p w14:paraId="33DF58B3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5A8792" w14:textId="77777777" w:rsidR="00077E98" w:rsidRPr="00077E98" w:rsidRDefault="00077E98" w:rsidP="00077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AF6BDF" w14:textId="77777777" w:rsidR="00D52042" w:rsidRPr="00077E98" w:rsidRDefault="00D52042" w:rsidP="00077E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573DEB" w14:textId="3323B5E1" w:rsidR="00077E98" w:rsidRPr="00077E98" w:rsidRDefault="00077E98" w:rsidP="00077E98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 xml:space="preserve">Zadanie nr </w:t>
      </w:r>
      <w:r w:rsidR="0016676C">
        <w:rPr>
          <w:rFonts w:ascii="Times New Roman" w:hAnsi="Times New Roman" w:cs="Times New Roman"/>
          <w:b/>
          <w:sz w:val="22"/>
          <w:szCs w:val="22"/>
        </w:rPr>
        <w:t>4</w:t>
      </w:r>
      <w:r w:rsidRPr="00077E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676C" w:rsidRPr="0016676C">
        <w:rPr>
          <w:rFonts w:ascii="Times New Roman" w:hAnsi="Times New Roman" w:cs="Times New Roman"/>
          <w:b/>
          <w:sz w:val="22"/>
          <w:szCs w:val="22"/>
        </w:rPr>
        <w:t>Łóżka szpitalne 3 sztuki</w:t>
      </w:r>
    </w:p>
    <w:p w14:paraId="34EF2575" w14:textId="77777777" w:rsidR="00077E98" w:rsidRPr="00077E98" w:rsidRDefault="00077E98" w:rsidP="00077E98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E01F824" w14:textId="77777777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7</w:t>
      </w:r>
    </w:p>
    <w:p w14:paraId="6C995963" w14:textId="77777777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szczyty w całości tworzywowe bez miejsc klejenia, łatwo odejmowane?</w:t>
      </w:r>
    </w:p>
    <w:p w14:paraId="1D28BCD9" w14:textId="77777777" w:rsidR="0016676C" w:rsidRPr="0065413C" w:rsidRDefault="0016676C" w:rsidP="0016676C">
      <w:pPr>
        <w:widowControl w:val="0"/>
        <w:suppressAutoHyphens/>
        <w:jc w:val="both"/>
        <w:rPr>
          <w:rFonts w:ascii="Times New Roman" w:hAnsi="Times New Roman"/>
          <w:b/>
        </w:rPr>
      </w:pPr>
      <w:r w:rsidRPr="0065413C">
        <w:rPr>
          <w:rFonts w:ascii="Times New Roman" w:hAnsi="Times New Roman"/>
          <w:b/>
        </w:rPr>
        <w:t>Odp. Zgodnie z SIWZ.</w:t>
      </w:r>
    </w:p>
    <w:p w14:paraId="6A2EED42" w14:textId="77777777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11</w:t>
      </w:r>
    </w:p>
    <w:p w14:paraId="2550F264" w14:textId="77777777" w:rsid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segment oparcia uda w zakresie 0-45°? Jednoczesne regulacje segmentu pleców jak i ud przy tak dużych kątach może powodować zagrożenie życia pacjenta i nie spełnia norm bezpieczeństwa.</w:t>
      </w:r>
    </w:p>
    <w:p w14:paraId="1387C0C1" w14:textId="77777777" w:rsidR="007C5545" w:rsidRPr="0016676C" w:rsidRDefault="007C5545" w:rsidP="007C5545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2C6E862C" w14:textId="77777777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14</w:t>
      </w:r>
    </w:p>
    <w:p w14:paraId="271E0BBF" w14:textId="1CFA546C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regulację wysokości 400-800 mm, nieznacznie różniące się od oczekiwanej?</w:t>
      </w:r>
    </w:p>
    <w:p w14:paraId="46B555FC" w14:textId="6A3D2EB5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35B075D8" w14:textId="77777777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22</w:t>
      </w:r>
    </w:p>
    <w:p w14:paraId="310CBBBD" w14:textId="524461DC" w:rsid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barierki wykonane z 4 profili stalowych owalnych o wysokości 32 mm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676C">
        <w:rPr>
          <w:rFonts w:ascii="Times New Roman" w:hAnsi="Times New Roman" w:cs="Times New Roman"/>
          <w:sz w:val="22"/>
          <w:szCs w:val="22"/>
        </w:rPr>
        <w:t>i grubości 20 mm?</w:t>
      </w:r>
    </w:p>
    <w:p w14:paraId="17003CB8" w14:textId="07A1D7C4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</w:t>
      </w:r>
      <w:r w:rsidRPr="0065413C">
        <w:rPr>
          <w:rFonts w:ascii="Times New Roman" w:hAnsi="Times New Roman"/>
          <w:b/>
        </w:rPr>
        <w:t>Zgodnie z SIWZ.</w:t>
      </w:r>
    </w:p>
    <w:p w14:paraId="4421E76E" w14:textId="3752B92F" w:rsidR="00F32ED9" w:rsidRPr="00F32ED9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ED9">
        <w:rPr>
          <w:rFonts w:ascii="Times New Roman" w:hAnsi="Times New Roman" w:cs="Times New Roman"/>
          <w:sz w:val="22"/>
          <w:szCs w:val="22"/>
        </w:rPr>
        <w:t>Czy w związku z pkt. 3 tabeli z parametrami technicznymi Zamawiający dopuści łóżko o szerokości całkowitej 97 cm (zarówno z barierkami bocznymi, jak i bez barierek bocznych)?</w:t>
      </w:r>
    </w:p>
    <w:p w14:paraId="31E38501" w14:textId="77777777" w:rsidR="00F32ED9" w:rsidRPr="0016676C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63B849B7" w14:textId="41CD67B7" w:rsidR="00F32ED9" w:rsidRPr="00F32ED9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ED9">
        <w:rPr>
          <w:rFonts w:ascii="Times New Roman" w:hAnsi="Times New Roman" w:cs="Times New Roman"/>
          <w:sz w:val="22"/>
          <w:szCs w:val="22"/>
        </w:rPr>
        <w:t xml:space="preserve">Czy Zamawiający dopuści łóżko ze szczytami wypełnionymi płytą </w:t>
      </w:r>
      <w:proofErr w:type="spellStart"/>
      <w:r w:rsidRPr="00F32ED9">
        <w:rPr>
          <w:rFonts w:ascii="Times New Roman" w:hAnsi="Times New Roman" w:cs="Times New Roman"/>
          <w:sz w:val="22"/>
          <w:szCs w:val="22"/>
        </w:rPr>
        <w:t>hpl</w:t>
      </w:r>
      <w:proofErr w:type="spellEnd"/>
      <w:r w:rsidRPr="00F32ED9">
        <w:rPr>
          <w:rFonts w:ascii="Times New Roman" w:hAnsi="Times New Roman" w:cs="Times New Roman"/>
          <w:sz w:val="22"/>
          <w:szCs w:val="22"/>
        </w:rPr>
        <w:t xml:space="preserve"> o grubości 8 mm, co różni się od parametru oczekiwanego o 1 mm?</w:t>
      </w:r>
    </w:p>
    <w:p w14:paraId="00725028" w14:textId="77777777" w:rsidR="00F32ED9" w:rsidRPr="0016676C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2FF0DAC2" w14:textId="0DFC652C" w:rsidR="00F32ED9" w:rsidRPr="00F32ED9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ED9">
        <w:rPr>
          <w:rFonts w:ascii="Times New Roman" w:hAnsi="Times New Roman" w:cs="Times New Roman"/>
          <w:sz w:val="22"/>
          <w:szCs w:val="22"/>
        </w:rPr>
        <w:t>Czy Zamawiający dopuści łóżko z regulacja segmentu uda w zakresie 0-40°?</w:t>
      </w:r>
    </w:p>
    <w:p w14:paraId="3C79CB60" w14:textId="77777777" w:rsidR="00F32ED9" w:rsidRPr="0016676C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4604FFD2" w14:textId="73F3AF1B" w:rsidR="00F32ED9" w:rsidRPr="00F32ED9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ED9">
        <w:rPr>
          <w:rFonts w:ascii="Times New Roman" w:hAnsi="Times New Roman" w:cs="Times New Roman"/>
          <w:sz w:val="22"/>
          <w:szCs w:val="22"/>
        </w:rPr>
        <w:t>Czy Zamawiający dopuści łóżko z deklaracją zgodności bez znaku CE? Względem prawa znak CE nie jest wymagany na dokumentach produktu lecz na samym produkcie.</w:t>
      </w:r>
    </w:p>
    <w:p w14:paraId="277BE83C" w14:textId="77777777" w:rsidR="00F32ED9" w:rsidRPr="0016676C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3D1C2062" w14:textId="19009DB9" w:rsidR="00F32ED9" w:rsidRPr="0016676C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ED9">
        <w:rPr>
          <w:rFonts w:ascii="Times New Roman" w:hAnsi="Times New Roman" w:cs="Times New Roman"/>
          <w:sz w:val="22"/>
          <w:szCs w:val="22"/>
        </w:rPr>
        <w:t>Czy Zamawiający dopuści łóżko z regulacją wysokości leża w zakresie 43,5-81,5 cm?</w:t>
      </w:r>
    </w:p>
    <w:p w14:paraId="57891A3D" w14:textId="77777777" w:rsidR="00F32ED9" w:rsidRPr="0016676C" w:rsidRDefault="00F32ED9" w:rsidP="00F32ED9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41C08B33" w14:textId="77777777" w:rsidR="00F32ED9" w:rsidRDefault="00F32ED9" w:rsidP="0016676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B3CE2C" w14:textId="77777777" w:rsidR="0016676C" w:rsidRDefault="0016676C" w:rsidP="001667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szafki przyłóżkowe 3 sztuki</w:t>
      </w:r>
    </w:p>
    <w:p w14:paraId="2D57510D" w14:textId="5FF95EAD" w:rsidR="0016676C" w:rsidRPr="0016676C" w:rsidRDefault="0016676C" w:rsidP="001667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4</w:t>
      </w:r>
    </w:p>
    <w:p w14:paraId="09CD1EF7" w14:textId="4F406104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 xml:space="preserve">Czy Zamawiający dopuści wymiary blatu bocznego 410 x 530 mm? </w:t>
      </w:r>
    </w:p>
    <w:p w14:paraId="1D29A8E6" w14:textId="7AFD08B6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</w:t>
      </w:r>
      <w:r w:rsidRPr="0065413C">
        <w:rPr>
          <w:rFonts w:ascii="Times New Roman" w:hAnsi="Times New Roman"/>
          <w:b/>
        </w:rPr>
        <w:t>Zgodnie z SIWZ.</w:t>
      </w:r>
    </w:p>
    <w:p w14:paraId="624137C0" w14:textId="77777777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5</w:t>
      </w:r>
    </w:p>
    <w:p w14:paraId="7B04A36D" w14:textId="7557DA44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lastRenderedPageBreak/>
        <w:t xml:space="preserve">Czy Zamawiający dopuści regulację blatu bocznego w zakresie 800 x 1140 mm? </w:t>
      </w:r>
    </w:p>
    <w:p w14:paraId="7BFE9543" w14:textId="58442E3E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70B13787" w14:textId="77777777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9,17</w:t>
      </w:r>
    </w:p>
    <w:p w14:paraId="59AC308D" w14:textId="5EEC10E8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szafkę z wyposażoną w dwie szuflady z czego dolna w postaci wysuwanego na prowadnicach kontenera? Obie szuflady wyposażone w wkłady tworzywowe.</w:t>
      </w:r>
    </w:p>
    <w:p w14:paraId="347CCB1C" w14:textId="77777777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</w:t>
      </w:r>
      <w:r w:rsidRPr="0065413C">
        <w:rPr>
          <w:rFonts w:ascii="Times New Roman" w:hAnsi="Times New Roman"/>
          <w:b/>
        </w:rPr>
        <w:t>Zgodnie z SIWZ.</w:t>
      </w:r>
    </w:p>
    <w:p w14:paraId="3DCF6A76" w14:textId="77777777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11</w:t>
      </w:r>
    </w:p>
    <w:p w14:paraId="59341785" w14:textId="41D8E6AE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szafkę z frontowym dostępem do półki p</w:t>
      </w:r>
      <w:r>
        <w:rPr>
          <w:rFonts w:ascii="Times New Roman" w:hAnsi="Times New Roman" w:cs="Times New Roman"/>
          <w:sz w:val="22"/>
          <w:szCs w:val="22"/>
        </w:rPr>
        <w:t>omiędzy szufladami</w:t>
      </w:r>
      <w:r w:rsidRPr="0016676C">
        <w:rPr>
          <w:rFonts w:ascii="Times New Roman" w:hAnsi="Times New Roman" w:cs="Times New Roman"/>
          <w:sz w:val="22"/>
          <w:szCs w:val="22"/>
        </w:rPr>
        <w:t>?</w:t>
      </w:r>
    </w:p>
    <w:p w14:paraId="3E771D50" w14:textId="17ED1B85" w:rsidR="0016676C" w:rsidRPr="0016676C" w:rsidRDefault="0016676C" w:rsidP="0016676C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7E458A0A" w14:textId="77777777" w:rsid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CDA1D6" w14:textId="77777777" w:rsid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AC514A" w14:textId="77777777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12</w:t>
      </w:r>
    </w:p>
    <w:p w14:paraId="3FB76BCF" w14:textId="01E5EBC4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półkę z obuwie całą z metalu, łatwiejszą w utrzymaniu czystości niż siatka?</w:t>
      </w:r>
    </w:p>
    <w:p w14:paraId="42BE5B71" w14:textId="21665480" w:rsidR="0016676C" w:rsidRPr="0016676C" w:rsidRDefault="00C30C38" w:rsidP="00C30C38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</w:t>
      </w:r>
      <w:r w:rsidRPr="0065413C">
        <w:rPr>
          <w:rFonts w:ascii="Times New Roman" w:hAnsi="Times New Roman"/>
          <w:b/>
        </w:rPr>
        <w:t>Zgodnie z SIWZ.</w:t>
      </w:r>
    </w:p>
    <w:p w14:paraId="1BC6E860" w14:textId="77777777" w:rsidR="0016676C" w:rsidRPr="0016676C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Punkt 13</w:t>
      </w:r>
    </w:p>
    <w:p w14:paraId="014A17E0" w14:textId="08F68573" w:rsidR="004E2494" w:rsidRPr="00077E98" w:rsidRDefault="0016676C" w:rsidP="0016676C">
      <w:pPr>
        <w:jc w:val="both"/>
        <w:rPr>
          <w:rFonts w:ascii="Times New Roman" w:hAnsi="Times New Roman" w:cs="Times New Roman"/>
          <w:sz w:val="22"/>
          <w:szCs w:val="22"/>
        </w:rPr>
      </w:pPr>
      <w:r w:rsidRPr="0016676C">
        <w:rPr>
          <w:rFonts w:ascii="Times New Roman" w:hAnsi="Times New Roman" w:cs="Times New Roman"/>
          <w:sz w:val="22"/>
          <w:szCs w:val="22"/>
        </w:rPr>
        <w:t>Czy Zamawiający dopuści szafkę bez uchwytu na szklankę, który i tak nie jest używany ?</w:t>
      </w:r>
    </w:p>
    <w:p w14:paraId="6DC485BE" w14:textId="77777777" w:rsidR="00C30C38" w:rsidRPr="0016676C" w:rsidRDefault="00C30C38" w:rsidP="00C30C38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</w:t>
      </w:r>
      <w:r w:rsidRPr="0065413C">
        <w:rPr>
          <w:rFonts w:ascii="Times New Roman" w:hAnsi="Times New Roman"/>
          <w:b/>
        </w:rPr>
        <w:t>Zgodnie z SIWZ.</w:t>
      </w:r>
    </w:p>
    <w:p w14:paraId="744A5E1E" w14:textId="77777777" w:rsidR="006D06AB" w:rsidRDefault="006D06AB" w:rsidP="00334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B2F7A5" w14:textId="77777777" w:rsidR="00334E34" w:rsidRPr="006D06AB" w:rsidRDefault="00334E34" w:rsidP="00334E3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D06AB">
        <w:rPr>
          <w:rFonts w:ascii="Times New Roman" w:hAnsi="Times New Roman" w:cs="Times New Roman"/>
          <w:b/>
          <w:sz w:val="22"/>
          <w:szCs w:val="22"/>
        </w:rPr>
        <w:t>Dotyczy pakietu 3. Wózek wielofunkcyjny - 1szt.</w:t>
      </w:r>
    </w:p>
    <w:p w14:paraId="16D3402C" w14:textId="77777777" w:rsidR="00334E34" w:rsidRPr="00334E34" w:rsidRDefault="00334E34" w:rsidP="00334E34">
      <w:pPr>
        <w:jc w:val="both"/>
        <w:rPr>
          <w:rFonts w:ascii="Times New Roman" w:hAnsi="Times New Roman" w:cs="Times New Roman"/>
          <w:sz w:val="22"/>
          <w:szCs w:val="22"/>
        </w:rPr>
      </w:pPr>
      <w:r w:rsidRPr="00334E34">
        <w:rPr>
          <w:rFonts w:ascii="Times New Roman" w:hAnsi="Times New Roman" w:cs="Times New Roman"/>
          <w:sz w:val="22"/>
          <w:szCs w:val="22"/>
        </w:rPr>
        <w:t xml:space="preserve">Czy Zamawiający dopuści do zaoferowania na zasadzie równoważności wysokiej jakości wózek wielofunkcyjny: którego konstrukcja opiera się na 4 solidnych aluminiowych kolumnach, ściany boczne i </w:t>
      </w:r>
      <w:proofErr w:type="spellStart"/>
      <w:r w:rsidRPr="00334E34">
        <w:rPr>
          <w:rFonts w:ascii="Times New Roman" w:hAnsi="Times New Roman" w:cs="Times New Roman"/>
          <w:sz w:val="22"/>
          <w:szCs w:val="22"/>
        </w:rPr>
        <w:t>tylnia</w:t>
      </w:r>
      <w:proofErr w:type="spellEnd"/>
      <w:r w:rsidRPr="00334E34">
        <w:rPr>
          <w:rFonts w:ascii="Times New Roman" w:hAnsi="Times New Roman" w:cs="Times New Roman"/>
          <w:sz w:val="22"/>
          <w:szCs w:val="22"/>
        </w:rPr>
        <w:t xml:space="preserve"> wózka wykonane są z lekkiego, nierdzewnego, odpornego na częste dezynfekcje kompozytu aluminium w kolorze szarym, fronty szuflad stalowe – lakierowane proszkowo na wskazany kolor z palety RAL, blat roboczy ze stali nierdzewnej. </w:t>
      </w:r>
    </w:p>
    <w:p w14:paraId="4151998C" w14:textId="77777777" w:rsidR="00334E34" w:rsidRPr="00334E34" w:rsidRDefault="00334E34" w:rsidP="00334E34">
      <w:pPr>
        <w:jc w:val="both"/>
        <w:rPr>
          <w:rFonts w:ascii="Times New Roman" w:hAnsi="Times New Roman" w:cs="Times New Roman"/>
          <w:sz w:val="22"/>
          <w:szCs w:val="22"/>
        </w:rPr>
      </w:pPr>
      <w:r w:rsidRPr="00334E34">
        <w:rPr>
          <w:rFonts w:ascii="Times New Roman" w:hAnsi="Times New Roman" w:cs="Times New Roman"/>
          <w:sz w:val="22"/>
          <w:szCs w:val="22"/>
        </w:rPr>
        <w:t xml:space="preserve">Wózek wyposażony w 4 szuflady umieszczone w jednym pionowym rzędzie (jedna szuflada pod drugą). </w:t>
      </w:r>
    </w:p>
    <w:p w14:paraId="2990EDF8" w14:textId="11D8458D" w:rsidR="00334E34" w:rsidRPr="00334E34" w:rsidRDefault="00334E34" w:rsidP="00334E34">
      <w:pPr>
        <w:jc w:val="both"/>
        <w:rPr>
          <w:rFonts w:ascii="Times New Roman" w:hAnsi="Times New Roman" w:cs="Times New Roman"/>
          <w:sz w:val="22"/>
          <w:szCs w:val="22"/>
        </w:rPr>
      </w:pPr>
      <w:r w:rsidRPr="00334E34">
        <w:rPr>
          <w:rFonts w:ascii="Times New Roman" w:hAnsi="Times New Roman" w:cs="Times New Roman"/>
          <w:sz w:val="22"/>
          <w:szCs w:val="22"/>
        </w:rPr>
        <w:t xml:space="preserve">Wysokość użytkowa szuflad: 3szt. po 110mm, 1szt. dolna o wysokości 230mm. Szuflady na prowadnicach </w:t>
      </w:r>
      <w:proofErr w:type="spellStart"/>
      <w:r w:rsidRPr="00334E34">
        <w:rPr>
          <w:rFonts w:ascii="Times New Roman" w:hAnsi="Times New Roman" w:cs="Times New Roman"/>
          <w:sz w:val="22"/>
          <w:szCs w:val="22"/>
        </w:rPr>
        <w:t>samodociągowych</w:t>
      </w:r>
      <w:proofErr w:type="spellEnd"/>
      <w:r w:rsidRPr="00334E34">
        <w:rPr>
          <w:rFonts w:ascii="Times New Roman" w:hAnsi="Times New Roman" w:cs="Times New Roman"/>
          <w:sz w:val="22"/>
          <w:szCs w:val="22"/>
        </w:rPr>
        <w:t xml:space="preserve"> z pełnym wysuwem. Wózek na kołkach o średnicy 100mm, w tym 2 z hamulcem, a 1 z funkcją jazdy kierunkowej, z miękkim, cichobieżnym bieżnikiem niebrudzącym posadzek. Na wyposażeniu uchwyt do przetaczania z możliwością zamontowania z lewej lub prawej strony wózka. Blat roboczy ze stali nierdzewnej, z pogłębieniem zapobiegającym zlewaniu się płynów, dodatkowo po bokach i z tyłu zabezpieczony chromowanymi relingami przed zsuwaniem się przedmiotów z blatu podczas przetaczania wózka. Nad blatem wózek posiada solidną, stalową nadstawkę z 10 przeźroczystymi, uchylnymi pojemnikami (2 rzędy po 5 pojemników).</w:t>
      </w:r>
    </w:p>
    <w:p w14:paraId="724E0A0E" w14:textId="26CDDD00" w:rsidR="009B3A17" w:rsidRDefault="00334E34" w:rsidP="00334E34">
      <w:pPr>
        <w:jc w:val="both"/>
        <w:rPr>
          <w:rFonts w:ascii="Times New Roman" w:hAnsi="Times New Roman" w:cs="Times New Roman"/>
          <w:sz w:val="22"/>
          <w:szCs w:val="22"/>
        </w:rPr>
      </w:pPr>
      <w:r w:rsidRPr="00334E34">
        <w:rPr>
          <w:rFonts w:ascii="Times New Roman" w:hAnsi="Times New Roman" w:cs="Times New Roman"/>
          <w:sz w:val="22"/>
          <w:szCs w:val="22"/>
        </w:rPr>
        <w:t>Dodatkowo wózek wyposażony w wysuwany blat boczny z tworzywa ABS, 2 tworzywowe kosze z klapkami mocowane do szyny z boku wózka, uchwyt na pojemnik zużytych igieł mocowany do szyny, stalowy koszyk na akcesoria mocowany do szyny z boku wózka. Wszystkie krawędzie zaokrąglone</w:t>
      </w:r>
      <w:r>
        <w:rPr>
          <w:rFonts w:ascii="Times New Roman" w:hAnsi="Times New Roman" w:cs="Times New Roman"/>
          <w:sz w:val="22"/>
          <w:szCs w:val="22"/>
        </w:rPr>
        <w:t xml:space="preserve">, bezpieczne. Wózek wyposażony </w:t>
      </w:r>
      <w:r w:rsidRPr="00334E34">
        <w:rPr>
          <w:rFonts w:ascii="Times New Roman" w:hAnsi="Times New Roman" w:cs="Times New Roman"/>
          <w:sz w:val="22"/>
          <w:szCs w:val="22"/>
        </w:rPr>
        <w:t>w zamek centralny szuflad.</w:t>
      </w:r>
    </w:p>
    <w:p w14:paraId="2ACE66D4" w14:textId="77777777" w:rsidR="00334E34" w:rsidRPr="0016676C" w:rsidRDefault="00334E34" w:rsidP="00334E34">
      <w:pPr>
        <w:widowControl w:val="0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65413C">
        <w:rPr>
          <w:rFonts w:ascii="Times New Roman" w:hAnsi="Times New Roman"/>
          <w:b/>
        </w:rPr>
        <w:t>Odp.</w:t>
      </w:r>
      <w:r>
        <w:rPr>
          <w:rFonts w:ascii="Times New Roman" w:hAnsi="Times New Roman"/>
          <w:b/>
        </w:rPr>
        <w:t xml:space="preserve"> Tak.</w:t>
      </w:r>
    </w:p>
    <w:p w14:paraId="5FF38868" w14:textId="77777777" w:rsidR="0016676C" w:rsidRPr="00077E98" w:rsidRDefault="0016676C" w:rsidP="00077E9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077E98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451B" w14:textId="77777777" w:rsidR="00C4138E" w:rsidRDefault="00C4138E" w:rsidP="00BB1BD7">
      <w:r>
        <w:separator/>
      </w:r>
    </w:p>
  </w:endnote>
  <w:endnote w:type="continuationSeparator" w:id="0">
    <w:p w14:paraId="3F4485FB" w14:textId="77777777" w:rsidR="00C4138E" w:rsidRDefault="00C4138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7B405" w14:textId="77777777" w:rsidR="00C4138E" w:rsidRDefault="00C4138E" w:rsidP="00BB1BD7">
      <w:r>
        <w:separator/>
      </w:r>
    </w:p>
  </w:footnote>
  <w:footnote w:type="continuationSeparator" w:id="0">
    <w:p w14:paraId="75C4C478" w14:textId="77777777" w:rsidR="00C4138E" w:rsidRDefault="00C4138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0247"/>
    <w:rsid w:val="00031876"/>
    <w:rsid w:val="00055322"/>
    <w:rsid w:val="00056E83"/>
    <w:rsid w:val="00077E98"/>
    <w:rsid w:val="00077ED4"/>
    <w:rsid w:val="00092638"/>
    <w:rsid w:val="000A709F"/>
    <w:rsid w:val="000C336E"/>
    <w:rsid w:val="00106AA2"/>
    <w:rsid w:val="00115C9B"/>
    <w:rsid w:val="0016676C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34E34"/>
    <w:rsid w:val="0037039B"/>
    <w:rsid w:val="003E39E8"/>
    <w:rsid w:val="00406EED"/>
    <w:rsid w:val="00425348"/>
    <w:rsid w:val="00431EFC"/>
    <w:rsid w:val="00453CD8"/>
    <w:rsid w:val="004B13FA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90E4E"/>
    <w:rsid w:val="006D06AB"/>
    <w:rsid w:val="006D212F"/>
    <w:rsid w:val="006E5948"/>
    <w:rsid w:val="0070292A"/>
    <w:rsid w:val="00730234"/>
    <w:rsid w:val="00750E36"/>
    <w:rsid w:val="00753611"/>
    <w:rsid w:val="007B717F"/>
    <w:rsid w:val="007C5545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30C38"/>
    <w:rsid w:val="00C403AF"/>
    <w:rsid w:val="00C4138E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D331E"/>
    <w:rsid w:val="00DE71B6"/>
    <w:rsid w:val="00E124DA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32ED9"/>
    <w:rsid w:val="00F41318"/>
    <w:rsid w:val="00F80945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172D-D29D-48D0-9B97-7B9B171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6</cp:revision>
  <cp:lastPrinted>2019-12-02T11:57:00Z</cp:lastPrinted>
  <dcterms:created xsi:type="dcterms:W3CDTF">2019-12-02T11:22:00Z</dcterms:created>
  <dcterms:modified xsi:type="dcterms:W3CDTF">2019-12-02T11:58:00Z</dcterms:modified>
</cp:coreProperties>
</file>