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64F9704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Kołobrzeg, dnia 2</w:t>
      </w:r>
      <w:r w:rsidR="00D44571">
        <w:rPr>
          <w:rFonts w:eastAsia="Times New Roman" w:cs="Times New Roman"/>
          <w:sz w:val="22"/>
          <w:szCs w:val="22"/>
          <w:lang w:eastAsia="pl-PL"/>
        </w:rPr>
        <w:t>5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D44571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D44571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AC29A41" w14:textId="4A3E6C14" w:rsidR="00D44571" w:rsidRPr="00D44571" w:rsidRDefault="00A20E60" w:rsidP="00D4457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testów paskowych do oznaczania profili alergologicznych (profil litewski 36 alergenów oraz profil atopowy </w:t>
      </w:r>
      <w:proofErr w:type="spellStart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screen</w:t>
      </w:r>
      <w:proofErr w:type="spellEnd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54 alergeny), zestawów testowych do oznaczania przeciwciał przeciwko </w:t>
      </w:r>
      <w:proofErr w:type="spellStart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Borrelia</w:t>
      </w:r>
      <w:proofErr w:type="spellEnd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w klasie </w:t>
      </w:r>
      <w:proofErr w:type="spellStart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IgG</w:t>
      </w:r>
      <w:proofErr w:type="spellEnd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(testy potwierdzenia) – testy paskowe, zestawów testowych do oznaczania przeciwciał przeciwko </w:t>
      </w:r>
      <w:proofErr w:type="spellStart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Borrelia</w:t>
      </w:r>
      <w:proofErr w:type="spellEnd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w klasie </w:t>
      </w:r>
      <w:proofErr w:type="spellStart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IgM</w:t>
      </w:r>
      <w:proofErr w:type="spellEnd"/>
      <w:r w:rsidR="00D44571" w:rsidRPr="00D4457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(testy potwierdzenia) – testy paskowe, testy paskowe do profilu przeciwciał ANA Profil 3 oraz dzierżawę niezbędnego  sprzętu do wykonania badań  dla potrzeb Regionalnego Szpitala w Kołobrzegu</w:t>
      </w:r>
    </w:p>
    <w:p w14:paraId="04C9FD0F" w14:textId="7D61C4AA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678E4A0E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0B4D8B" w:rsidRPr="00C11F2E">
        <w:rPr>
          <w:rFonts w:eastAsia="Times New Roman" w:cs="Times New Roman"/>
          <w:sz w:val="22"/>
          <w:szCs w:val="22"/>
          <w:lang w:eastAsia="pl-PL"/>
        </w:rPr>
        <w:t>2</w:t>
      </w:r>
      <w:r w:rsidR="00D44571">
        <w:rPr>
          <w:rFonts w:eastAsia="Times New Roman" w:cs="Times New Roman"/>
          <w:sz w:val="22"/>
          <w:szCs w:val="22"/>
          <w:lang w:eastAsia="pl-PL"/>
        </w:rPr>
        <w:t>5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D44571">
        <w:rPr>
          <w:rFonts w:eastAsia="Times New Roman" w:cs="Times New Roman"/>
          <w:sz w:val="22"/>
          <w:szCs w:val="22"/>
          <w:lang w:eastAsia="pl-PL"/>
        </w:rPr>
        <w:t>2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D44571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9218C3" w14:textId="77777777" w:rsidR="00D44571" w:rsidRDefault="00D44571" w:rsidP="00D44571">
      <w:pPr>
        <w:numPr>
          <w:ilvl w:val="0"/>
          <w:numId w:val="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44571">
        <w:rPr>
          <w:rFonts w:eastAsia="Times New Roman" w:cs="Times New Roman"/>
          <w:sz w:val="22"/>
          <w:szCs w:val="22"/>
          <w:lang w:eastAsia="pl-PL"/>
        </w:rPr>
        <w:t>Czy zamawiający w załączniku nr 4 (opis przedmiotu zamówienia) w pozycji 1 nie popełnił omyłki wpisując w mix MS1 –  alergenu D2, który wpisany jest w mix DS1 ?</w:t>
      </w:r>
    </w:p>
    <w:p w14:paraId="28F24B3B" w14:textId="2EFB92B9" w:rsidR="00D44571" w:rsidRPr="00D44571" w:rsidRDefault="00D44571" w:rsidP="00D44571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Odp.: Tak, nastąpiła pomyłka, należy skreślić D2 z MS1 mix.</w:t>
      </w:r>
      <w:bookmarkStart w:id="0" w:name="_GoBack"/>
      <w:bookmarkEnd w:id="0"/>
    </w:p>
    <w:p w14:paraId="04625508" w14:textId="77777777" w:rsidR="008F56C7" w:rsidRPr="009D3401" w:rsidRDefault="008F56C7" w:rsidP="002631D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91638" w14:textId="77777777" w:rsidR="00AC2CE1" w:rsidRDefault="00AC2CE1" w:rsidP="00BB1BD7">
      <w:r>
        <w:separator/>
      </w:r>
    </w:p>
  </w:endnote>
  <w:endnote w:type="continuationSeparator" w:id="0">
    <w:p w14:paraId="4C3E0819" w14:textId="77777777" w:rsidR="00AC2CE1" w:rsidRDefault="00AC2CE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69EB7" w14:textId="77777777" w:rsidR="00AC2CE1" w:rsidRDefault="00AC2CE1" w:rsidP="00BB1BD7">
      <w:r>
        <w:separator/>
      </w:r>
    </w:p>
  </w:footnote>
  <w:footnote w:type="continuationSeparator" w:id="0">
    <w:p w14:paraId="3E6A747E" w14:textId="77777777" w:rsidR="00AC2CE1" w:rsidRDefault="00AC2CE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37DE"/>
    <w:multiLevelType w:val="hybridMultilevel"/>
    <w:tmpl w:val="9D46F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C2CE1"/>
    <w:rsid w:val="00AE5A17"/>
    <w:rsid w:val="00AF299D"/>
    <w:rsid w:val="00B06585"/>
    <w:rsid w:val="00B06AF4"/>
    <w:rsid w:val="00B10F26"/>
    <w:rsid w:val="00B1654E"/>
    <w:rsid w:val="00B36AAA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44571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528E-4C4D-42FA-8CAD-26676AE5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2020-02-25T10:49:00Z</cp:lastPrinted>
  <dcterms:created xsi:type="dcterms:W3CDTF">2017-07-04T08:34:00Z</dcterms:created>
  <dcterms:modified xsi:type="dcterms:W3CDTF">2020-02-25T10:49:00Z</dcterms:modified>
</cp:coreProperties>
</file>