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163FE447" w:rsidR="00F837E2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92C14">
        <w:rPr>
          <w:rFonts w:eastAsia="Times New Roman" w:cs="Times New Roman"/>
          <w:sz w:val="22"/>
          <w:szCs w:val="22"/>
          <w:lang w:eastAsia="pl-PL"/>
        </w:rPr>
        <w:t>2</w:t>
      </w:r>
      <w:r w:rsidR="004F4E23">
        <w:rPr>
          <w:rFonts w:eastAsia="Times New Roman" w:cs="Times New Roman"/>
          <w:sz w:val="22"/>
          <w:szCs w:val="22"/>
          <w:lang w:eastAsia="pl-PL"/>
        </w:rPr>
        <w:t>7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010F2">
        <w:rPr>
          <w:rFonts w:eastAsia="Times New Roman" w:cs="Times New Roman"/>
          <w:sz w:val="22"/>
          <w:szCs w:val="22"/>
          <w:lang w:eastAsia="pl-PL"/>
        </w:rPr>
        <w:t>stycznia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F8376B">
        <w:rPr>
          <w:rFonts w:eastAsia="Times New Roman" w:cs="Times New Roman"/>
          <w:sz w:val="22"/>
          <w:szCs w:val="22"/>
          <w:lang w:eastAsia="pl-PL"/>
        </w:rPr>
        <w:t>2</w:t>
      </w:r>
      <w:r w:rsidR="002010F2">
        <w:rPr>
          <w:rFonts w:eastAsia="Times New Roman" w:cs="Times New Roman"/>
          <w:sz w:val="22"/>
          <w:szCs w:val="22"/>
          <w:lang w:eastAsia="pl-PL"/>
        </w:rPr>
        <w:t>1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3F0ECC5" w14:textId="31AF0385" w:rsidR="00F84EC2" w:rsidRPr="00B15FBB" w:rsidRDefault="00F84EC2" w:rsidP="00F84EC2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</w:t>
      </w:r>
      <w:r w:rsidR="002010F2">
        <w:rPr>
          <w:rFonts w:eastAsia="Times New Roman" w:cs="Times New Roman"/>
          <w:sz w:val="22"/>
          <w:szCs w:val="22"/>
          <w:lang w:eastAsia="pl-PL"/>
        </w:rPr>
        <w:t>52</w:t>
      </w:r>
      <w:r>
        <w:rPr>
          <w:rFonts w:eastAsia="Times New Roman" w:cs="Times New Roman"/>
          <w:sz w:val="22"/>
          <w:szCs w:val="22"/>
          <w:lang w:eastAsia="pl-PL"/>
        </w:rPr>
        <w:t>/20</w:t>
      </w:r>
      <w:r w:rsidR="00692C14">
        <w:rPr>
          <w:rFonts w:eastAsia="Times New Roman" w:cs="Times New Roman"/>
          <w:sz w:val="22"/>
          <w:szCs w:val="22"/>
          <w:lang w:eastAsia="pl-PL"/>
        </w:rPr>
        <w:t>20</w:t>
      </w:r>
      <w:r>
        <w:rPr>
          <w:rFonts w:eastAsia="Times New Roman" w:cs="Times New Roman"/>
          <w:sz w:val="22"/>
          <w:szCs w:val="22"/>
          <w:lang w:eastAsia="pl-PL"/>
        </w:rPr>
        <w:t>/</w:t>
      </w:r>
      <w:r w:rsidR="00692C14">
        <w:rPr>
          <w:rFonts w:eastAsia="Times New Roman" w:cs="Times New Roman"/>
          <w:sz w:val="22"/>
          <w:szCs w:val="22"/>
          <w:lang w:eastAsia="pl-PL"/>
        </w:rPr>
        <w:t>9</w:t>
      </w:r>
    </w:p>
    <w:p w14:paraId="75CF51AC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3E0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049FB6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7E1FFDD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F84D" w14:textId="77777777" w:rsidR="004F4E23" w:rsidRPr="004F4E23" w:rsidRDefault="00F837E2" w:rsidP="004F4E2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4F4E23" w:rsidRPr="004F4E23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materiałów zużywalnych do toru artroskopowego oraz napędów ortopedycznych będących na wyposażeniu bloku operacyjnego Regionalnego Szpitala w Kołobrzegu</w:t>
      </w:r>
    </w:p>
    <w:p w14:paraId="72398B54" w14:textId="0FF56B24" w:rsidR="00692C14" w:rsidRPr="00692C14" w:rsidRDefault="00692C14" w:rsidP="00692C1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03210ABE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25A5CCDA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B09904" w14:textId="2DD41F2B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3076DC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="0042174F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3076DC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1B304B90" w14:textId="21BDFA4D" w:rsidR="006E2CDB" w:rsidRDefault="003076DC" w:rsidP="006E2CDB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Artrex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Polska Sp. z o.o., ul. Łopuszańska 95, 02-457 Warszawa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wartość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278 100,00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 brutto</w:t>
      </w:r>
    </w:p>
    <w:p w14:paraId="03ACB6D9" w14:textId="77777777" w:rsidR="00193FA8" w:rsidRDefault="00193FA8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14D5A" w14:textId="3DD53AD2" w:rsidR="0042174F" w:rsidRDefault="0042174F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</w:t>
      </w:r>
      <w:r w:rsidR="003076DC">
        <w:rPr>
          <w:rFonts w:eastAsia="Times New Roman" w:cs="Times New Roman"/>
          <w:b/>
          <w:color w:val="000000"/>
          <w:sz w:val="22"/>
          <w:szCs w:val="22"/>
          <w:lang w:eastAsia="pl-PL"/>
        </w:rPr>
        <w:t>2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3076DC">
        <w:rPr>
          <w:rFonts w:eastAsia="Times New Roman" w:cs="Times New Roman"/>
          <w:b/>
          <w:color w:val="000000"/>
          <w:sz w:val="22"/>
          <w:szCs w:val="22"/>
          <w:lang w:eastAsia="pl-PL"/>
        </w:rPr>
        <w:t>2</w:t>
      </w:r>
    </w:p>
    <w:p w14:paraId="3E18BDF4" w14:textId="68881C12" w:rsidR="0042174F" w:rsidRDefault="003076DC" w:rsidP="00F84EC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Aesculap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Chifa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Sp. z o.o., ul. </w:t>
      </w:r>
      <w:r w:rsidR="0008773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Tysiąclecia 14, 64-300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Nowy Tomyśl</w:t>
      </w:r>
      <w:r w:rsidR="00A4303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wartość </w:t>
      </w:r>
      <w:r w:rsidR="0008773E">
        <w:rPr>
          <w:rFonts w:ascii="Calibri" w:eastAsia="Times New Roman" w:hAnsi="Calibri" w:cs="Times New Roman"/>
          <w:sz w:val="22"/>
          <w:szCs w:val="22"/>
          <w:lang w:eastAsia="pl-PL"/>
        </w:rPr>
        <w:t>58 590,00</w:t>
      </w:r>
      <w:r w:rsidR="00A4303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 brutto</w:t>
      </w:r>
    </w:p>
    <w:p w14:paraId="795317A4" w14:textId="77777777" w:rsidR="006E2CDB" w:rsidRDefault="006E2CDB" w:rsidP="00F84EC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7C19E81" w14:textId="7029F17D" w:rsidR="0042174F" w:rsidRPr="0042174F" w:rsidRDefault="0042174F" w:rsidP="00F84EC2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2174F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Oferta nr </w:t>
      </w:r>
      <w:r w:rsidR="0008773E">
        <w:rPr>
          <w:rFonts w:ascii="Calibri" w:eastAsia="Times New Roman" w:hAnsi="Calibri" w:cs="Times New Roman"/>
          <w:b/>
          <w:sz w:val="22"/>
          <w:szCs w:val="22"/>
          <w:lang w:eastAsia="pl-PL"/>
        </w:rPr>
        <w:t>3</w:t>
      </w:r>
      <w:r w:rsidRPr="0042174F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– Zadanie nr </w:t>
      </w:r>
      <w:r w:rsidR="009B2E5C">
        <w:rPr>
          <w:rFonts w:ascii="Calibri" w:eastAsia="Times New Roman" w:hAnsi="Calibri" w:cs="Times New Roman"/>
          <w:b/>
          <w:sz w:val="22"/>
          <w:szCs w:val="22"/>
          <w:lang w:eastAsia="pl-PL"/>
        </w:rPr>
        <w:t>3</w:t>
      </w:r>
    </w:p>
    <w:p w14:paraId="16EFF66A" w14:textId="631FCFC2" w:rsidR="00A43035" w:rsidRDefault="0008773E" w:rsidP="009B2E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Advance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Europa Sp. z o.o., ul. Skrzetuskiego 30/3, 02-726 Warszawa</w:t>
      </w:r>
      <w:r w:rsidR="00A4303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22 725,43</w:t>
      </w:r>
      <w:r w:rsidR="00A4303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688424DB" w14:textId="77777777" w:rsidR="00A43035" w:rsidRDefault="00A43035" w:rsidP="00A430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3C7227" w14:textId="77777777" w:rsidR="001166BA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</w:p>
    <w:p w14:paraId="01741543" w14:textId="044CD219" w:rsidR="00F837E2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Oferta nr 1</w:t>
      </w:r>
      <w:r w:rsidR="002A0022">
        <w:rPr>
          <w:rFonts w:eastAsia="Times New Roman" w:cs="Times New Roman"/>
          <w:color w:val="000000"/>
          <w:sz w:val="22"/>
          <w:szCs w:val="22"/>
          <w:lang w:eastAsia="pl-PL"/>
        </w:rPr>
        <w:t>, zadanie nr 1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: cena 60,00 pkt + </w:t>
      </w:r>
      <w:r w:rsidR="002A0022">
        <w:rPr>
          <w:rFonts w:eastAsia="Times New Roman" w:cs="Times New Roman"/>
          <w:color w:val="000000"/>
          <w:sz w:val="22"/>
          <w:szCs w:val="22"/>
          <w:lang w:eastAsia="pl-PL"/>
        </w:rPr>
        <w:t>termin dostawy 40,00 pkt = 100,00 pkt</w:t>
      </w:r>
    </w:p>
    <w:p w14:paraId="657933CE" w14:textId="34EAA42A" w:rsidR="001166BA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Oferta nr 2: </w:t>
      </w:r>
      <w:r w:rsidR="002A0022">
        <w:rPr>
          <w:rFonts w:eastAsia="Times New Roman" w:cs="Times New Roman"/>
          <w:color w:val="000000"/>
          <w:sz w:val="22"/>
          <w:szCs w:val="22"/>
          <w:lang w:eastAsia="pl-PL"/>
        </w:rPr>
        <w:t>zadanie nr 2: cena 60,00 pkt + termin dostawy 40,00 pkt = 100,00 pkt</w:t>
      </w:r>
    </w:p>
    <w:p w14:paraId="7C1939E4" w14:textId="37D5CF18" w:rsidR="002A0022" w:rsidRPr="00527119" w:rsidRDefault="002A0022" w:rsidP="002A0022">
      <w:pPr>
        <w:widowControl w:val="0"/>
        <w:tabs>
          <w:tab w:val="left" w:pos="1131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27119">
        <w:rPr>
          <w:rFonts w:eastAsia="Times New Roman" w:cs="Times New Roman"/>
          <w:sz w:val="22"/>
          <w:szCs w:val="22"/>
          <w:lang w:eastAsia="pl-PL"/>
        </w:rPr>
        <w:t>zadanie nr 3: cena 58,85 pkt + termin dostawy 40,00 pkt =  98,85 pkt</w:t>
      </w:r>
    </w:p>
    <w:p w14:paraId="2EA9792C" w14:textId="3A1F4AE3" w:rsidR="001166BA" w:rsidRPr="00527119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27119">
        <w:rPr>
          <w:rFonts w:eastAsia="Times New Roman" w:cs="Times New Roman"/>
          <w:sz w:val="22"/>
          <w:szCs w:val="22"/>
          <w:lang w:eastAsia="pl-PL"/>
        </w:rPr>
        <w:t>Oferta nr 3:</w:t>
      </w:r>
      <w:r w:rsidR="002A0022" w:rsidRPr="00527119">
        <w:rPr>
          <w:rFonts w:eastAsia="Times New Roman" w:cs="Times New Roman"/>
          <w:sz w:val="22"/>
          <w:szCs w:val="22"/>
          <w:lang w:eastAsia="pl-PL"/>
        </w:rPr>
        <w:t xml:space="preserve"> zadanie nr 3: cena 60,00 pkt + termin dostawy </w:t>
      </w:r>
      <w:r w:rsidR="00527119" w:rsidRPr="00527119">
        <w:rPr>
          <w:rFonts w:eastAsia="Times New Roman" w:cs="Times New Roman"/>
          <w:sz w:val="22"/>
          <w:szCs w:val="22"/>
          <w:lang w:eastAsia="pl-PL"/>
        </w:rPr>
        <w:t>4</w:t>
      </w:r>
      <w:r w:rsidR="002A0022" w:rsidRPr="00527119">
        <w:rPr>
          <w:rFonts w:eastAsia="Times New Roman" w:cs="Times New Roman"/>
          <w:sz w:val="22"/>
          <w:szCs w:val="22"/>
          <w:lang w:eastAsia="pl-PL"/>
        </w:rPr>
        <w:t xml:space="preserve">0,00 pkt =  </w:t>
      </w:r>
      <w:r w:rsidR="00527119" w:rsidRPr="00527119">
        <w:rPr>
          <w:rFonts w:eastAsia="Times New Roman" w:cs="Times New Roman"/>
          <w:sz w:val="22"/>
          <w:szCs w:val="22"/>
          <w:lang w:eastAsia="pl-PL"/>
        </w:rPr>
        <w:t>100</w:t>
      </w:r>
      <w:r w:rsidR="002A0022" w:rsidRPr="00527119">
        <w:rPr>
          <w:rFonts w:eastAsia="Times New Roman" w:cs="Times New Roman"/>
          <w:sz w:val="22"/>
          <w:szCs w:val="22"/>
          <w:lang w:eastAsia="pl-PL"/>
        </w:rPr>
        <w:t>,00 pkt</w:t>
      </w:r>
    </w:p>
    <w:p w14:paraId="3664E24C" w14:textId="77777777" w:rsidR="001166BA" w:rsidRPr="00527119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D606675" w14:textId="27CBF552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Umowa z wybra</w:t>
      </w:r>
      <w:r w:rsidR="00B15FBB" w:rsidRPr="00B15FBB">
        <w:rPr>
          <w:rFonts w:eastAsia="Times New Roman" w:cs="Times New Roman"/>
          <w:color w:val="000000"/>
          <w:sz w:val="22"/>
          <w:szCs w:val="22"/>
          <w:lang w:eastAsia="pl-PL"/>
        </w:rPr>
        <w:t>nym wykonawcą może być zawarta w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1166BA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4F4E23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bookmarkStart w:id="0" w:name="_GoBack"/>
      <w:bookmarkEnd w:id="0"/>
      <w:r w:rsidR="009B2E5C">
        <w:rPr>
          <w:rFonts w:eastAsia="Times New Roman" w:cs="Times New Roman"/>
          <w:color w:val="000000"/>
          <w:sz w:val="22"/>
          <w:szCs w:val="22"/>
          <w:lang w:eastAsia="pl-PL"/>
        </w:rPr>
        <w:t>.0</w:t>
      </w:r>
      <w:r w:rsidR="001166BA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44080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1166BA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56477C6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0F7C884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851E9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6C8C0A6C" w14:textId="2C1E965F" w:rsidR="009B2E5C" w:rsidRDefault="001166BA" w:rsidP="009B2E5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Artrex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Polska Sp. z o.o., ul. Łopuszańska 95, 02-457 Warszawa</w:t>
      </w:r>
    </w:p>
    <w:p w14:paraId="2C7B8CEF" w14:textId="78286D48" w:rsidR="001166BA" w:rsidRDefault="001166BA" w:rsidP="009B2E5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Aesculap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Chifa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Sp. z o.o., ul. Tysiąclecia 14, 64-300 Nowy Tomyśl</w:t>
      </w:r>
    </w:p>
    <w:p w14:paraId="41F558A5" w14:textId="4AAA018A" w:rsidR="001166BA" w:rsidRDefault="001166BA" w:rsidP="009B2E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Advance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Europa Sp. z o.o., ul. Skrzetuskiego 30/3, 02-726 Warszawa</w:t>
      </w:r>
    </w:p>
    <w:p w14:paraId="515179C0" w14:textId="77777777" w:rsidR="001166BA" w:rsidRDefault="001166BA" w:rsidP="009B2E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7E7930" w14:textId="610FCE29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1166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1166BA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żadne</w:t>
      </w:r>
      <w:r w:rsidR="005672BE"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="0042174F">
        <w:rPr>
          <w:rFonts w:eastAsia="Times New Roman" w:cs="Times New Roman"/>
          <w:color w:val="000000"/>
          <w:sz w:val="22"/>
          <w:szCs w:val="22"/>
          <w:lang w:eastAsia="pl-PL"/>
        </w:rPr>
        <w:t>y</w:t>
      </w:r>
      <w:r w:rsidR="001166BA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4B00AFE4" w14:textId="77777777" w:rsidR="0042174F" w:rsidRDefault="0042174F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F2FD40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EA2F15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4A4A8F" w14:textId="77777777" w:rsidR="001166BA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81B3EB1" w14:textId="77777777" w:rsidR="001166BA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40F7F9" w14:textId="77777777" w:rsidR="001166BA" w:rsidRDefault="001166BA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4842FC0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96093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43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7BCE38BD" w14:textId="77777777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2285" w14:textId="77777777" w:rsidR="00CF4585" w:rsidRDefault="00CF4585" w:rsidP="00BB1BD7">
      <w:r>
        <w:separator/>
      </w:r>
    </w:p>
  </w:endnote>
  <w:endnote w:type="continuationSeparator" w:id="0">
    <w:p w14:paraId="165CBD84" w14:textId="77777777" w:rsidR="00CF4585" w:rsidRDefault="00CF458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0792" w14:textId="77777777" w:rsidR="00CF4585" w:rsidRDefault="00CF4585" w:rsidP="00BB1BD7">
      <w:r>
        <w:separator/>
      </w:r>
    </w:p>
  </w:footnote>
  <w:footnote w:type="continuationSeparator" w:id="0">
    <w:p w14:paraId="15C52C76" w14:textId="77777777" w:rsidR="00CF4585" w:rsidRDefault="00CF458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56126"/>
    <w:rsid w:val="000824BB"/>
    <w:rsid w:val="0008773E"/>
    <w:rsid w:val="000B4502"/>
    <w:rsid w:val="000C336E"/>
    <w:rsid w:val="001166BA"/>
    <w:rsid w:val="00193FA8"/>
    <w:rsid w:val="001C47EA"/>
    <w:rsid w:val="001C6A41"/>
    <w:rsid w:val="002010F2"/>
    <w:rsid w:val="00223724"/>
    <w:rsid w:val="0022588D"/>
    <w:rsid w:val="002927B6"/>
    <w:rsid w:val="002952E6"/>
    <w:rsid w:val="002A0022"/>
    <w:rsid w:val="002B3494"/>
    <w:rsid w:val="002E16FD"/>
    <w:rsid w:val="003076DC"/>
    <w:rsid w:val="00317EF1"/>
    <w:rsid w:val="003662FB"/>
    <w:rsid w:val="0037564E"/>
    <w:rsid w:val="003E39E8"/>
    <w:rsid w:val="0042174F"/>
    <w:rsid w:val="00433EF3"/>
    <w:rsid w:val="00440806"/>
    <w:rsid w:val="004C6676"/>
    <w:rsid w:val="004D0393"/>
    <w:rsid w:val="004E08A7"/>
    <w:rsid w:val="004F4E23"/>
    <w:rsid w:val="005054EC"/>
    <w:rsid w:val="00523D30"/>
    <w:rsid w:val="00527119"/>
    <w:rsid w:val="00552218"/>
    <w:rsid w:val="0056156F"/>
    <w:rsid w:val="005672BE"/>
    <w:rsid w:val="00584EE4"/>
    <w:rsid w:val="005A6C28"/>
    <w:rsid w:val="005E6112"/>
    <w:rsid w:val="0060760B"/>
    <w:rsid w:val="00692C14"/>
    <w:rsid w:val="006D71DE"/>
    <w:rsid w:val="006E2CDB"/>
    <w:rsid w:val="006E5948"/>
    <w:rsid w:val="0070292A"/>
    <w:rsid w:val="00753611"/>
    <w:rsid w:val="0076650F"/>
    <w:rsid w:val="007960AB"/>
    <w:rsid w:val="00800207"/>
    <w:rsid w:val="00827280"/>
    <w:rsid w:val="00885F2C"/>
    <w:rsid w:val="00914F55"/>
    <w:rsid w:val="00916CDD"/>
    <w:rsid w:val="00936901"/>
    <w:rsid w:val="00946A5A"/>
    <w:rsid w:val="0095591A"/>
    <w:rsid w:val="00960939"/>
    <w:rsid w:val="009B2E5C"/>
    <w:rsid w:val="009C27EF"/>
    <w:rsid w:val="00A43035"/>
    <w:rsid w:val="00AA5E75"/>
    <w:rsid w:val="00AA7337"/>
    <w:rsid w:val="00AB0134"/>
    <w:rsid w:val="00AC7172"/>
    <w:rsid w:val="00AE5A17"/>
    <w:rsid w:val="00AF299D"/>
    <w:rsid w:val="00B06AF4"/>
    <w:rsid w:val="00B10F26"/>
    <w:rsid w:val="00B15FBB"/>
    <w:rsid w:val="00B85E7F"/>
    <w:rsid w:val="00B8691C"/>
    <w:rsid w:val="00B910B1"/>
    <w:rsid w:val="00BB1BD7"/>
    <w:rsid w:val="00CC0C89"/>
    <w:rsid w:val="00CC24A9"/>
    <w:rsid w:val="00CF1121"/>
    <w:rsid w:val="00CF2EC0"/>
    <w:rsid w:val="00CF4585"/>
    <w:rsid w:val="00D2022A"/>
    <w:rsid w:val="00D31D7C"/>
    <w:rsid w:val="00D53918"/>
    <w:rsid w:val="00D558E9"/>
    <w:rsid w:val="00D63E10"/>
    <w:rsid w:val="00DB77B5"/>
    <w:rsid w:val="00DC402D"/>
    <w:rsid w:val="00DC67B9"/>
    <w:rsid w:val="00DC74A1"/>
    <w:rsid w:val="00E20375"/>
    <w:rsid w:val="00E20E09"/>
    <w:rsid w:val="00ED1C05"/>
    <w:rsid w:val="00EF4641"/>
    <w:rsid w:val="00F0345D"/>
    <w:rsid w:val="00F11124"/>
    <w:rsid w:val="00F17AB9"/>
    <w:rsid w:val="00F56B44"/>
    <w:rsid w:val="00F8376B"/>
    <w:rsid w:val="00F837E2"/>
    <w:rsid w:val="00F84EC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6675-39AD-4210-B92A-A5ACADCA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40</cp:revision>
  <cp:lastPrinted>2021-01-27T10:50:00Z</cp:lastPrinted>
  <dcterms:created xsi:type="dcterms:W3CDTF">2017-08-24T09:43:00Z</dcterms:created>
  <dcterms:modified xsi:type="dcterms:W3CDTF">2021-01-27T10:53:00Z</dcterms:modified>
</cp:coreProperties>
</file>