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0D0F029F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BB08A2">
        <w:rPr>
          <w:sz w:val="22"/>
          <w:szCs w:val="22"/>
        </w:rPr>
        <w:t>27</w:t>
      </w:r>
      <w:r w:rsidR="00602E3F">
        <w:rPr>
          <w:sz w:val="22"/>
          <w:szCs w:val="22"/>
        </w:rPr>
        <w:t>.0</w:t>
      </w:r>
      <w:r w:rsidR="00BB08A2">
        <w:rPr>
          <w:sz w:val="22"/>
          <w:szCs w:val="22"/>
        </w:rPr>
        <w:t>7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44CA7ED6" w14:textId="77777777" w:rsidR="00BB08A2" w:rsidRDefault="00BB08A2" w:rsidP="00CB3CB3">
      <w:pPr>
        <w:suppressAutoHyphens/>
        <w:jc w:val="center"/>
        <w:rPr>
          <w:b/>
          <w:bCs/>
          <w:iCs/>
          <w:sz w:val="22"/>
          <w:szCs w:val="22"/>
        </w:rPr>
      </w:pPr>
      <w:r w:rsidRPr="00BB08A2">
        <w:rPr>
          <w:b/>
          <w:bCs/>
          <w:iCs/>
          <w:sz w:val="22"/>
          <w:szCs w:val="22"/>
        </w:rPr>
        <w:t xml:space="preserve">Usługa konserwacji dwóch urządzeń dźwigowych zainstalowanych w budynku </w:t>
      </w:r>
    </w:p>
    <w:p w14:paraId="59936BD4" w14:textId="2770A5E5" w:rsidR="00CB3CB3" w:rsidRDefault="00BB08A2" w:rsidP="00CB3CB3">
      <w:pPr>
        <w:suppressAutoHyphens/>
        <w:jc w:val="center"/>
        <w:rPr>
          <w:b/>
          <w:bCs/>
          <w:iCs/>
          <w:sz w:val="22"/>
          <w:szCs w:val="22"/>
        </w:rPr>
      </w:pPr>
      <w:r w:rsidRPr="00BB08A2">
        <w:rPr>
          <w:b/>
          <w:bCs/>
          <w:iCs/>
          <w:sz w:val="22"/>
          <w:szCs w:val="22"/>
        </w:rPr>
        <w:t>Regionalnego Szpitala w Kołobrzegu</w:t>
      </w:r>
    </w:p>
    <w:p w14:paraId="665ACF2A" w14:textId="77777777" w:rsidR="00BB08A2" w:rsidRPr="00602E3F" w:rsidRDefault="00BB08A2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046CBFA3" w:rsidR="00E40711" w:rsidRPr="00602E3F" w:rsidRDefault="005B3BB2" w:rsidP="005B3BB2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BB08A2" w:rsidRPr="00BB08A2">
        <w:rPr>
          <w:rFonts w:ascii="Calibri" w:eastAsia="Calibri" w:hAnsi="Calibri" w:cs="Times New Roman"/>
          <w:bCs/>
          <w:iCs/>
          <w:sz w:val="22"/>
          <w:szCs w:val="22"/>
        </w:rPr>
        <w:t>Usługa konserwacji dwóch urządzeń dźwigowych zainstalowanych w budynku Regionalnego Szpitala w Kołobrzegu</w:t>
      </w:r>
      <w:r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38BA012F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602E3F">
        <w:rPr>
          <w:sz w:val="22"/>
          <w:szCs w:val="22"/>
        </w:rPr>
        <w:t>50.75.00.00-7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402B5462" w14:textId="77777777" w:rsidR="00E40711" w:rsidRPr="00602E3F" w:rsidRDefault="00E40711" w:rsidP="00E40711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</w:p>
    <w:p w14:paraId="681C84D8" w14:textId="3C4F5438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posiadają odpowiednie uprawnienia</w:t>
      </w:r>
    </w:p>
    <w:p w14:paraId="29213F7E" w14:textId="14DB4B00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48555C47" w14:textId="0E0E9628" w:rsidR="00DE01C1" w:rsidRPr="00415A6F" w:rsidRDefault="00DE01C1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>Zamawiający wymaga, aby przedmiot zamówienia był wykonany, zgodnie z obowiązującym prawem, dokumentacją techniczno-ruchową urządzeń.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0D896C5" w14:textId="77777777" w:rsidR="002D4BD6" w:rsidRPr="002D4BD6" w:rsidRDefault="002D4BD6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D4BD6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2D4BD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7DFB6837" w14:textId="6BB1E15B" w:rsidR="00E40711" w:rsidRPr="00A26045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6045">
        <w:rPr>
          <w:rFonts w:asciiTheme="minorHAnsi" w:hAnsiTheme="minorHAnsi"/>
          <w:sz w:val="22"/>
          <w:szCs w:val="22"/>
          <w:lang w:eastAsia="en-US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7618EAE8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 miesięcy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0A2C153A" w14:textId="3C1FC852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 ruchu dźwigów –Załącznik nr 4</w:t>
      </w:r>
    </w:p>
    <w:p w14:paraId="7F069F72" w14:textId="593AE709" w:rsidR="007C4004" w:rsidRP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zamówienia – Załącznik nr 5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7AA94FC3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8C2DA6">
        <w:rPr>
          <w:sz w:val="22"/>
          <w:szCs w:val="22"/>
        </w:rPr>
        <w:t>05</w:t>
      </w:r>
      <w:r w:rsidR="00602E3F">
        <w:rPr>
          <w:sz w:val="22"/>
          <w:szCs w:val="22"/>
        </w:rPr>
        <w:t>.0</w:t>
      </w:r>
      <w:r w:rsidR="008C2DA6">
        <w:rPr>
          <w:sz w:val="22"/>
          <w:szCs w:val="22"/>
        </w:rPr>
        <w:t>8</w:t>
      </w:r>
      <w:bookmarkStart w:id="0" w:name="_GoBack"/>
      <w:bookmarkEnd w:id="0"/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1BD04775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Określone z załączniku nr 6.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BDDD0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ED59A0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81FC6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CBC74F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4E05CD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E56323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869A" w14:textId="77777777" w:rsidR="00801377" w:rsidRDefault="00801377" w:rsidP="00BB1BD7">
      <w:r>
        <w:separator/>
      </w:r>
    </w:p>
  </w:endnote>
  <w:endnote w:type="continuationSeparator" w:id="0">
    <w:p w14:paraId="6638F83F" w14:textId="77777777" w:rsidR="00801377" w:rsidRDefault="008013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F6EA" w14:textId="77777777" w:rsidR="00801377" w:rsidRDefault="00801377" w:rsidP="00BB1BD7">
      <w:r>
        <w:separator/>
      </w:r>
    </w:p>
  </w:footnote>
  <w:footnote w:type="continuationSeparator" w:id="0">
    <w:p w14:paraId="69A5B15E" w14:textId="77777777" w:rsidR="00801377" w:rsidRDefault="008013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29EB"/>
    <w:rsid w:val="00077ED4"/>
    <w:rsid w:val="000876D8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952E6"/>
    <w:rsid w:val="002A73DF"/>
    <w:rsid w:val="002D4BD6"/>
    <w:rsid w:val="002E16FD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B3BB2"/>
    <w:rsid w:val="005C3C60"/>
    <w:rsid w:val="005E6112"/>
    <w:rsid w:val="00602E3F"/>
    <w:rsid w:val="0060760B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01377"/>
    <w:rsid w:val="008208BC"/>
    <w:rsid w:val="008948D5"/>
    <w:rsid w:val="008C2DA6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805E9"/>
    <w:rsid w:val="00B8691C"/>
    <w:rsid w:val="00BB08A2"/>
    <w:rsid w:val="00BB1BD7"/>
    <w:rsid w:val="00BB3282"/>
    <w:rsid w:val="00BB4D8E"/>
    <w:rsid w:val="00C301E3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5805"/>
    <w:rsid w:val="00E20375"/>
    <w:rsid w:val="00E20E09"/>
    <w:rsid w:val="00E24BAB"/>
    <w:rsid w:val="00E40711"/>
    <w:rsid w:val="00E642DE"/>
    <w:rsid w:val="00E726BE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E392-A1B0-4D94-AE4E-2F38232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2021-04-19T11:32:00Z</cp:lastPrinted>
  <dcterms:created xsi:type="dcterms:W3CDTF">2021-04-15T08:07:00Z</dcterms:created>
  <dcterms:modified xsi:type="dcterms:W3CDTF">2021-07-27T09:52:00Z</dcterms:modified>
</cp:coreProperties>
</file>