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FB5" w:rsidRDefault="00A44FB5" w:rsidP="000202A2">
      <w:pPr>
        <w:jc w:val="right"/>
        <w:rPr>
          <w:b/>
        </w:rPr>
      </w:pPr>
      <w:r>
        <w:rPr>
          <w:b/>
        </w:rPr>
        <w:t>Załącznik nr 2 – Opis przedmiotu zamówienia</w:t>
      </w:r>
    </w:p>
    <w:p w:rsidR="00A44FB5" w:rsidRDefault="00A44FB5" w:rsidP="000202A2">
      <w:pPr>
        <w:jc w:val="right"/>
        <w:rPr>
          <w:b/>
        </w:rPr>
      </w:pPr>
    </w:p>
    <w:p w:rsidR="000048A2" w:rsidRPr="00772397" w:rsidRDefault="00367D9B" w:rsidP="000202A2">
      <w:pPr>
        <w:jc w:val="right"/>
        <w:rPr>
          <w:b/>
        </w:rPr>
      </w:pPr>
      <w:r w:rsidRPr="00772397">
        <w:rPr>
          <w:b/>
        </w:rPr>
        <w:t>Załącznik nr 1 do Umowy</w:t>
      </w:r>
    </w:p>
    <w:p w:rsidR="000048A2" w:rsidRDefault="000048A2" w:rsidP="000048A2"/>
    <w:p w:rsidR="000048A2" w:rsidRDefault="000048A2" w:rsidP="000048A2">
      <w:r>
        <w:t xml:space="preserve">Wykaz urządzeń do przeglądu i konserwacji </w:t>
      </w:r>
    </w:p>
    <w:p w:rsidR="000048A2" w:rsidRPr="000202A2" w:rsidRDefault="000048A2" w:rsidP="000202A2">
      <w:pPr>
        <w:pStyle w:val="Akapitzlist"/>
        <w:numPr>
          <w:ilvl w:val="0"/>
          <w:numId w:val="1"/>
        </w:numPr>
        <w:rPr>
          <w:b/>
        </w:rPr>
      </w:pPr>
      <w:r w:rsidRPr="000202A2">
        <w:rPr>
          <w:b/>
        </w:rPr>
        <w:t>System sygnalizacji pożaru (</w:t>
      </w:r>
      <w:r w:rsidR="000202A2" w:rsidRPr="000202A2">
        <w:rPr>
          <w:b/>
        </w:rPr>
        <w:t>8 przeglądów– raz w kwartale)</w:t>
      </w:r>
      <w:r w:rsidRPr="000202A2">
        <w:rPr>
          <w:b/>
        </w:rPr>
        <w:t>: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 xml:space="preserve">Centrala Sygnalizacji Pożaru POLON 4900 </w:t>
      </w:r>
      <w:r>
        <w:tab/>
      </w:r>
      <w:r>
        <w:tab/>
      </w:r>
      <w:r>
        <w:tab/>
      </w:r>
      <w:r>
        <w:tab/>
        <w:t xml:space="preserve">-    </w:t>
      </w:r>
      <w:r w:rsidR="000202A2">
        <w:t xml:space="preserve">      </w:t>
      </w:r>
      <w:r>
        <w:t xml:space="preserve"> 4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Centrala BOSCH SPA 5000- 1</w:t>
      </w:r>
      <w:r>
        <w:tab/>
      </w:r>
      <w:r>
        <w:tab/>
      </w:r>
      <w:r>
        <w:tab/>
      </w:r>
      <w:r>
        <w:tab/>
      </w:r>
      <w:r>
        <w:tab/>
        <w:t xml:space="preserve">              -      </w:t>
      </w:r>
      <w:r w:rsidR="000202A2">
        <w:t xml:space="preserve">  </w:t>
      </w:r>
      <w:r>
        <w:t xml:space="preserve"> </w:t>
      </w:r>
      <w:r w:rsidR="000202A2">
        <w:t xml:space="preserve">  </w:t>
      </w:r>
      <w:r>
        <w:t>1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Czujka optyczno- termiczna dymu DOT 4046</w:t>
      </w:r>
      <w:r>
        <w:tab/>
      </w:r>
      <w:r>
        <w:tab/>
      </w:r>
      <w:r>
        <w:tab/>
      </w:r>
      <w:r>
        <w:tab/>
        <w:t xml:space="preserve">- </w:t>
      </w:r>
      <w:r w:rsidR="000202A2">
        <w:t xml:space="preserve">   </w:t>
      </w:r>
      <w:r w:rsidR="00F35132">
        <w:t>1599</w:t>
      </w:r>
      <w:r>
        <w:t xml:space="preserve">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Czujka zasysania PROTEC</w:t>
      </w:r>
      <w:r w:rsidR="000202A2">
        <w:t xml:space="preserve"> ProPoint Plus</w:t>
      </w:r>
      <w:r w:rsidR="000202A2">
        <w:tab/>
      </w:r>
      <w:r w:rsidR="00F35132">
        <w:t xml:space="preserve"> 1-rurkowa</w:t>
      </w:r>
      <w:r w:rsidR="000202A2">
        <w:tab/>
        <w:t xml:space="preserve">          </w:t>
      </w:r>
      <w:r w:rsidR="00F35132">
        <w:t xml:space="preserve">                  </w:t>
      </w:r>
      <w:r>
        <w:t xml:space="preserve">-    </w:t>
      </w:r>
      <w:r w:rsidR="000202A2">
        <w:t xml:space="preserve">    </w:t>
      </w:r>
      <w:r w:rsidR="00F35132">
        <w:t xml:space="preserve">   1</w:t>
      </w:r>
      <w:r>
        <w:t xml:space="preserve"> szt.</w:t>
      </w:r>
    </w:p>
    <w:p w:rsidR="00F35132" w:rsidRDefault="00F35132" w:rsidP="000202A2">
      <w:pPr>
        <w:pStyle w:val="Akapitzlist"/>
        <w:numPr>
          <w:ilvl w:val="0"/>
          <w:numId w:val="3"/>
        </w:numPr>
      </w:pPr>
      <w:r>
        <w:t xml:space="preserve">Czujka zasysania PROTEC ProPoint Plus 2 –rurkowa                                    -           1 szt. 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Czujka FAP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02A2">
        <w:t xml:space="preserve"> </w:t>
      </w:r>
      <w:r>
        <w:tab/>
        <w:t xml:space="preserve">-    </w:t>
      </w:r>
      <w:r w:rsidR="000202A2">
        <w:t xml:space="preserve">    </w:t>
      </w:r>
      <w:r>
        <w:t xml:space="preserve"> 31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Czujka optyczna DUR-4047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  </w:t>
      </w:r>
      <w:r w:rsidR="000202A2">
        <w:t xml:space="preserve">    </w:t>
      </w:r>
      <w:r>
        <w:t xml:space="preserve">  3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Czujka pogodowa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   </w:t>
      </w:r>
      <w:r w:rsidR="000202A2">
        <w:t xml:space="preserve">    </w:t>
      </w:r>
      <w:r w:rsidR="00F35132">
        <w:t xml:space="preserve"> 3</w:t>
      </w:r>
      <w:r>
        <w:t xml:space="preserve">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Adapter czujki radiowej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02A2">
        <w:t xml:space="preserve">              </w:t>
      </w:r>
      <w:r>
        <w:t xml:space="preserve">-      </w:t>
      </w:r>
      <w:r w:rsidR="000202A2">
        <w:t xml:space="preserve">    </w:t>
      </w:r>
      <w:r>
        <w:t xml:space="preserve"> 1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Ręczn</w:t>
      </w:r>
      <w:r w:rsidR="00075D01">
        <w:t>y Ostrzegacz Pożarowy</w:t>
      </w:r>
      <w:r w:rsidR="00075D01">
        <w:tab/>
      </w:r>
      <w:r w:rsidR="00075D01">
        <w:tab/>
      </w:r>
      <w:r w:rsidR="00075D01">
        <w:tab/>
      </w:r>
      <w:r w:rsidR="00075D01">
        <w:tab/>
      </w:r>
      <w:r w:rsidR="00075D01">
        <w:tab/>
      </w:r>
      <w:r w:rsidR="00075D01">
        <w:tab/>
        <w:t xml:space="preserve">-    </w:t>
      </w:r>
      <w:r w:rsidR="000202A2">
        <w:t xml:space="preserve">   </w:t>
      </w:r>
      <w:r>
        <w:t>109 szt.</w:t>
      </w:r>
    </w:p>
    <w:p w:rsidR="000048A2" w:rsidRDefault="000048A2" w:rsidP="000202A2">
      <w:pPr>
        <w:pStyle w:val="Akapitzlist"/>
        <w:numPr>
          <w:ilvl w:val="0"/>
          <w:numId w:val="3"/>
        </w:numPr>
      </w:pPr>
      <w:r>
        <w:t>ROP DM 210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   </w:t>
      </w:r>
      <w:r w:rsidR="00075D01">
        <w:t xml:space="preserve"> </w:t>
      </w:r>
      <w:r w:rsidR="000202A2">
        <w:t xml:space="preserve">   </w:t>
      </w:r>
      <w:r>
        <w:t xml:space="preserve"> 1 szt.</w:t>
      </w:r>
    </w:p>
    <w:p w:rsidR="000048A2" w:rsidRDefault="000202A2" w:rsidP="000202A2">
      <w:pPr>
        <w:pStyle w:val="Akapitzlist"/>
        <w:numPr>
          <w:ilvl w:val="0"/>
          <w:numId w:val="3"/>
        </w:numPr>
      </w:pPr>
      <w:r>
        <w:t>Elementy sterujące</w:t>
      </w:r>
      <w:r w:rsidR="00D15BFF">
        <w:t xml:space="preserve"> </w:t>
      </w:r>
      <w:r>
        <w:t>-</w:t>
      </w:r>
      <w:r w:rsidR="00D15BFF">
        <w:t xml:space="preserve"> </w:t>
      </w:r>
      <w:r>
        <w:t>EWK-4001</w:t>
      </w:r>
      <w:r>
        <w:tab/>
      </w:r>
      <w:r>
        <w:tab/>
      </w:r>
      <w:r>
        <w:tab/>
      </w:r>
      <w:r>
        <w:tab/>
        <w:t xml:space="preserve">                          </w:t>
      </w:r>
      <w:r w:rsidR="001174B5">
        <w:t xml:space="preserve">  </w:t>
      </w:r>
      <w:r w:rsidR="000048A2">
        <w:t xml:space="preserve">-    </w:t>
      </w:r>
      <w:r w:rsidR="00075D01">
        <w:t xml:space="preserve">     </w:t>
      </w:r>
      <w:r w:rsidR="000048A2">
        <w:t xml:space="preserve"> 32 szt.</w:t>
      </w:r>
    </w:p>
    <w:p w:rsidR="000048A2" w:rsidRDefault="00D15BFF" w:rsidP="00D15BFF">
      <w:pPr>
        <w:ind w:left="2124"/>
      </w:pPr>
      <w:r>
        <w:t xml:space="preserve">         </w:t>
      </w:r>
      <w:r w:rsidR="000048A2">
        <w:t xml:space="preserve">EWS-4001                                  </w:t>
      </w:r>
      <w:r>
        <w:t xml:space="preserve">          </w:t>
      </w:r>
      <w:r w:rsidR="000048A2">
        <w:t xml:space="preserve">    </w:t>
      </w:r>
      <w:r>
        <w:t xml:space="preserve">     </w:t>
      </w:r>
      <w:r w:rsidR="000202A2">
        <w:t xml:space="preserve">                  </w:t>
      </w:r>
      <w:r w:rsidR="000048A2">
        <w:t xml:space="preserve"> -  </w:t>
      </w:r>
      <w:r w:rsidR="000202A2">
        <w:t xml:space="preserve">     </w:t>
      </w:r>
      <w:r w:rsidR="000048A2">
        <w:t xml:space="preserve">   42 szt.</w:t>
      </w:r>
    </w:p>
    <w:p w:rsidR="000048A2" w:rsidRDefault="00D15BFF" w:rsidP="000202A2">
      <w:pPr>
        <w:ind w:left="708" w:firstLine="708"/>
      </w:pPr>
      <w:r>
        <w:t xml:space="preserve">                     </w:t>
      </w:r>
      <w:r w:rsidR="00075D01">
        <w:t xml:space="preserve"> </w:t>
      </w:r>
      <w:r>
        <w:t xml:space="preserve"> </w:t>
      </w:r>
      <w:r w:rsidR="000048A2">
        <w:t xml:space="preserve">EKS- 4001                                      </w:t>
      </w:r>
      <w:r>
        <w:t xml:space="preserve">             </w:t>
      </w:r>
      <w:r w:rsidR="00075D01">
        <w:t xml:space="preserve">                 </w:t>
      </w:r>
      <w:r w:rsidR="000202A2">
        <w:t xml:space="preserve">   </w:t>
      </w:r>
      <w:r w:rsidR="000048A2">
        <w:t xml:space="preserve">  -     </w:t>
      </w:r>
      <w:r w:rsidR="000202A2">
        <w:t xml:space="preserve">     </w:t>
      </w:r>
      <w:r w:rsidR="000048A2">
        <w:t>68 szt.</w:t>
      </w:r>
    </w:p>
    <w:p w:rsidR="000048A2" w:rsidRDefault="000048A2" w:rsidP="000202A2">
      <w:pPr>
        <w:pStyle w:val="Akapitzlist"/>
        <w:numPr>
          <w:ilvl w:val="0"/>
          <w:numId w:val="5"/>
        </w:numPr>
      </w:pPr>
      <w:r>
        <w:t>Sygnalizator Akustyczny Pętlowy SAL-4001</w:t>
      </w:r>
      <w:r>
        <w:tab/>
      </w:r>
      <w:r>
        <w:tab/>
      </w:r>
      <w:r>
        <w:tab/>
      </w:r>
      <w:r>
        <w:tab/>
        <w:t xml:space="preserve">-     </w:t>
      </w:r>
      <w:r w:rsidR="000202A2">
        <w:t xml:space="preserve">     </w:t>
      </w:r>
      <w:r w:rsidR="00F35132">
        <w:t>38</w:t>
      </w:r>
      <w:r>
        <w:t xml:space="preserve"> szt.</w:t>
      </w:r>
    </w:p>
    <w:p w:rsidR="000048A2" w:rsidRDefault="000048A2" w:rsidP="000202A2">
      <w:pPr>
        <w:pStyle w:val="Akapitzlist"/>
        <w:numPr>
          <w:ilvl w:val="0"/>
          <w:numId w:val="5"/>
        </w:numPr>
      </w:pPr>
      <w:r>
        <w:t>Sygnalizator SA-K7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 </w:t>
      </w:r>
      <w:r w:rsidR="000202A2">
        <w:t xml:space="preserve">     </w:t>
      </w:r>
      <w:r>
        <w:t xml:space="preserve"> 13 szt.</w:t>
      </w:r>
    </w:p>
    <w:p w:rsidR="000048A2" w:rsidRDefault="000048A2" w:rsidP="000202A2">
      <w:pPr>
        <w:pStyle w:val="Akapitzlist"/>
        <w:numPr>
          <w:ilvl w:val="0"/>
          <w:numId w:val="5"/>
        </w:numPr>
      </w:pPr>
      <w:r>
        <w:t>Sygnalizator FNM- 420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02A2">
        <w:t xml:space="preserve">              </w:t>
      </w:r>
      <w:r>
        <w:t xml:space="preserve">-       </w:t>
      </w:r>
      <w:r w:rsidR="000202A2">
        <w:t xml:space="preserve">     </w:t>
      </w:r>
      <w:r>
        <w:t>1 szt.</w:t>
      </w:r>
    </w:p>
    <w:p w:rsidR="000048A2" w:rsidRDefault="000048A2" w:rsidP="000048A2"/>
    <w:p w:rsidR="000048A2" w:rsidRPr="000202A2" w:rsidRDefault="000048A2" w:rsidP="000202A2">
      <w:pPr>
        <w:pStyle w:val="Akapitzlist"/>
        <w:numPr>
          <w:ilvl w:val="0"/>
          <w:numId w:val="7"/>
        </w:numPr>
        <w:rPr>
          <w:b/>
        </w:rPr>
      </w:pPr>
      <w:r w:rsidRPr="000202A2">
        <w:rPr>
          <w:b/>
        </w:rPr>
        <w:t>Dźwiękowy System Ostrzegawczy</w:t>
      </w:r>
      <w:r w:rsidR="000202A2" w:rsidRPr="000202A2">
        <w:rPr>
          <w:b/>
        </w:rPr>
        <w:t xml:space="preserve"> (8 przeglądów- raz w kwartale</w:t>
      </w:r>
      <w:r w:rsidRPr="000202A2">
        <w:rPr>
          <w:b/>
        </w:rPr>
        <w:t>):</w:t>
      </w:r>
      <w:r w:rsidRPr="000202A2">
        <w:rPr>
          <w:b/>
        </w:rPr>
        <w:tab/>
      </w:r>
    </w:p>
    <w:p w:rsidR="000048A2" w:rsidRDefault="00321744" w:rsidP="000202A2">
      <w:pPr>
        <w:pStyle w:val="Akapitzlist"/>
        <w:numPr>
          <w:ilvl w:val="0"/>
          <w:numId w:val="8"/>
        </w:numPr>
      </w:pPr>
      <w:r>
        <w:t xml:space="preserve">Szafy DSO systemu PRAESIDEO </w:t>
      </w:r>
      <w:r w:rsidR="000048A2">
        <w:t xml:space="preserve">Producent </w:t>
      </w:r>
      <w:r w:rsidR="000202A2">
        <w:t xml:space="preserve">Marawex                           </w:t>
      </w:r>
      <w:r w:rsidR="000048A2">
        <w:t xml:space="preserve">  </w:t>
      </w:r>
      <w:r>
        <w:t xml:space="preserve">  </w:t>
      </w:r>
      <w:r w:rsidR="000048A2">
        <w:t xml:space="preserve"> -     </w:t>
      </w:r>
      <w:r w:rsidR="00075D01">
        <w:t xml:space="preserve">       2 kpl.</w:t>
      </w:r>
    </w:p>
    <w:p w:rsidR="000048A2" w:rsidRDefault="000048A2" w:rsidP="000202A2">
      <w:pPr>
        <w:pStyle w:val="Akapitzlist"/>
        <w:numPr>
          <w:ilvl w:val="0"/>
          <w:numId w:val="8"/>
        </w:numPr>
      </w:pPr>
      <w:r>
        <w:t>Zasilacz mikrofonu stra</w:t>
      </w:r>
      <w:r w:rsidR="000202A2">
        <w:t>żaka z akumulatorami w szafce</w:t>
      </w:r>
      <w:r w:rsidR="000202A2">
        <w:tab/>
        <w:t xml:space="preserve">              </w:t>
      </w:r>
      <w:r>
        <w:t xml:space="preserve">-     </w:t>
      </w:r>
      <w:r w:rsidR="000202A2">
        <w:t xml:space="preserve">       </w:t>
      </w:r>
      <w:r>
        <w:t>2 kpl.</w:t>
      </w:r>
    </w:p>
    <w:p w:rsidR="000048A2" w:rsidRDefault="000048A2" w:rsidP="000202A2">
      <w:pPr>
        <w:pStyle w:val="Akapitzlist"/>
        <w:numPr>
          <w:ilvl w:val="0"/>
          <w:numId w:val="8"/>
        </w:numPr>
      </w:pPr>
      <w:r>
        <w:t xml:space="preserve">Głośnik </w:t>
      </w:r>
      <w:r w:rsidR="000202A2">
        <w:t>sufitowy USP 540</w:t>
      </w:r>
      <w:r w:rsidR="000202A2">
        <w:tab/>
      </w:r>
      <w:r w:rsidR="000202A2">
        <w:tab/>
      </w:r>
      <w:r w:rsidR="000202A2">
        <w:tab/>
      </w:r>
      <w:r w:rsidR="000202A2">
        <w:tab/>
      </w:r>
      <w:r w:rsidR="000202A2">
        <w:tab/>
        <w:t xml:space="preserve">          </w:t>
      </w:r>
      <w:r>
        <w:t xml:space="preserve">    - </w:t>
      </w:r>
      <w:r w:rsidR="000202A2">
        <w:t xml:space="preserve">       </w:t>
      </w:r>
      <w:r>
        <w:t>142 szt.</w:t>
      </w:r>
    </w:p>
    <w:p w:rsidR="000048A2" w:rsidRDefault="000048A2" w:rsidP="000202A2">
      <w:pPr>
        <w:pStyle w:val="Akapitzlist"/>
        <w:numPr>
          <w:ilvl w:val="0"/>
          <w:numId w:val="8"/>
        </w:numPr>
      </w:pPr>
      <w:r>
        <w:t xml:space="preserve">Głośnik ścienno-sufitowy USP 601                                                                - </w:t>
      </w:r>
      <w:r w:rsidR="000202A2">
        <w:t xml:space="preserve">       </w:t>
      </w:r>
      <w:r>
        <w:t>205 szt.</w:t>
      </w:r>
    </w:p>
    <w:p w:rsidR="000048A2" w:rsidRDefault="000048A2" w:rsidP="000202A2">
      <w:pPr>
        <w:pStyle w:val="Akapitzlist"/>
        <w:numPr>
          <w:ilvl w:val="0"/>
          <w:numId w:val="8"/>
        </w:numPr>
      </w:pPr>
      <w:r>
        <w:t xml:space="preserve">Projektor dźwięku USP 53                                                         </w:t>
      </w:r>
      <w:r w:rsidR="000202A2">
        <w:t xml:space="preserve">                     </w:t>
      </w:r>
      <w:r>
        <w:t xml:space="preserve"> -   </w:t>
      </w:r>
      <w:r w:rsidR="000202A2">
        <w:t xml:space="preserve">       </w:t>
      </w:r>
      <w:r>
        <w:t>35 szt.</w:t>
      </w:r>
    </w:p>
    <w:p w:rsidR="000048A2" w:rsidRDefault="000048A2" w:rsidP="000048A2"/>
    <w:p w:rsidR="000048A2" w:rsidRPr="000202A2" w:rsidRDefault="000202A2" w:rsidP="000202A2">
      <w:pPr>
        <w:pStyle w:val="Akapitzlist"/>
        <w:numPr>
          <w:ilvl w:val="0"/>
          <w:numId w:val="7"/>
        </w:numPr>
        <w:rPr>
          <w:b/>
        </w:rPr>
      </w:pPr>
      <w:r w:rsidRPr="000202A2">
        <w:rPr>
          <w:b/>
        </w:rPr>
        <w:t>Oświetlenie ewakuacyjne (2 przeglądów- co 12 m-cy</w:t>
      </w:r>
      <w:r w:rsidR="000048A2" w:rsidRPr="000202A2">
        <w:rPr>
          <w:b/>
        </w:rPr>
        <w:t>):</w:t>
      </w:r>
    </w:p>
    <w:p w:rsidR="000048A2" w:rsidRDefault="00F7549C" w:rsidP="000202A2">
      <w:pPr>
        <w:pStyle w:val="Akapitzlist"/>
        <w:numPr>
          <w:ilvl w:val="0"/>
          <w:numId w:val="9"/>
        </w:numPr>
      </w:pPr>
      <w:r>
        <w:t>Oprawa ewakuacyjna HYBRYD</w:t>
      </w:r>
      <w:r>
        <w:tab/>
      </w:r>
      <w:r>
        <w:tab/>
      </w:r>
      <w:r>
        <w:tab/>
        <w:t xml:space="preserve">                      </w:t>
      </w:r>
      <w:r w:rsidR="000048A2">
        <w:t xml:space="preserve">       - </w:t>
      </w:r>
      <w:r>
        <w:t xml:space="preserve">       </w:t>
      </w:r>
      <w:r w:rsidR="000048A2">
        <w:t>276 szt.</w:t>
      </w:r>
    </w:p>
    <w:p w:rsidR="000048A2" w:rsidRDefault="000048A2" w:rsidP="000048A2"/>
    <w:p w:rsidR="000048A2" w:rsidRPr="00F7549C" w:rsidRDefault="00F7549C" w:rsidP="00F7549C">
      <w:pPr>
        <w:pStyle w:val="Akapitzlist"/>
        <w:numPr>
          <w:ilvl w:val="0"/>
          <w:numId w:val="7"/>
        </w:numPr>
        <w:rPr>
          <w:b/>
        </w:rPr>
      </w:pPr>
      <w:r w:rsidRPr="00F7549C">
        <w:rPr>
          <w:b/>
        </w:rPr>
        <w:t>Systemy oddymiania (</w:t>
      </w:r>
      <w:r w:rsidR="001174B5" w:rsidRPr="00F7549C">
        <w:rPr>
          <w:b/>
        </w:rPr>
        <w:t>4 przeglądy</w:t>
      </w:r>
      <w:r w:rsidR="000048A2" w:rsidRPr="00F7549C">
        <w:rPr>
          <w:b/>
        </w:rPr>
        <w:t xml:space="preserve"> – co 6 m-cy.):</w:t>
      </w:r>
    </w:p>
    <w:p w:rsidR="000048A2" w:rsidRDefault="00321744" w:rsidP="00F7549C">
      <w:pPr>
        <w:pStyle w:val="Akapitzlist"/>
        <w:numPr>
          <w:ilvl w:val="2"/>
          <w:numId w:val="10"/>
        </w:numPr>
      </w:pPr>
      <w:r>
        <w:t>grawitacyjny AFG</w:t>
      </w:r>
      <w:r w:rsidR="000048A2">
        <w:t>: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Centrala AFG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-     </w:t>
      </w:r>
      <w:r w:rsidR="00F7549C">
        <w:t xml:space="preserve">      </w:t>
      </w:r>
      <w:r>
        <w:t>5 szt.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klapa oddymiająca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-     </w:t>
      </w:r>
      <w:r w:rsidR="00F7549C">
        <w:t xml:space="preserve">      </w:t>
      </w:r>
      <w:r>
        <w:t>5 szt.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przycisk oddymiania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-   </w:t>
      </w:r>
      <w:r w:rsidR="00F7549C">
        <w:t xml:space="preserve">      </w:t>
      </w:r>
      <w:r>
        <w:t>10 szt.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Centrala oddymiania UCS-6000</w:t>
      </w:r>
      <w:r>
        <w:tab/>
      </w:r>
      <w:r>
        <w:tab/>
      </w:r>
      <w:r>
        <w:tab/>
      </w:r>
      <w:r>
        <w:tab/>
      </w:r>
      <w:r>
        <w:tab/>
        <w:t xml:space="preserve">  -     </w:t>
      </w:r>
      <w:r w:rsidR="00F7549C">
        <w:t xml:space="preserve">      </w:t>
      </w:r>
      <w:r>
        <w:t>3 szt.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klapy oddymiające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-   </w:t>
      </w:r>
      <w:r w:rsidR="00F7549C">
        <w:t xml:space="preserve">      </w:t>
      </w:r>
      <w:r>
        <w:t>14 szt.</w:t>
      </w:r>
    </w:p>
    <w:p w:rsidR="000048A2" w:rsidRDefault="000048A2" w:rsidP="00F7549C">
      <w:pPr>
        <w:pStyle w:val="Akapitzlist"/>
        <w:numPr>
          <w:ilvl w:val="0"/>
          <w:numId w:val="9"/>
        </w:numPr>
      </w:pPr>
      <w:r>
        <w:t>Przycisk oddymiania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</w:t>
      </w:r>
      <w:r>
        <w:t xml:space="preserve"> -     </w:t>
      </w:r>
      <w:r w:rsidR="00F7549C">
        <w:t xml:space="preserve">      </w:t>
      </w:r>
      <w:r>
        <w:t>2 szt.</w:t>
      </w:r>
    </w:p>
    <w:p w:rsidR="00F7549C" w:rsidRDefault="000048A2" w:rsidP="000048A2">
      <w:pPr>
        <w:pStyle w:val="Akapitzlist"/>
        <w:numPr>
          <w:ilvl w:val="1"/>
          <w:numId w:val="10"/>
        </w:numPr>
      </w:pPr>
      <w:r>
        <w:t>Nadciśnieniowy system zapobiegający zadymianiu RDS-DEKA-V-LK</w:t>
      </w:r>
      <w:r w:rsidR="00F7549C">
        <w:t xml:space="preserve"> </w:t>
      </w:r>
    </w:p>
    <w:p w:rsidR="000048A2" w:rsidRDefault="000048A2" w:rsidP="00F7549C">
      <w:pPr>
        <w:pStyle w:val="Akapitzlist"/>
      </w:pPr>
      <w:r>
        <w:t>(Budynek A klatka nr 3):</w:t>
      </w:r>
    </w:p>
    <w:p w:rsidR="000048A2" w:rsidRDefault="000048A2" w:rsidP="00F7549C">
      <w:pPr>
        <w:pStyle w:val="Akapitzlist"/>
        <w:numPr>
          <w:ilvl w:val="0"/>
          <w:numId w:val="11"/>
        </w:numPr>
      </w:pPr>
      <w:r>
        <w:t>klapa nad</w:t>
      </w:r>
      <w:r w:rsidR="00F7549C">
        <w:t>ciśnieniowa ze świetlikiem</w:t>
      </w:r>
      <w:r w:rsidR="00F7549C">
        <w:tab/>
      </w:r>
      <w:r w:rsidR="00F7549C">
        <w:tab/>
      </w:r>
      <w:r w:rsidR="00F7549C">
        <w:tab/>
      </w:r>
      <w:r>
        <w:tab/>
        <w:t xml:space="preserve"> </w:t>
      </w:r>
      <w:r w:rsidR="00F7549C">
        <w:t xml:space="preserve">              </w:t>
      </w:r>
      <w:r>
        <w:t xml:space="preserve"> -    </w:t>
      </w:r>
      <w:r w:rsidR="00F7549C">
        <w:t xml:space="preserve">      </w:t>
      </w:r>
      <w:r>
        <w:t xml:space="preserve"> 1 szt.</w:t>
      </w:r>
    </w:p>
    <w:p w:rsidR="000048A2" w:rsidRDefault="000048A2" w:rsidP="00F7549C">
      <w:pPr>
        <w:pStyle w:val="Akapitzlist"/>
        <w:numPr>
          <w:ilvl w:val="0"/>
          <w:numId w:val="11"/>
        </w:numPr>
      </w:pPr>
      <w:r>
        <w:t>zespół nawiewny RDS (400-1000)</w:t>
      </w:r>
      <w:r>
        <w:tab/>
      </w:r>
      <w:r>
        <w:tab/>
      </w:r>
      <w:r>
        <w:tab/>
      </w:r>
      <w:r>
        <w:tab/>
      </w:r>
      <w:r>
        <w:tab/>
        <w:t xml:space="preserve">  -     </w:t>
      </w:r>
      <w:r w:rsidR="00F7549C">
        <w:t xml:space="preserve">      </w:t>
      </w:r>
      <w:r>
        <w:t>1 szt.</w:t>
      </w:r>
    </w:p>
    <w:p w:rsidR="000048A2" w:rsidRDefault="000048A2" w:rsidP="00F7549C">
      <w:pPr>
        <w:pStyle w:val="Akapitzlist"/>
        <w:numPr>
          <w:ilvl w:val="0"/>
          <w:numId w:val="11"/>
        </w:numPr>
      </w:pPr>
      <w:r>
        <w:t>rozdzielnica zasilająco- sterująca</w:t>
      </w:r>
      <w:r>
        <w:tab/>
      </w:r>
      <w:r>
        <w:tab/>
      </w:r>
      <w:r>
        <w:tab/>
      </w:r>
      <w:r>
        <w:tab/>
      </w:r>
      <w:r>
        <w:tab/>
        <w:t xml:space="preserve">  -     </w:t>
      </w:r>
      <w:r w:rsidR="00F7549C">
        <w:t xml:space="preserve">      </w:t>
      </w:r>
      <w:r>
        <w:t>1 szt.</w:t>
      </w:r>
    </w:p>
    <w:p w:rsidR="000048A2" w:rsidRDefault="000048A2" w:rsidP="00F7549C">
      <w:pPr>
        <w:pStyle w:val="Akapitzlist"/>
        <w:numPr>
          <w:ilvl w:val="0"/>
          <w:numId w:val="11"/>
        </w:numPr>
      </w:pPr>
      <w:r>
        <w:t xml:space="preserve">wentylator                                                                          </w:t>
      </w:r>
      <w:r w:rsidR="00F7549C">
        <w:t xml:space="preserve">                             </w:t>
      </w:r>
      <w:r>
        <w:t xml:space="preserve"> </w:t>
      </w:r>
      <w:r w:rsidR="00F7549C">
        <w:t xml:space="preserve">  </w:t>
      </w:r>
      <w:r>
        <w:t xml:space="preserve">-     </w:t>
      </w:r>
      <w:r w:rsidR="00F7549C">
        <w:t xml:space="preserve">      </w:t>
      </w:r>
      <w:r>
        <w:t>1 szt.</w:t>
      </w:r>
    </w:p>
    <w:p w:rsidR="00F7549C" w:rsidRDefault="000048A2" w:rsidP="000048A2">
      <w:pPr>
        <w:pStyle w:val="Akapitzlist"/>
        <w:numPr>
          <w:ilvl w:val="1"/>
          <w:numId w:val="10"/>
        </w:numPr>
      </w:pPr>
      <w:r>
        <w:t>Nadciśnieniowy system zapobiegający zadymianiu RDS-DEKA-V-LK</w:t>
      </w:r>
      <w:r w:rsidR="00F7549C">
        <w:t xml:space="preserve"> </w:t>
      </w:r>
    </w:p>
    <w:p w:rsidR="000048A2" w:rsidRDefault="000048A2" w:rsidP="00F7549C">
      <w:pPr>
        <w:pStyle w:val="Akapitzlist"/>
      </w:pPr>
      <w:r>
        <w:t>(Budynek A klatka nr 2):</w:t>
      </w:r>
    </w:p>
    <w:p w:rsidR="000048A2" w:rsidRDefault="000048A2" w:rsidP="00F7549C">
      <w:pPr>
        <w:pStyle w:val="Akapitzlist"/>
        <w:numPr>
          <w:ilvl w:val="0"/>
          <w:numId w:val="12"/>
        </w:numPr>
      </w:pPr>
      <w:r>
        <w:lastRenderedPageBreak/>
        <w:t>klapa nadciśnieniowa ze świetlikiem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 </w:t>
      </w:r>
      <w:r w:rsidR="00A44FB5">
        <w:t xml:space="preserve">     </w:t>
      </w:r>
      <w:r>
        <w:t>1 szt.</w:t>
      </w:r>
    </w:p>
    <w:p w:rsidR="000048A2" w:rsidRDefault="00F7549C" w:rsidP="00F7549C">
      <w:pPr>
        <w:pStyle w:val="Akapitzlist"/>
        <w:numPr>
          <w:ilvl w:val="0"/>
          <w:numId w:val="12"/>
        </w:numPr>
      </w:pPr>
      <w:r>
        <w:t>z</w:t>
      </w:r>
      <w:r w:rsidR="000048A2">
        <w:t>espół nawiewny RDS (400-1000)</w:t>
      </w:r>
      <w:r w:rsidR="000048A2">
        <w:tab/>
      </w:r>
      <w:r w:rsidR="000048A2">
        <w:tab/>
      </w:r>
      <w:r w:rsidR="000048A2">
        <w:tab/>
      </w:r>
      <w:r w:rsidR="000048A2">
        <w:tab/>
      </w:r>
      <w:r w:rsidR="000048A2">
        <w:tab/>
      </w:r>
      <w:r>
        <w:t xml:space="preserve">  </w:t>
      </w:r>
      <w:r w:rsidR="000048A2">
        <w:t xml:space="preserve">-     </w:t>
      </w:r>
      <w:r w:rsidR="00A44FB5">
        <w:t xml:space="preserve">     </w:t>
      </w:r>
      <w:r w:rsidR="000048A2">
        <w:t>1 szt.</w:t>
      </w:r>
    </w:p>
    <w:p w:rsidR="000048A2" w:rsidRDefault="000048A2" w:rsidP="00F7549C">
      <w:pPr>
        <w:pStyle w:val="Akapitzlist"/>
        <w:numPr>
          <w:ilvl w:val="0"/>
          <w:numId w:val="12"/>
        </w:numPr>
      </w:pPr>
      <w:r>
        <w:t>rozdzielnica zasilająco- sterująca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</w:t>
      </w:r>
      <w:r>
        <w:t xml:space="preserve">-    </w:t>
      </w:r>
      <w:r w:rsidR="00F7549C">
        <w:t xml:space="preserve">      </w:t>
      </w:r>
      <w:r>
        <w:t xml:space="preserve"> 1 szt.</w:t>
      </w:r>
    </w:p>
    <w:p w:rsidR="000048A2" w:rsidRDefault="000048A2" w:rsidP="00F7549C">
      <w:pPr>
        <w:pStyle w:val="Akapitzlist"/>
        <w:numPr>
          <w:ilvl w:val="0"/>
          <w:numId w:val="12"/>
        </w:numPr>
      </w:pPr>
      <w:r>
        <w:t>klapa transferowa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15BFF">
        <w:t xml:space="preserve"> </w:t>
      </w:r>
      <w:r>
        <w:t xml:space="preserve">-      </w:t>
      </w:r>
      <w:r w:rsidR="00D15BFF">
        <w:t xml:space="preserve">   </w:t>
      </w:r>
      <w:r w:rsidR="00F7549C">
        <w:t xml:space="preserve">  </w:t>
      </w:r>
      <w:r>
        <w:t>8 szt.</w:t>
      </w:r>
    </w:p>
    <w:p w:rsidR="000048A2" w:rsidRDefault="00F7549C" w:rsidP="00F7549C">
      <w:pPr>
        <w:pStyle w:val="Akapitzlist"/>
        <w:numPr>
          <w:ilvl w:val="0"/>
          <w:numId w:val="12"/>
        </w:numPr>
      </w:pPr>
      <w:r>
        <w:t>przepustnica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</w:t>
      </w:r>
      <w:r w:rsidR="00D15BFF">
        <w:t xml:space="preserve"> </w:t>
      </w:r>
      <w:r>
        <w:t xml:space="preserve">  </w:t>
      </w:r>
      <w:r w:rsidR="000048A2">
        <w:t xml:space="preserve">-      </w:t>
      </w:r>
      <w:r w:rsidR="00D15BFF">
        <w:t xml:space="preserve">   </w:t>
      </w:r>
      <w:r>
        <w:t xml:space="preserve">  </w:t>
      </w:r>
      <w:r w:rsidR="000048A2">
        <w:t>9 szt.</w:t>
      </w:r>
    </w:p>
    <w:p w:rsidR="000048A2" w:rsidRDefault="00D15BFF" w:rsidP="00F7549C">
      <w:pPr>
        <w:pStyle w:val="Akapitzlist"/>
        <w:numPr>
          <w:ilvl w:val="0"/>
          <w:numId w:val="12"/>
        </w:numPr>
      </w:pPr>
      <w:r>
        <w:t>wentylator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F7549C">
        <w:t xml:space="preserve">  </w:t>
      </w:r>
      <w:r w:rsidR="000048A2">
        <w:t xml:space="preserve">-      </w:t>
      </w:r>
      <w:r w:rsidR="00F7549C">
        <w:t xml:space="preserve">     </w:t>
      </w:r>
      <w:r w:rsidR="000048A2">
        <w:t>1 szt.</w:t>
      </w:r>
    </w:p>
    <w:p w:rsidR="00F7549C" w:rsidRDefault="000048A2" w:rsidP="000048A2">
      <w:pPr>
        <w:pStyle w:val="Akapitzlist"/>
        <w:numPr>
          <w:ilvl w:val="1"/>
          <w:numId w:val="10"/>
        </w:numPr>
      </w:pPr>
      <w:r>
        <w:t>Nadciśnieniowy system zapobiegający zadymianiu RDS-DEKA-V-LK</w:t>
      </w:r>
    </w:p>
    <w:p w:rsidR="000048A2" w:rsidRDefault="000048A2" w:rsidP="00F7549C">
      <w:pPr>
        <w:pStyle w:val="Akapitzlist"/>
      </w:pPr>
      <w:r>
        <w:t>szybu windowego</w:t>
      </w:r>
    </w:p>
    <w:p w:rsidR="000048A2" w:rsidRDefault="000048A2" w:rsidP="00F7549C">
      <w:pPr>
        <w:pStyle w:val="Akapitzlist"/>
        <w:numPr>
          <w:ilvl w:val="0"/>
          <w:numId w:val="13"/>
        </w:numPr>
      </w:pPr>
      <w:r>
        <w:t>klapa nadciśnieniowa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</w:t>
      </w:r>
      <w:r w:rsidR="00F7609A">
        <w:t xml:space="preserve">      </w:t>
      </w:r>
      <w:r>
        <w:t xml:space="preserve"> 1 szt.</w:t>
      </w:r>
    </w:p>
    <w:p w:rsidR="000048A2" w:rsidRDefault="000048A2" w:rsidP="00F7549C">
      <w:pPr>
        <w:pStyle w:val="Akapitzlist"/>
        <w:numPr>
          <w:ilvl w:val="0"/>
          <w:numId w:val="13"/>
        </w:numPr>
      </w:pPr>
      <w:r>
        <w:t>zespół nawiewny RDS (400-1000)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 </w:t>
      </w:r>
      <w:r w:rsidR="00F7609A">
        <w:t xml:space="preserve">     </w:t>
      </w:r>
      <w:r w:rsidR="00F7549C">
        <w:t xml:space="preserve"> </w:t>
      </w:r>
      <w:r>
        <w:t>1 szt.</w:t>
      </w:r>
    </w:p>
    <w:p w:rsidR="000048A2" w:rsidRDefault="000048A2" w:rsidP="00F7549C">
      <w:pPr>
        <w:pStyle w:val="Akapitzlist"/>
        <w:numPr>
          <w:ilvl w:val="0"/>
          <w:numId w:val="13"/>
        </w:numPr>
      </w:pPr>
      <w:r>
        <w:t>rozdzielnica zasilająco- sterująca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 </w:t>
      </w:r>
      <w:r w:rsidR="00F7609A">
        <w:t xml:space="preserve">     </w:t>
      </w:r>
      <w:r w:rsidR="00F7549C">
        <w:t xml:space="preserve"> </w:t>
      </w:r>
      <w:r>
        <w:t>1 szt.</w:t>
      </w:r>
    </w:p>
    <w:p w:rsidR="000048A2" w:rsidRDefault="000048A2" w:rsidP="00F7549C">
      <w:pPr>
        <w:pStyle w:val="Akapitzlist"/>
        <w:numPr>
          <w:ilvl w:val="0"/>
          <w:numId w:val="13"/>
        </w:numPr>
      </w:pPr>
      <w:r>
        <w:t>wentylator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</w:t>
      </w:r>
      <w:r w:rsidR="00F7609A">
        <w:t xml:space="preserve">      </w:t>
      </w:r>
      <w:r>
        <w:t xml:space="preserve"> 1 szt.</w:t>
      </w:r>
    </w:p>
    <w:p w:rsidR="00F7549C" w:rsidRDefault="000048A2" w:rsidP="000048A2">
      <w:pPr>
        <w:pStyle w:val="Akapitzlist"/>
        <w:numPr>
          <w:ilvl w:val="1"/>
          <w:numId w:val="10"/>
        </w:numPr>
      </w:pPr>
      <w:r>
        <w:t>Nadciśnieniowy system zapobiegający zadymianiu RDS-DEKA-V-LK</w:t>
      </w:r>
    </w:p>
    <w:p w:rsidR="000048A2" w:rsidRDefault="000048A2" w:rsidP="00F7549C">
      <w:pPr>
        <w:pStyle w:val="Akapitzlist"/>
      </w:pPr>
      <w:r>
        <w:t>przedsionka przeciwpożarowego (OIT)</w:t>
      </w:r>
      <w:r>
        <w:tab/>
      </w:r>
      <w:r>
        <w:tab/>
      </w:r>
      <w:r>
        <w:tab/>
      </w:r>
    </w:p>
    <w:p w:rsidR="000048A2" w:rsidRDefault="000048A2" w:rsidP="00F7549C">
      <w:pPr>
        <w:pStyle w:val="Akapitzlist"/>
        <w:numPr>
          <w:ilvl w:val="0"/>
          <w:numId w:val="14"/>
        </w:numPr>
      </w:pPr>
      <w:r>
        <w:t>zespół nawiewny RDS (400-1000)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</w:t>
      </w:r>
      <w:r w:rsidR="00F7609A">
        <w:t xml:space="preserve">     </w:t>
      </w:r>
      <w:r w:rsidR="00F7549C">
        <w:t xml:space="preserve">  </w:t>
      </w:r>
      <w:r>
        <w:t xml:space="preserve"> 1 szt.</w:t>
      </w:r>
    </w:p>
    <w:p w:rsidR="000048A2" w:rsidRDefault="000048A2" w:rsidP="00F7549C">
      <w:pPr>
        <w:pStyle w:val="Akapitzlist"/>
        <w:numPr>
          <w:ilvl w:val="0"/>
          <w:numId w:val="14"/>
        </w:numPr>
      </w:pPr>
      <w:r>
        <w:t>rozdzielnica zasilająco- sterująca</w:t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 </w:t>
      </w:r>
      <w:r w:rsidR="00F7609A">
        <w:t xml:space="preserve">   </w:t>
      </w:r>
      <w:r w:rsidR="00F7549C">
        <w:t xml:space="preserve">    </w:t>
      </w:r>
      <w:r>
        <w:t>1 szt.</w:t>
      </w:r>
    </w:p>
    <w:p w:rsidR="000048A2" w:rsidRDefault="000048A2" w:rsidP="00F7549C">
      <w:pPr>
        <w:pStyle w:val="Akapitzlist"/>
        <w:numPr>
          <w:ilvl w:val="0"/>
          <w:numId w:val="14"/>
        </w:numPr>
      </w:pPr>
      <w:r>
        <w:t>wentylator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549C">
        <w:t xml:space="preserve">  </w:t>
      </w:r>
      <w:r>
        <w:t xml:space="preserve">-    </w:t>
      </w:r>
      <w:r w:rsidR="00F7609A">
        <w:t xml:space="preserve">     </w:t>
      </w:r>
      <w:r w:rsidR="00F7549C">
        <w:t xml:space="preserve">   </w:t>
      </w:r>
      <w:r>
        <w:t>1 szt.</w:t>
      </w:r>
    </w:p>
    <w:p w:rsidR="000048A2" w:rsidRPr="00F7549C" w:rsidRDefault="000048A2" w:rsidP="00F7549C">
      <w:pPr>
        <w:pStyle w:val="Akapitzlist"/>
        <w:numPr>
          <w:ilvl w:val="0"/>
          <w:numId w:val="7"/>
        </w:numPr>
        <w:rPr>
          <w:b/>
        </w:rPr>
      </w:pPr>
      <w:r w:rsidRPr="00F7549C">
        <w:rPr>
          <w:b/>
        </w:rPr>
        <w:t xml:space="preserve">Zamknięcia drzwi włączonych do systemu ppoż. (2 przeglądy raz do roku): </w:t>
      </w:r>
    </w:p>
    <w:p w:rsidR="000048A2" w:rsidRDefault="000048A2" w:rsidP="00F7549C">
      <w:pPr>
        <w:pStyle w:val="Akapitzlist"/>
        <w:numPr>
          <w:ilvl w:val="0"/>
          <w:numId w:val="15"/>
        </w:numPr>
      </w:pPr>
      <w:r>
        <w:t>drzwi pożarowe EI 60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-     </w:t>
      </w:r>
      <w:r w:rsidR="00F7609A">
        <w:t xml:space="preserve">    </w:t>
      </w:r>
      <w:r w:rsidR="00F35132">
        <w:t>12</w:t>
      </w:r>
      <w:r>
        <w:t xml:space="preserve"> szt.</w:t>
      </w:r>
    </w:p>
    <w:p w:rsidR="000048A2" w:rsidRDefault="00F7549C" w:rsidP="00F7549C">
      <w:pPr>
        <w:pStyle w:val="Akapitzlist"/>
        <w:numPr>
          <w:ilvl w:val="0"/>
          <w:numId w:val="15"/>
        </w:numPr>
      </w:pPr>
      <w:r>
        <w:t>drzwi rozsuwane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0048A2">
        <w:t xml:space="preserve">-   </w:t>
      </w:r>
      <w:r w:rsidR="00F7609A">
        <w:t xml:space="preserve">     </w:t>
      </w:r>
      <w:r>
        <w:t xml:space="preserve"> </w:t>
      </w:r>
      <w:r w:rsidR="00F35132">
        <w:t>14</w:t>
      </w:r>
      <w:r w:rsidR="000048A2">
        <w:t xml:space="preserve"> szt.</w:t>
      </w:r>
    </w:p>
    <w:p w:rsidR="00F35132" w:rsidRDefault="000048A2" w:rsidP="00F7549C">
      <w:pPr>
        <w:pStyle w:val="Akapitzlist"/>
        <w:numPr>
          <w:ilvl w:val="0"/>
          <w:numId w:val="15"/>
        </w:numPr>
      </w:pPr>
      <w:r>
        <w:t>kurtyna ppoż. (blok operacyjny winda transportowa)</w:t>
      </w:r>
      <w:r w:rsidR="00F7549C">
        <w:t xml:space="preserve"> </w:t>
      </w:r>
      <w:r w:rsidR="00F35132">
        <w:t>sterowana</w:t>
      </w:r>
    </w:p>
    <w:p w:rsidR="000048A2" w:rsidRDefault="00F35132" w:rsidP="00F35132">
      <w:pPr>
        <w:pStyle w:val="Akapitzlist"/>
      </w:pPr>
      <w:r>
        <w:t xml:space="preserve">elektrycznie </w:t>
      </w:r>
      <w:r w:rsidR="00F7549C">
        <w:t xml:space="preserve"> </w:t>
      </w:r>
      <w:r>
        <w:t xml:space="preserve">                                                                                                          </w:t>
      </w:r>
      <w:r w:rsidR="000048A2">
        <w:t xml:space="preserve"> -    </w:t>
      </w:r>
      <w:r w:rsidR="00F7609A">
        <w:t xml:space="preserve">    </w:t>
      </w:r>
      <w:r w:rsidR="00F7549C">
        <w:t xml:space="preserve">  </w:t>
      </w:r>
      <w:r w:rsidR="000048A2">
        <w:t xml:space="preserve"> </w:t>
      </w:r>
      <w:r w:rsidR="00321744">
        <w:t>1 szt.</w:t>
      </w:r>
    </w:p>
    <w:p w:rsidR="000048A2" w:rsidRPr="00C44C90" w:rsidRDefault="000048A2" w:rsidP="00C44C90">
      <w:pPr>
        <w:pStyle w:val="Akapitzlist"/>
        <w:numPr>
          <w:ilvl w:val="0"/>
          <w:numId w:val="7"/>
        </w:numPr>
        <w:rPr>
          <w:b/>
        </w:rPr>
      </w:pPr>
      <w:r w:rsidRPr="00C44C90">
        <w:rPr>
          <w:b/>
        </w:rPr>
        <w:t xml:space="preserve">Klapy pożarowe (odcinające) - (2 przeglądy raz do roku):              </w:t>
      </w:r>
      <w:r w:rsidR="001174B5" w:rsidRPr="00C44C90">
        <w:rPr>
          <w:b/>
        </w:rPr>
        <w:t xml:space="preserve">      </w:t>
      </w:r>
      <w:r w:rsidR="00321744">
        <w:rPr>
          <w:b/>
        </w:rPr>
        <w:t xml:space="preserve">           </w:t>
      </w:r>
      <w:r w:rsidR="00C44C90">
        <w:rPr>
          <w:b/>
        </w:rPr>
        <w:t xml:space="preserve"> </w:t>
      </w:r>
      <w:r w:rsidR="00A16A12" w:rsidRPr="00C44C90">
        <w:t xml:space="preserve">-    </w:t>
      </w:r>
      <w:r w:rsidR="00301CFF">
        <w:t xml:space="preserve">    </w:t>
      </w:r>
      <w:r w:rsidR="00321744">
        <w:t xml:space="preserve"> </w:t>
      </w:r>
      <w:r w:rsidR="00C44C90" w:rsidRPr="00C44C90">
        <w:t xml:space="preserve"> </w:t>
      </w:r>
      <w:r w:rsidR="00301CFF">
        <w:t>40</w:t>
      </w:r>
      <w:r w:rsidRPr="00C44C90">
        <w:t xml:space="preserve"> szt.</w:t>
      </w:r>
    </w:p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0048A2" w:rsidRDefault="000048A2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BD1DD1" w:rsidRDefault="00BD1DD1" w:rsidP="000048A2"/>
    <w:p w:rsidR="00A44FB5" w:rsidRDefault="00A44FB5" w:rsidP="000048A2"/>
    <w:p w:rsidR="00BD1DD1" w:rsidRDefault="00BD1DD1" w:rsidP="000048A2"/>
    <w:p w:rsidR="00BD1DD1" w:rsidRPr="00772397" w:rsidRDefault="00367D9B" w:rsidP="00BD1DD1">
      <w:pPr>
        <w:jc w:val="right"/>
        <w:rPr>
          <w:b/>
        </w:rPr>
      </w:pPr>
      <w:r w:rsidRPr="00772397">
        <w:rPr>
          <w:b/>
        </w:rPr>
        <w:lastRenderedPageBreak/>
        <w:t>Załącznik nr 2 do Umowy</w:t>
      </w:r>
      <w:r w:rsidR="007E1C11" w:rsidRPr="00772397">
        <w:rPr>
          <w:b/>
        </w:rPr>
        <w:t xml:space="preserve"> </w:t>
      </w:r>
    </w:p>
    <w:p w:rsidR="00BD1DD1" w:rsidRDefault="00BD1DD1" w:rsidP="00BD1DD1">
      <w:pPr>
        <w:jc w:val="right"/>
      </w:pPr>
    </w:p>
    <w:p w:rsidR="00BD1DD1" w:rsidRDefault="00BD1DD1" w:rsidP="00BD1DD1">
      <w:pPr>
        <w:pStyle w:val="Akapitzlist"/>
        <w:numPr>
          <w:ilvl w:val="0"/>
          <w:numId w:val="24"/>
        </w:numPr>
        <w:rPr>
          <w:b/>
        </w:rPr>
      </w:pPr>
      <w:r>
        <w:rPr>
          <w:b/>
        </w:rPr>
        <w:t>Zakres konserwacji instalacji DSO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Wykaz obowiązkowych czynności przeglądu i konserwacji kwartalnych instalacji dźwiękowego systemu ostrzegania DSO: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ogólnego stanu instalacji w tym okablowania, mocowania głośników itp.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Odkurzanie wnętrza dwóch szaf central.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Czyszczenie z kurzu wnętrza urządzeń (kontroler i wzmacniacze), w szczególności skontrolować otwory zapewniające wymianę ciepła.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raportów z central DSO (rejestr zdarzeń) wydruk z WEB.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Kontrola poprawności działania nagranych komunikatów (w trybie automatycznym – wysterowanie z CSP, z pulpitu mikrofonowego i z użyciem mikrofonu strażaka) w każdej zdefiniowanej strefie nagłośnienia.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czasu gotowości systemu do rozgłaszania po przełączeniu na zasilanie rezerwowe.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czasu pracy podczas rozgłaszania w trybie alarmowym przez operatora, automatycznie po otrzymaniu sygnału z systemu sygnalizacji pożarowej.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połączenia sterująco - alarmowego pomiędzy DSO a CSP, stanu prawidłowego działania oraz awarii. Kontrola czy CSP zgłasza błąd w przypadku awarii DSO lub komunikacji pomiędzy urządzeniami.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działania wszystkich głośników w poszczególnych liniach.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czy warunki środowiska nie wykraczają poza wymagane warunki pracy instalacji.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stanu aranżacji budynku i podział stref, który może wpłynąć na rozmieszczenie głośników, modyfikację stref nadawania.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działania systemu zgodnie z scenariuszem pożarowym.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Każda zauważona nieprawidłowość powinna być odnotowana w książce eksploatacji.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Zlokalizowanie wszystkich elementów np.: akumulatorów, baterii itp. wymagających wymiany po upływie czasu ich przydatności.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działania instalacji podlegającej przeglądowi i konserwacji.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współdziałania instalacji DSO z systemem CSP.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A22680">
        <w:t xml:space="preserve">anie czynności konserwacyjnych </w:t>
      </w:r>
      <w:r w:rsidR="00A22680">
        <w:br/>
      </w:r>
      <w:r>
        <w:t>i przeglądowych i opisu wykonanych czynności przeglądu w książce eksploatacji.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Lista załączników do protokołu przeglądu okresowego dokumentujących w formie papierowej lub elektronicznej wykonanych czynności przeglądu i</w:t>
      </w:r>
      <w:r w:rsidR="00DE5CD3">
        <w:t xml:space="preserve"> konserwacji DSO w uzgodnieniu </w:t>
      </w:r>
      <w:r>
        <w:t>z zleceniodawcą: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sprawdzenia akumulatorów zamontowanych w szafie DSO wraz z wykazem stanu technicznego.</w:t>
      </w:r>
    </w:p>
    <w:p w:rsidR="00BD1DD1" w:rsidRDefault="00321744" w:rsidP="00BD1DD1">
      <w:pPr>
        <w:pStyle w:val="Akapitzlist"/>
        <w:numPr>
          <w:ilvl w:val="2"/>
          <w:numId w:val="24"/>
        </w:numPr>
      </w:pPr>
      <w:r>
        <w:t>Wydruk raportów z centrali</w:t>
      </w:r>
      <w:r w:rsidR="00BD1DD1">
        <w:t xml:space="preserve"> DSO.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  <w:rPr>
          <w:b/>
        </w:rPr>
      </w:pPr>
      <w:r>
        <w:rPr>
          <w:b/>
        </w:rPr>
        <w:t>Zakres konserwacji instalacji SSP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Wykaz obowiązkowych czynności przeglądu i konserwacji kwartalnych instalacji s</w:t>
      </w:r>
      <w:r w:rsidR="00321744">
        <w:t xml:space="preserve">ygnalizacji pożarowej SSP oraz </w:t>
      </w:r>
      <w:r>
        <w:t>zasysającego systemu detekcji dymu Protec ProPoint Plus: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Sprawdzanie działania 25% czujek oraz ostrzegaczy pożarowych (przez zadziałanie) w każdej strefie (linii) dozorowej w celu sprawdzenia czy Centrala prawidłowo odbiera i wyświetla sygnały imitujące alarmy, uszkodzenia na liniach dozorowych, prawidłowo uruchamia współpracujące urządzenia. W każdym kolejnym kwartale należy sprawdzić te czujki, które nie były w danym roku testowane.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możliwości uaktywniania wszystkich wymaganych funkcji przez centralę sygnalizacji pożarowej.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Sprawdzenie wzrokowo, czy wszystkie połączenia kablowe i sprzęt są sprawne, nieuszkodzone </w:t>
      </w:r>
      <w:r w:rsidR="00DE5CD3">
        <w:br/>
      </w:r>
      <w:r>
        <w:t>i odpowiednio zabezpieczone.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Sprawdzić czy na każdym elemencie istnieje opis identyfi</w:t>
      </w:r>
      <w:r w:rsidR="00DE5CD3">
        <w:t xml:space="preserve">kujący element w centrali oraz </w:t>
      </w:r>
      <w:r w:rsidR="00DE5CD3">
        <w:br/>
      </w:r>
      <w:r>
        <w:t xml:space="preserve">w przypadku przycisków ROP - odpowiednie oznakowania w postaci tabliczek, w przypadku </w:t>
      </w:r>
      <w:r>
        <w:lastRenderedPageBreak/>
        <w:t>braku oznakowania elementu należy go oznakować wg wzoru C – num</w:t>
      </w:r>
      <w:r w:rsidR="001F6309">
        <w:t>er centrali, L – numer linii,</w:t>
      </w:r>
      <w:r w:rsidR="00321744">
        <w:t xml:space="preserve"> </w:t>
      </w:r>
      <w:r>
        <w:t>numer elementu.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Dokonanie oględzin, w celu ustalenia, czy w budynku nastąpi</w:t>
      </w:r>
      <w:r w:rsidR="00E92DFE">
        <w:t>ły jakieś zmia</w:t>
      </w:r>
      <w:r w:rsidR="001F6309">
        <w:t xml:space="preserve">ny budowlane lub </w:t>
      </w:r>
      <w:r w:rsidR="001F6309">
        <w:br/>
      </w:r>
      <w:r>
        <w:t>w jego przeznaczeniu, które mogły wpłynąć na rozmieszczenie czujek i ręcznych ostrzegaczy pożarowych oraz sygnalizatorów akustycznych. Oględziny powinny także potwierdzić, czy wokół każdej czujki jest utrzymana wolna przestrzeń co najmniej 0,5 m we wszystkich kierunkach i czy wszystkie ręczne ostrzegacze pożarowe są dostępne i widoczne.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i przeprowadzenie prób wszystkich baterii akumulatorów, sprawdzanie układu zasilania systemu, sprawdzanie zasilaczy, układów ładowania akumulatorów i zasilaczy awaryjnych systemu.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Sprawdzanie zadziałania sygnalizatorów akustycznych i optyczno-akustycznych.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Wykonanie testów zadziałania wyjść sterujących modułów.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napływających potwierdzeń wynikających z zadziałania wyjść sterujących.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centrali systemu pożaru (CSP), wizualne oględziny centrali, testu wyświetlacza, wywołanie alarmu 1-go stopnia, potwierdzenie i skasowanie, wykonanie testu drukarki.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i aktualizacja daty i czasu rzeczywistego zegara w centrali alarmowej.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Zmiany w oprogramowaniu systemu w zakresie związanym z przywróceniem funkcjonalności systemu do stanu przed stwierdzoną nieprawidłowością.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Wykonanie, a następnie przekazanie Zamawiającemu w formie papierowej lub elektronicznej raportu systemowego wykonanego w oprogramowaniu serwisowym zawierającego m.in.: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Stan elementów systemu wraz z numerami seryjnymi - wersja elektroniczna,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Rejestr pamięci zdarzeń - wersja elektroniczna.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wersji oprogramowania i wykonanie wymaganych aktualizacji.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zasysającego systemu detekcji dymu Protec ProPoint Plus: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Ustawianie Daty i Czasu,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Sprawdzenie czułości,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Przeprowadzenie pełnego serwisu komór detekcyjnych SCD,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Sprawdzenie stawienia przepływu powietrza i prędkości wentylatora,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Rejestr Zdarzeń, Wykres Bieżący i Archiwalny,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Czyszczenie Filtrów Przepływu Powietrza,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Czyszczenie rur zasysających.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działania systemu zgodnie z wymaganiami aktualnego scenariusza pożarowego.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Każda zauważona nieprawidłowość powinna być odnotowana w książce eksploatacji.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działania instalacji podlegającej przeglądowi i konserwacji.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współdziałania instalacji CSP z systemem całej instalacji budynku: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dźwiękowym system ostrzegawczy,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 xml:space="preserve">systemem oddymiania, 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centralami zamknięć ogniowych,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zasysających systemami detekcji dymu Protec ProPoint Plus.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Przekazanie plików konfiguracyjnych centrali i innych plików związanych z algorytmem funkcjonowania centrali i jej współpracy z innymi urządzeniami.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uczestnictwo przy odbiorach wykonywanych instalacji SSP, DSO, oddymiania przez firmy zewnętrzne w celu weryfikacji instalacji zgodnie z scenariuszem.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A22680">
        <w:t xml:space="preserve">anie czynności konserwacyjnych </w:t>
      </w:r>
      <w:r w:rsidR="00A22680">
        <w:br/>
      </w:r>
      <w:r>
        <w:t>i przeglądowych i opisu wykonanych czynności przeglądu w książce eksploatacji.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Lista załączników do protokołu przeglądu okresowego dokumentających w formie papierowej lub elektronicznej wykonanych czynności przeglądu i</w:t>
      </w:r>
      <w:r w:rsidR="00DE5CD3">
        <w:t xml:space="preserve"> konserwacji SSP w uzgodnieniu </w:t>
      </w:r>
      <w:r>
        <w:t>z zleceniodawcą: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Raport systemowy z wykonanego w oprogramowaniu serwisowym zawierającego m.in.: stan elementów systemu wraz z numerami seryjnymi, rejestr pamięci zdarzeń,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Przekazanie w wersji elektronicznej na płycie CD plików konfiguracyjnych centrali CSP) i innych plików związanych z algorytmem funkcjonowania centrali i jej współpracy z innymi urządzeniami,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lastRenderedPageBreak/>
        <w:t xml:space="preserve">Protokół zadziałania każdej czujki wykrywającej pożar, przycisków ręcznego ostrzegania pożarowego,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potwierdzający zadziałanie sygnalizacji akustycznej,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sprawdzenia akumulatorów zamontowanych w central</w:t>
      </w:r>
      <w:r w:rsidR="00A22680">
        <w:t xml:space="preserve">ach, zasilaczach i innych wraz </w:t>
      </w:r>
      <w:r w:rsidR="00A22680">
        <w:br/>
      </w:r>
      <w:r>
        <w:t>z wykazem stanu technicznego,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ze sprawdzenie zasysającego systemu detekcji dymu Protec ProPoint Plus: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Rejestr Zdarzeń, Wykres Bieżący i Archiwalny,</w:t>
      </w:r>
    </w:p>
    <w:p w:rsidR="00BD1DD1" w:rsidRDefault="00BD1DD1" w:rsidP="00BD1DD1">
      <w:pPr>
        <w:pStyle w:val="Akapitzlist"/>
        <w:numPr>
          <w:ilvl w:val="3"/>
          <w:numId w:val="24"/>
        </w:numPr>
      </w:pPr>
      <w:r>
        <w:t>Protokół z przeprowadzonego serwisowania detekcyjnej komory rozproszeniowej (SCD) ProPoint Plus zgonie z DTR Producenta.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zadziałania wszystkich wyjść sterujących modu</w:t>
      </w:r>
      <w:r w:rsidR="00A22680">
        <w:t xml:space="preserve">łów w szczególności współpracy </w:t>
      </w:r>
      <w:r w:rsidR="00A22680">
        <w:br/>
      </w:r>
      <w:r>
        <w:t>z systemem automatycznego przekazywania sygnałów alarmowych i uszkodzeniach do PSP.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  <w:rPr>
          <w:b/>
        </w:rPr>
      </w:pPr>
      <w:r>
        <w:rPr>
          <w:b/>
        </w:rPr>
        <w:t>Zakres konserwacji instalacji oświetlenia ewakuacyjnego: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Sprawdzić poszczególne obwody zasilania opraw oświetlenia ewakuacyjnego.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Sprawdzić awaryjny tryb pracy każdej oprawy oświetlenia ewakuacyjnego.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 xml:space="preserve">Sprawdzenie wzrokowe wszystkich połączeń kablowych oświetlenia ewakuacyjnego. 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Sporządzenie dokumentacji potwierdzającej wykon</w:t>
      </w:r>
      <w:r w:rsidR="00DE5CD3">
        <w:t xml:space="preserve">anie czynności konserwacyjnych </w:t>
      </w:r>
      <w:r>
        <w:t>i przeglądowych i opisu wykonanych czynności przeglądu w książce eksploatacji.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</w:pPr>
      <w:r>
        <w:rPr>
          <w:b/>
        </w:rPr>
        <w:t>Zakres konserwacji systemu oddymiania grawitacyjnego :</w:t>
      </w:r>
      <w:r>
        <w:t xml:space="preserve"> 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Wykaz obowiązkowych czy</w:t>
      </w:r>
      <w:r w:rsidR="00321744">
        <w:t xml:space="preserve">nności przeglądu i konserwacji </w:t>
      </w:r>
      <w:r>
        <w:t>instalacji systemu oddymiania grawitacyjnego: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Oględziny zewnętrzne / kontrola elementów systemu.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Czyszczenie centralki.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wymaganych źródeł zasilania.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konfiguracji centrali – kontrola ustawień przełączników kodujących.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działania podłączonych elementów systemu.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zadziałania klap dymowych odcinających ręcznie (przewietrzanie) i w trybie alarmu.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Kontrola połączeń, elementów (dokręcenie styków).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współpracy z CSP.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Każda zauważona nieprawidłowość powinna być odnotowana w książce eksploatacji.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działania instalacji podlegającej przeglądowi i konserwacji.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poprawności współdziałania instalacji SOD z systemem całej instalacji budynku.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DE5CD3">
        <w:t xml:space="preserve">anie czynności konserwacyjnych </w:t>
      </w:r>
      <w:r w:rsidR="00DE5CD3">
        <w:br/>
      </w:r>
      <w:r>
        <w:t>i przeglądowych i opisu wykonanych czynności przeglądu w książce eksploatacji.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Lista załączników do protokołu przeglądu okresowego dokumentujących w formie papierowej lub elektronicznej wykonanych czynności przeglądu i</w:t>
      </w:r>
      <w:r w:rsidR="00DE5CD3">
        <w:t xml:space="preserve"> konserwacji SOD w uzgodnieniu </w:t>
      </w:r>
      <w:r>
        <w:t>z zleceniodawcą: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zadziałania każdej klapy dymowej (przewietrzanie) i w trybie alarmu.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Protokół sprawdzenia akumulatorów (parametry) zamontowanych w centr</w:t>
      </w:r>
      <w:r w:rsidR="00A22680">
        <w:t xml:space="preserve">alach, zasilaczach </w:t>
      </w:r>
      <w:r w:rsidR="00A22680">
        <w:br/>
      </w:r>
      <w:r>
        <w:t>i innych wraz z wykazem stanu technicznego.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</w:pPr>
      <w:r>
        <w:rPr>
          <w:b/>
        </w:rPr>
        <w:t>Zakres konserwacji nadciśnieniowego system zapobiegający zadymianiu RDS-DEKA-V-LK:</w:t>
      </w:r>
      <w:r>
        <w:tab/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>1.Wykaz obowiązkowych czynności przeglądu i konserwacji instalacji nadciśnieniowego systemu zapobiegania zadymieniu:</w:t>
      </w:r>
    </w:p>
    <w:p w:rsidR="00BD1DD1" w:rsidRDefault="00BD1DD1" w:rsidP="00BD1DD1">
      <w:pPr>
        <w:pStyle w:val="Akapitzlist"/>
        <w:ind w:left="360"/>
      </w:pPr>
      <w:r>
        <w:t>A. Instalacja napowietrzania klatek schodowych w budynku A</w:t>
      </w:r>
    </w:p>
    <w:p w:rsidR="00BD1DD1" w:rsidRDefault="00BD1DD1" w:rsidP="00BD1DD1">
      <w:pPr>
        <w:pStyle w:val="Akapitzlist"/>
        <w:ind w:left="360"/>
      </w:pPr>
      <w:r>
        <w:t>B. Instalacja napowietrzania przedsionków przeciwpożarowego i szybu windowy na potrzeby ekip ratowniczych.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optyczna kontrola urządzeń systemu,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stanu urządzeń wentylacyjnych,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stanu żaluzji oraz siłowników,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cichobieżności pracy wentylatorów,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wszystkich klap oraz przepustnic,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lastRenderedPageBreak/>
        <w:t xml:space="preserve">sprawdzenie mocowań i ewentualne przesmarowanie okuć,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sprawdzenie stanu okablowania,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sprawdzenie zasilania,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zmierzenie różnicy ciśnień między klatką schodową a oddziałami,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sprawdzenie działania szafy sterowniczej,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ręczne uruchomienie systemu oddymiania,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pomiar siły otwierania drzwi,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sterowania praca w automat / ręczna praca,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</w:t>
      </w:r>
      <w:r w:rsidR="00321744">
        <w:t xml:space="preserve">ości współdziałania instalacji </w:t>
      </w:r>
      <w:r>
        <w:t>z systemem CSP oraz centrali sterująco-zasilającej typu TSZ-200,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centrali sterująco-zasilającej typu TSZ-200 przeprowadzenie kontroli poprawności sygnalizacji położenia przepustnicy, klap zw</w:t>
      </w:r>
      <w:r w:rsidR="00DE5CD3">
        <w:t xml:space="preserve">eryfikować czy sygnały pożarowe </w:t>
      </w:r>
      <w:r>
        <w:t>(z danych stref) powodują zadziałanie odpowiednich elementów wykonawczych podłączonych do TSZ-200,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DE5CD3">
        <w:t xml:space="preserve">anie czynności konserwacyjnych </w:t>
      </w:r>
      <w:r w:rsidR="00DE5CD3">
        <w:br/>
      </w:r>
      <w:r>
        <w:t>i przeglądowych i opisu wykonanych czynności przeglądu w książce eksploatacji.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  <w:rPr>
          <w:b/>
        </w:rPr>
      </w:pPr>
      <w:r>
        <w:rPr>
          <w:b/>
        </w:rPr>
        <w:t>Zakres przeglądu i konserwacji zamknięć drzwi włączonych do SSP.</w:t>
      </w:r>
    </w:p>
    <w:p w:rsidR="00BD1DD1" w:rsidRDefault="00BD1DD1" w:rsidP="00BD1DD1">
      <w:pPr>
        <w:pStyle w:val="Akapitzlist"/>
        <w:numPr>
          <w:ilvl w:val="1"/>
          <w:numId w:val="24"/>
        </w:numPr>
      </w:pPr>
      <w:r>
        <w:t xml:space="preserve">Wykaz obowiązkowych czynności przeglądu i konserwacji instalacji zamknięć ogniowych (drzwi):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sprawdzenie funkcjonowania drzwi,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funkcjonowania trzymaczy elektromagnetycznych,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przesmarowanie elementów jezdnych i elementów obrotowych,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swobody ruchu skrzydła,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samozamykacza,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smarowanie ruchomych części ramienia,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 xml:space="preserve">kontrola kompletności oznaczania identyfikacyjnego drzwi, 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</w:t>
      </w:r>
      <w:r w:rsidR="00321744">
        <w:t xml:space="preserve">ości współdziałania instalacji </w:t>
      </w:r>
      <w:r>
        <w:t>z systemem CSP,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DE5CD3">
        <w:t xml:space="preserve">anie czynności konserwacyjnych </w:t>
      </w:r>
      <w:r w:rsidR="00DE5CD3">
        <w:br/>
      </w:r>
      <w:r>
        <w:t>i przeglądowych i opisu wykonanych czynności przeglądu w książce eksploatacji.</w:t>
      </w:r>
    </w:p>
    <w:p w:rsidR="00BD1DD1" w:rsidRDefault="00BD1DD1" w:rsidP="00BD1DD1"/>
    <w:p w:rsidR="00BD1DD1" w:rsidRDefault="00BD1DD1" w:rsidP="00BD1DD1">
      <w:pPr>
        <w:pStyle w:val="Akapitzlist"/>
        <w:numPr>
          <w:ilvl w:val="0"/>
          <w:numId w:val="24"/>
        </w:numPr>
        <w:rPr>
          <w:b/>
        </w:rPr>
      </w:pPr>
      <w:r>
        <w:rPr>
          <w:b/>
        </w:rPr>
        <w:t>Wykaz obowiązkowych czynności przeglądu i konserwacji rocznych stan i sprawność działania klap pożarowych.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przewodów zasilających siłownika.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przewodów od wskaźników krańcowych.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stanu elementów przegrody odcinającej i uszczelnień.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Potwierdzenie przejścia klapy do pozycji Otwarta i Zamknięta w wyniku zastosowania systemu kontrolnego i fizycznej obserwacji.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Potwierdzenie prawidłowego działania wskaźników krańcowych Otwarta i Zamknięta.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Potwierdzenie, że klapa odcinająca spełnia swoją funkcję jako element systemu wentylacji pożarowej.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Potwierdzenie, że klapa odcinająca została w pozycji roboczej.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Sprawdzenie poprawn</w:t>
      </w:r>
      <w:r w:rsidR="00321744">
        <w:t xml:space="preserve">ości współdziałania instalacji </w:t>
      </w:r>
      <w:r>
        <w:t>z systemem CSP.</w:t>
      </w:r>
    </w:p>
    <w:p w:rsidR="00BD1DD1" w:rsidRDefault="00BD1DD1" w:rsidP="00BD1DD1">
      <w:pPr>
        <w:pStyle w:val="Akapitzlist"/>
        <w:numPr>
          <w:ilvl w:val="2"/>
          <w:numId w:val="24"/>
        </w:numPr>
      </w:pPr>
      <w:r>
        <w:t>Zestawienie klap.</w:t>
      </w:r>
    </w:p>
    <w:p w:rsidR="007E1C11" w:rsidRDefault="00BD1DD1" w:rsidP="00A44FB5">
      <w:pPr>
        <w:pStyle w:val="Akapitzlist"/>
        <w:numPr>
          <w:ilvl w:val="2"/>
          <w:numId w:val="24"/>
        </w:numPr>
      </w:pPr>
      <w:r>
        <w:t>Sporządzenie dokumentacji potwierdzającej wykon</w:t>
      </w:r>
      <w:r w:rsidR="00A44FB5">
        <w:t xml:space="preserve">anie czynności konserwacyjnych </w:t>
      </w:r>
      <w:r w:rsidR="00A44FB5">
        <w:br/>
      </w:r>
      <w:r>
        <w:t>i przeglądowych i opisu wykonanych czynności pr</w:t>
      </w:r>
      <w:r w:rsidR="00367D9B">
        <w:t>zeglądu w książce eksploatacji.</w:t>
      </w: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DE5CD3" w:rsidRDefault="00DE5CD3" w:rsidP="00BD1DD1">
      <w:pPr>
        <w:jc w:val="right"/>
        <w:rPr>
          <w:b/>
        </w:rPr>
      </w:pPr>
    </w:p>
    <w:p w:rsidR="00BD1DD1" w:rsidRPr="00772397" w:rsidRDefault="007E1C11" w:rsidP="00BD1DD1">
      <w:pPr>
        <w:jc w:val="right"/>
        <w:rPr>
          <w:b/>
        </w:rPr>
      </w:pPr>
      <w:bookmarkStart w:id="0" w:name="_GoBack"/>
      <w:bookmarkEnd w:id="0"/>
      <w:r w:rsidRPr="00772397">
        <w:rPr>
          <w:b/>
        </w:rPr>
        <w:lastRenderedPageBreak/>
        <w:t>Z</w:t>
      </w:r>
      <w:r w:rsidR="00367D9B" w:rsidRPr="00772397">
        <w:rPr>
          <w:b/>
        </w:rPr>
        <w:t>ałącznik nr 3 do Umowy</w:t>
      </w:r>
    </w:p>
    <w:p w:rsidR="00BD1DD1" w:rsidRDefault="00BD1DD1" w:rsidP="00BD1DD1"/>
    <w:p w:rsidR="00BD1DD1" w:rsidRDefault="00BD1DD1" w:rsidP="00BD1DD1">
      <w:r>
        <w:t>Terminy wykonania przeglądów i konserwacji DSO, SSP i oświetlenia ewakuacyjnego oraz oddymiania klatek schodowych.</w:t>
      </w:r>
    </w:p>
    <w:p w:rsidR="00BD1DD1" w:rsidRDefault="00BD1DD1" w:rsidP="00BD1DD1">
      <w:pPr>
        <w:pStyle w:val="Akapitzlist"/>
        <w:numPr>
          <w:ilvl w:val="0"/>
          <w:numId w:val="22"/>
        </w:numPr>
      </w:pPr>
      <w:r>
        <w:t>Przeglądy sprawności systemów DSO, SSP, oświetlenia ewakuacyjnego oraz systemów oddymiania, klap odcinających i zamknięć drzwi będą wykonywane w terminach</w:t>
      </w:r>
      <w:r w:rsidR="00321744">
        <w:t xml:space="preserve"> uzgodnionych ze Inspektora</w:t>
      </w:r>
      <w:r w:rsidR="00A3713E">
        <w:t xml:space="preserve"> ds. ppoż Regionalnego Szpitala w Kołobrzegu.</w:t>
      </w:r>
    </w:p>
    <w:p w:rsidR="00BD1DD1" w:rsidRDefault="00BD1DD1" w:rsidP="00BD1DD1">
      <w:pPr>
        <w:pStyle w:val="Akapitzlist"/>
        <w:numPr>
          <w:ilvl w:val="0"/>
          <w:numId w:val="22"/>
        </w:numPr>
      </w:pPr>
      <w:r>
        <w:t xml:space="preserve">Konserwacja bieżąca będzie wykonywana zgodnie z ustaleniami producentów sprzętu zawartymi </w:t>
      </w:r>
      <w:r w:rsidR="00A22680">
        <w:br/>
      </w:r>
      <w:r>
        <w:t>w instrukcjach użytkowania oraz załącznikiem nr 2 do niniejszej Umowy.</w:t>
      </w:r>
    </w:p>
    <w:p w:rsidR="00BD1DD1" w:rsidRDefault="00BD1DD1" w:rsidP="00BD1DD1">
      <w:pPr>
        <w:pStyle w:val="Akapitzlist"/>
        <w:numPr>
          <w:ilvl w:val="0"/>
          <w:numId w:val="22"/>
        </w:numPr>
      </w:pPr>
      <w:r>
        <w:t>O stwierdzonych usterkach wykonujący przeglądy będzie informował niezwłocz</w:t>
      </w:r>
      <w:r w:rsidR="00321744">
        <w:t xml:space="preserve">nie Inspektora </w:t>
      </w:r>
      <w:r>
        <w:t>ds. ppoż. Regionalnego Szpitala w Kołobrzegu przedkładając szczegółowy wykaz stwierdzonych niesprawności, sposób usunięcia usterki oraz zakładany koszt naprawy.</w:t>
      </w:r>
    </w:p>
    <w:p w:rsidR="00BD1DD1" w:rsidRDefault="00BD1DD1" w:rsidP="00BD1DD1">
      <w:pPr>
        <w:pStyle w:val="Akapitzlist"/>
        <w:numPr>
          <w:ilvl w:val="0"/>
          <w:numId w:val="22"/>
        </w:numPr>
      </w:pPr>
      <w:r>
        <w:t>Występujące doraźnie usterki lub uszkodzenia systemów będą usuwane niezwłocznie.</w:t>
      </w:r>
    </w:p>
    <w:p w:rsidR="00A3713E" w:rsidRDefault="00BD1DD1" w:rsidP="00510023">
      <w:pPr>
        <w:pStyle w:val="Akapitzlist"/>
        <w:numPr>
          <w:ilvl w:val="0"/>
          <w:numId w:val="22"/>
        </w:numPr>
      </w:pPr>
      <w:r>
        <w:t xml:space="preserve">Po każdorazowym zakończeniu przeglądu i </w:t>
      </w:r>
      <w:r w:rsidRPr="00F460EB">
        <w:t>konserwacji Wykonawca sporządzi protokół</w:t>
      </w:r>
      <w:r w:rsidR="00510023" w:rsidRPr="00F460EB">
        <w:t>, nie później niż w ciągu 14 dni od daty końca kwartału, tj. 14.04, 14.07, 14.10, 14.01</w:t>
      </w:r>
      <w:r w:rsidR="00A3713E" w:rsidRPr="00F460EB">
        <w:t xml:space="preserve">, </w:t>
      </w:r>
      <w:r>
        <w:t>który powini</w:t>
      </w:r>
      <w:r w:rsidR="00321744">
        <w:t>en być podpisany przez Inspektora</w:t>
      </w:r>
      <w:r>
        <w:t xml:space="preserve"> ds. ppoż. lub </w:t>
      </w:r>
      <w:r w:rsidR="00A3713E">
        <w:t xml:space="preserve">Kierownika Działu Technicznego </w:t>
      </w:r>
      <w:r>
        <w:t>i dołączony do faktury VAT za wykonanie usługi.</w:t>
      </w:r>
    </w:p>
    <w:p w:rsidR="00BD1DD1" w:rsidRDefault="00BD1DD1" w:rsidP="00BD1DD1"/>
    <w:p w:rsidR="00BD1DD1" w:rsidRDefault="00BD1DD1" w:rsidP="00BD1DD1">
      <w:r>
        <w:t>Wy</w:t>
      </w:r>
      <w:r w:rsidR="00321744">
        <w:t xml:space="preserve">magania dla Firm i pracowników </w:t>
      </w:r>
      <w:r>
        <w:t>w</w:t>
      </w:r>
      <w:r w:rsidR="00181284">
        <w:t>ykonujących czynności serwisowe</w:t>
      </w:r>
      <w:r>
        <w:t>:</w:t>
      </w:r>
    </w:p>
    <w:p w:rsidR="00BD1DD1" w:rsidRDefault="00BD1DD1" w:rsidP="00BD1DD1">
      <w:pPr>
        <w:pStyle w:val="Akapitzlist"/>
        <w:numPr>
          <w:ilvl w:val="0"/>
          <w:numId w:val="23"/>
        </w:numPr>
      </w:pPr>
      <w:r>
        <w:t>Autoryzacja i szkolenia przez producentów przedstawionego sprzętu lub kwalifikacje wydane przez CNBOP-PIB w Józefowie k. Otwocka.</w:t>
      </w:r>
    </w:p>
    <w:p w:rsidR="00BD1DD1" w:rsidRDefault="00BD1DD1" w:rsidP="00BD1DD1">
      <w:pPr>
        <w:pStyle w:val="Akapitzlist"/>
        <w:numPr>
          <w:ilvl w:val="0"/>
          <w:numId w:val="23"/>
        </w:numPr>
      </w:pPr>
      <w:r>
        <w:t>Uprawnienia SEP D i E (montaż, obsługa, konserwacje i kontrolno-pomiarowe).</w:t>
      </w:r>
    </w:p>
    <w:p w:rsidR="00BD1DD1" w:rsidRDefault="00BD1DD1" w:rsidP="00BD1DD1">
      <w:pPr>
        <w:pStyle w:val="Akapitzlist"/>
        <w:numPr>
          <w:ilvl w:val="0"/>
          <w:numId w:val="23"/>
        </w:numPr>
      </w:pPr>
      <w:r>
        <w:t>Usuwanie awarii w terminie do 48 godzin.</w:t>
      </w:r>
    </w:p>
    <w:p w:rsidR="00BD1DD1" w:rsidRDefault="00BD1DD1" w:rsidP="00BD1DD1">
      <w:pPr>
        <w:pStyle w:val="Akapitzlist"/>
        <w:numPr>
          <w:ilvl w:val="0"/>
          <w:numId w:val="23"/>
        </w:numPr>
      </w:pPr>
      <w:r>
        <w:t>Całodobowe, telefoniczne wsparcie obsługujących systemy.</w:t>
      </w:r>
    </w:p>
    <w:p w:rsidR="00367D9B" w:rsidRDefault="00BD1DD1" w:rsidP="00BD1DD1">
      <w:pPr>
        <w:pStyle w:val="Akapitzlist"/>
        <w:numPr>
          <w:ilvl w:val="0"/>
          <w:numId w:val="23"/>
        </w:numPr>
      </w:pPr>
      <w:r>
        <w:t>Czynności serwisowo-konserwacyjne wykonywane przez min. 2 o</w:t>
      </w:r>
      <w:r w:rsidR="00367D9B">
        <w:t>soby.</w:t>
      </w:r>
    </w:p>
    <w:p w:rsidR="00D71E9D" w:rsidRDefault="00D71E9D" w:rsidP="00DE5CD3">
      <w:pPr>
        <w:spacing w:line="360" w:lineRule="auto"/>
      </w:pPr>
    </w:p>
    <w:sectPr w:rsidR="00D71E9D" w:rsidSect="00DE5CD3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D53F2"/>
    <w:multiLevelType w:val="hybridMultilevel"/>
    <w:tmpl w:val="B67C21AE"/>
    <w:lvl w:ilvl="0" w:tplc="351CD1E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E383EA4"/>
    <w:multiLevelType w:val="multilevel"/>
    <w:tmpl w:val="3880E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F6B5C"/>
    <w:multiLevelType w:val="hybridMultilevel"/>
    <w:tmpl w:val="9FB43D70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B217B"/>
    <w:multiLevelType w:val="hybridMultilevel"/>
    <w:tmpl w:val="60481A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4E6C168">
      <w:start w:val="15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5FAE"/>
    <w:multiLevelType w:val="hybridMultilevel"/>
    <w:tmpl w:val="AA44810E"/>
    <w:lvl w:ilvl="0" w:tplc="351CD1E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2FCB3D1B"/>
    <w:multiLevelType w:val="multilevel"/>
    <w:tmpl w:val="7B8E747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786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4960B35"/>
    <w:multiLevelType w:val="hybridMultilevel"/>
    <w:tmpl w:val="807CB558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D2ADF"/>
    <w:multiLevelType w:val="hybridMultilevel"/>
    <w:tmpl w:val="CA581488"/>
    <w:lvl w:ilvl="0" w:tplc="351CD1E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36256390"/>
    <w:multiLevelType w:val="hybridMultilevel"/>
    <w:tmpl w:val="B8F2C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2E4F66"/>
    <w:multiLevelType w:val="multilevel"/>
    <w:tmpl w:val="CA8E67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B7667B4"/>
    <w:multiLevelType w:val="multilevel"/>
    <w:tmpl w:val="A1E2F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3FC355C7"/>
    <w:multiLevelType w:val="hybridMultilevel"/>
    <w:tmpl w:val="C75EDB9A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A581F"/>
    <w:multiLevelType w:val="hybridMultilevel"/>
    <w:tmpl w:val="107CAB58"/>
    <w:lvl w:ilvl="0" w:tplc="351CD1E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69E5832"/>
    <w:multiLevelType w:val="hybridMultilevel"/>
    <w:tmpl w:val="EA7AD3CE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F3A38"/>
    <w:multiLevelType w:val="multilevel"/>
    <w:tmpl w:val="6A7EE0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2E6F95"/>
    <w:multiLevelType w:val="multilevel"/>
    <w:tmpl w:val="3880E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A0E9A"/>
    <w:multiLevelType w:val="multilevel"/>
    <w:tmpl w:val="F546389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7" w15:restartNumberingAfterBreak="0">
    <w:nsid w:val="535410CF"/>
    <w:multiLevelType w:val="hybridMultilevel"/>
    <w:tmpl w:val="3880E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1164B"/>
    <w:multiLevelType w:val="multilevel"/>
    <w:tmpl w:val="A1E2F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5D7B0B45"/>
    <w:multiLevelType w:val="multilevel"/>
    <w:tmpl w:val="A1E2F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606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5D9610B7"/>
    <w:multiLevelType w:val="hybridMultilevel"/>
    <w:tmpl w:val="62CA7BB2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8098D"/>
    <w:multiLevelType w:val="multilevel"/>
    <w:tmpl w:val="A1E2F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66BA2FF1"/>
    <w:multiLevelType w:val="hybridMultilevel"/>
    <w:tmpl w:val="DF8473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15"/>
  </w:num>
  <w:num w:numId="5">
    <w:abstractNumId w:val="6"/>
  </w:num>
  <w:num w:numId="6">
    <w:abstractNumId w:val="1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0"/>
  </w:num>
  <w:num w:numId="12">
    <w:abstractNumId w:val="7"/>
  </w:num>
  <w:num w:numId="13">
    <w:abstractNumId w:val="11"/>
  </w:num>
  <w:num w:numId="14">
    <w:abstractNumId w:val="2"/>
  </w:num>
  <w:num w:numId="15">
    <w:abstractNumId w:val="20"/>
  </w:num>
  <w:num w:numId="16">
    <w:abstractNumId w:val="19"/>
  </w:num>
  <w:num w:numId="17">
    <w:abstractNumId w:val="14"/>
  </w:num>
  <w:num w:numId="18">
    <w:abstractNumId w:val="21"/>
  </w:num>
  <w:num w:numId="19">
    <w:abstractNumId w:val="3"/>
  </w:num>
  <w:num w:numId="20">
    <w:abstractNumId w:val="10"/>
  </w:num>
  <w:num w:numId="21">
    <w:abstractNumId w:val="18"/>
  </w:num>
  <w:num w:numId="22">
    <w:abstractNumId w:val="8"/>
  </w:num>
  <w:num w:numId="23">
    <w:abstractNumId w:val="2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B1"/>
    <w:rsid w:val="000048A2"/>
    <w:rsid w:val="00011384"/>
    <w:rsid w:val="000202A2"/>
    <w:rsid w:val="000268C1"/>
    <w:rsid w:val="00075D01"/>
    <w:rsid w:val="001174B5"/>
    <w:rsid w:val="00181284"/>
    <w:rsid w:val="001D17D0"/>
    <w:rsid w:val="001F6309"/>
    <w:rsid w:val="002345B1"/>
    <w:rsid w:val="0029075D"/>
    <w:rsid w:val="00301CFF"/>
    <w:rsid w:val="00321744"/>
    <w:rsid w:val="00367D9B"/>
    <w:rsid w:val="00395AB0"/>
    <w:rsid w:val="004004FF"/>
    <w:rsid w:val="004E38BA"/>
    <w:rsid w:val="00510023"/>
    <w:rsid w:val="0068194F"/>
    <w:rsid w:val="006E1AD6"/>
    <w:rsid w:val="006F54D2"/>
    <w:rsid w:val="00772397"/>
    <w:rsid w:val="007E1C11"/>
    <w:rsid w:val="008721F1"/>
    <w:rsid w:val="008F74A4"/>
    <w:rsid w:val="00A01A34"/>
    <w:rsid w:val="00A16A12"/>
    <w:rsid w:val="00A22680"/>
    <w:rsid w:val="00A3713E"/>
    <w:rsid w:val="00A44FB5"/>
    <w:rsid w:val="00B359C8"/>
    <w:rsid w:val="00BD1DD1"/>
    <w:rsid w:val="00BF59EB"/>
    <w:rsid w:val="00C415B3"/>
    <w:rsid w:val="00C44C90"/>
    <w:rsid w:val="00C66B47"/>
    <w:rsid w:val="00C86889"/>
    <w:rsid w:val="00D15BFF"/>
    <w:rsid w:val="00D6305B"/>
    <w:rsid w:val="00D71E9D"/>
    <w:rsid w:val="00D92310"/>
    <w:rsid w:val="00DE5CD3"/>
    <w:rsid w:val="00E13DBB"/>
    <w:rsid w:val="00E92DFE"/>
    <w:rsid w:val="00EB2B2E"/>
    <w:rsid w:val="00F35132"/>
    <w:rsid w:val="00F460EB"/>
    <w:rsid w:val="00F7549C"/>
    <w:rsid w:val="00F7609A"/>
    <w:rsid w:val="00F94B84"/>
    <w:rsid w:val="00F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6A5FA-B3FE-405B-A072-E6B255EB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2603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Obuchowski</dc:creator>
  <cp:keywords/>
  <dc:description/>
  <cp:lastModifiedBy>Karolina Mucha</cp:lastModifiedBy>
  <cp:revision>52</cp:revision>
  <dcterms:created xsi:type="dcterms:W3CDTF">2022-04-28T08:16:00Z</dcterms:created>
  <dcterms:modified xsi:type="dcterms:W3CDTF">2025-02-24T07:12:00Z</dcterms:modified>
</cp:coreProperties>
</file>