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E86669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E86669">
        <w:rPr>
          <w:rFonts w:ascii="Times New Roman" w:hAnsi="Times New Roman"/>
          <w:color w:val="000000"/>
          <w:lang w:val="de-DE"/>
        </w:rPr>
        <w:t>Numer NIP:</w:t>
      </w:r>
      <w:r w:rsidRPr="00E86669">
        <w:rPr>
          <w:rFonts w:ascii="Times New Roman" w:hAnsi="Times New Roman"/>
          <w:color w:val="000000"/>
          <w:lang w:val="de-DE"/>
        </w:rPr>
        <w:tab/>
      </w:r>
      <w:r w:rsidRPr="00E86669">
        <w:rPr>
          <w:rFonts w:ascii="Times New Roman" w:hAnsi="Times New Roman"/>
          <w:color w:val="000000"/>
          <w:lang w:val="de-DE"/>
        </w:rPr>
        <w:tab/>
      </w:r>
      <w:r w:rsidRPr="00E86669">
        <w:rPr>
          <w:rFonts w:ascii="Times New Roman" w:hAnsi="Times New Roman"/>
          <w:color w:val="000000"/>
          <w:lang w:val="de-DE"/>
        </w:rPr>
        <w:tab/>
      </w:r>
      <w:r w:rsidR="00B45796" w:rsidRPr="00E86669">
        <w:rPr>
          <w:rFonts w:ascii="Times New Roman" w:hAnsi="Times New Roman"/>
          <w:color w:val="000000"/>
          <w:lang w:val="de-DE"/>
        </w:rPr>
        <w:t xml:space="preserve">         </w:t>
      </w:r>
      <w:r w:rsidRPr="00E86669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E86669">
        <w:rPr>
          <w:rFonts w:ascii="Times New Roman" w:hAnsi="Times New Roman"/>
          <w:color w:val="000000"/>
          <w:lang w:val="de-DE"/>
        </w:rPr>
        <w:t>.</w:t>
      </w:r>
      <w:r w:rsidRPr="00E86669">
        <w:rPr>
          <w:rFonts w:ascii="Times New Roman" w:hAnsi="Times New Roman"/>
          <w:color w:val="000000"/>
          <w:lang w:val="de-DE"/>
        </w:rPr>
        <w:tab/>
      </w:r>
      <w:r w:rsidRPr="00E86669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E86669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00B70901" w:rsidR="00E40711" w:rsidRPr="003A1C27" w:rsidRDefault="00E40711" w:rsidP="00D85A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E86669" w:rsidRPr="00E86669">
        <w:rPr>
          <w:rFonts w:ascii="Times New Roman" w:hAnsi="Times New Roman"/>
          <w:bCs/>
          <w:i/>
          <w:color w:val="000000"/>
        </w:rPr>
        <w:t xml:space="preserve">Dostawa i montaż stolarki drzwiowej i okiennej </w:t>
      </w:r>
      <w:r w:rsidR="00E86669">
        <w:rPr>
          <w:rFonts w:ascii="Times New Roman" w:hAnsi="Times New Roman"/>
          <w:bCs/>
          <w:i/>
          <w:color w:val="000000"/>
        </w:rPr>
        <w:br/>
      </w:r>
      <w:r w:rsidR="00E86669" w:rsidRPr="00E86669">
        <w:rPr>
          <w:rFonts w:ascii="Times New Roman" w:hAnsi="Times New Roman"/>
          <w:bCs/>
          <w:i/>
          <w:color w:val="000000"/>
        </w:rPr>
        <w:t>w ramach zadania pn.: Przebudowa wraz z niezbędnym wyposażeniem pomieszczeń Regionalnego Szpitala w Kołobrzegu, zakupem aparatury medycznej oraz zakupem ambulansu z wyposażeniem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00D5D0A4" w14:textId="77777777" w:rsidR="006E7A67" w:rsidRPr="00651646" w:rsidRDefault="006E7A67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26E5A5B8" w14:textId="08E11F4B" w:rsidR="00BF3CD0" w:rsidRDefault="00AE3DD2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AE3DD2">
        <w:rPr>
          <w:rFonts w:ascii="Times New Roman" w:hAnsi="Times New Roman"/>
          <w:b/>
          <w:bCs/>
          <w:iCs/>
        </w:rPr>
        <w:t>Dostawa i montaż stolarki drzwiowej</w:t>
      </w:r>
      <w:r w:rsidR="00E86669">
        <w:rPr>
          <w:rFonts w:ascii="Times New Roman" w:hAnsi="Times New Roman"/>
          <w:b/>
          <w:bCs/>
          <w:iCs/>
        </w:rPr>
        <w:t xml:space="preserve"> i okiennej</w:t>
      </w:r>
    </w:p>
    <w:p w14:paraId="0D235B8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07A32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0B02E68F" w14:textId="34B1E250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</w:t>
      </w:r>
      <w:r>
        <w:rPr>
          <w:rFonts w:ascii="Times New Roman" w:hAnsi="Times New Roman"/>
          <w:color w:val="000000"/>
        </w:rPr>
        <w:t>)</w:t>
      </w:r>
    </w:p>
    <w:p w14:paraId="0953BCD7" w14:textId="17AB7676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</w:t>
      </w:r>
      <w:r w:rsidR="00B74B6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zł</w:t>
      </w:r>
    </w:p>
    <w:p w14:paraId="6C80431E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35C8C561" w14:textId="2AE6872A" w:rsidR="00EE7728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)</w:t>
      </w:r>
    </w:p>
    <w:p w14:paraId="32AA99ED" w14:textId="77777777" w:rsidR="00F51010" w:rsidRDefault="00F51010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3F7A2F01" w14:textId="77777777" w:rsidR="00E86669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</w:t>
      </w:r>
      <w:r w:rsidR="00C13903">
        <w:rPr>
          <w:rFonts w:ascii="Times New Roman" w:hAnsi="Times New Roman"/>
        </w:rPr>
        <w:t xml:space="preserve">alizuję zamówienie w terminie </w:t>
      </w:r>
    </w:p>
    <w:p w14:paraId="37DF0113" w14:textId="694C7A02" w:rsidR="00E86669" w:rsidRDefault="00E86669" w:rsidP="00E86669">
      <w:pPr>
        <w:pStyle w:val="Akapitzlist"/>
        <w:numPr>
          <w:ilvl w:val="0"/>
          <w:numId w:val="37"/>
        </w:numPr>
        <w:tabs>
          <w:tab w:val="left" w:pos="0"/>
        </w:tabs>
        <w:suppressAutoHyphens/>
        <w:jc w:val="both"/>
      </w:pPr>
      <w:r w:rsidRPr="009270F9">
        <w:rPr>
          <w:szCs w:val="22"/>
        </w:rPr>
        <w:t>zakup, dostawa i montaż drzwi do Działu Kadr</w:t>
      </w:r>
      <w:r w:rsidR="007C6782">
        <w:rPr>
          <w:szCs w:val="22"/>
        </w:rPr>
        <w:t>owo-Płacowego</w:t>
      </w:r>
      <w:bookmarkStart w:id="0" w:name="_GoBack"/>
      <w:bookmarkEnd w:id="0"/>
      <w:r w:rsidRPr="009270F9">
        <w:rPr>
          <w:szCs w:val="22"/>
        </w:rPr>
        <w:t xml:space="preserve"> w terminie </w:t>
      </w:r>
      <w:r w:rsidRPr="009270F9">
        <w:rPr>
          <w:b/>
          <w:szCs w:val="22"/>
        </w:rPr>
        <w:t xml:space="preserve">do 65 dni </w:t>
      </w:r>
      <w:r w:rsidRPr="009270F9">
        <w:rPr>
          <w:szCs w:val="22"/>
        </w:rPr>
        <w:t>od daty zawarcia umowy</w:t>
      </w:r>
      <w:r>
        <w:rPr>
          <w:szCs w:val="22"/>
        </w:rPr>
        <w:t>,</w:t>
      </w:r>
    </w:p>
    <w:p w14:paraId="30FA5E6B" w14:textId="3C3F7D1B" w:rsidR="00E86669" w:rsidRPr="00E86669" w:rsidRDefault="00E86669" w:rsidP="00E86669">
      <w:pPr>
        <w:pStyle w:val="Akapitzlist"/>
        <w:numPr>
          <w:ilvl w:val="0"/>
          <w:numId w:val="37"/>
        </w:numPr>
        <w:tabs>
          <w:tab w:val="left" w:pos="0"/>
        </w:tabs>
        <w:suppressAutoHyphens/>
        <w:jc w:val="both"/>
      </w:pPr>
      <w:r w:rsidRPr="009270F9">
        <w:rPr>
          <w:szCs w:val="22"/>
        </w:rPr>
        <w:t xml:space="preserve">zakup, dostawa i montaż drzwi i okna do sali zabiegowej Oddziału Neurologii </w:t>
      </w:r>
      <w:r>
        <w:rPr>
          <w:szCs w:val="22"/>
        </w:rPr>
        <w:br/>
      </w:r>
      <w:r w:rsidRPr="009270F9">
        <w:rPr>
          <w:szCs w:val="22"/>
        </w:rPr>
        <w:t xml:space="preserve">w terminie </w:t>
      </w:r>
      <w:r w:rsidRPr="009270F9">
        <w:rPr>
          <w:b/>
          <w:szCs w:val="22"/>
        </w:rPr>
        <w:t>do 90 dni</w:t>
      </w:r>
      <w:r w:rsidRPr="009270F9">
        <w:rPr>
          <w:szCs w:val="22"/>
        </w:rPr>
        <w:t xml:space="preserve"> od daty zawarcia umowy</w:t>
      </w:r>
      <w:r>
        <w:rPr>
          <w:szCs w:val="22"/>
        </w:rPr>
        <w:t>,</w:t>
      </w:r>
    </w:p>
    <w:p w14:paraId="059D6B0A" w14:textId="6AAF58E9" w:rsidR="00E86669" w:rsidRPr="00E86669" w:rsidRDefault="00E86669" w:rsidP="00E86669">
      <w:pPr>
        <w:pStyle w:val="Akapitzlist"/>
        <w:numPr>
          <w:ilvl w:val="0"/>
          <w:numId w:val="37"/>
        </w:numPr>
        <w:tabs>
          <w:tab w:val="left" w:pos="0"/>
        </w:tabs>
        <w:suppressAutoHyphens/>
        <w:jc w:val="both"/>
      </w:pPr>
      <w:r w:rsidRPr="009270F9">
        <w:rPr>
          <w:szCs w:val="22"/>
        </w:rPr>
        <w:t xml:space="preserve">dostawa i montaż stolarki drzwiowej aluminiowej do dyżurki pielęgniarek Oddziału Chirurgii A w terminie </w:t>
      </w:r>
      <w:r w:rsidRPr="009270F9">
        <w:rPr>
          <w:b/>
          <w:szCs w:val="22"/>
        </w:rPr>
        <w:t>do 110</w:t>
      </w:r>
      <w:r>
        <w:rPr>
          <w:szCs w:val="22"/>
        </w:rPr>
        <w:t xml:space="preserve"> dni od daty zawarcia umowy.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Akceptuję warunki określone w zapytaniu ofertowym.</w:t>
      </w:r>
    </w:p>
    <w:p w14:paraId="64298038" w14:textId="77777777" w:rsidR="00EB11A5" w:rsidRDefault="00EB11A5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1514C04E" w14:textId="128D4AC1" w:rsidR="00B268F1" w:rsidRDefault="00EB11A5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Okres gwarancji: ....</w:t>
      </w:r>
    </w:p>
    <w:p w14:paraId="58222323" w14:textId="77777777" w:rsidR="00B268F1" w:rsidRDefault="00B268F1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D581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 w:rsidR="00E86669">
        <w:rPr>
          <w:rFonts w:ascii="Times New Roman" w:hAnsi="Times New Roman"/>
        </w:rPr>
        <w:t xml:space="preserve"> ..................</w:t>
      </w:r>
      <w:r w:rsidRPr="008F3834">
        <w:rPr>
          <w:rFonts w:ascii="Times New Roman" w:hAnsi="Times New Roman"/>
        </w:rPr>
        <w:t>..............</w:t>
      </w:r>
      <w:r w:rsidR="00E86669">
        <w:rPr>
          <w:rFonts w:ascii="Times New Roman" w:hAnsi="Times New Roman"/>
        </w:rPr>
        <w:t xml:space="preserve"> </w:t>
      </w:r>
      <w:r w:rsidRPr="008F3834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07D2A082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E86669">
        <w:rPr>
          <w:rFonts w:ascii="Times New Roman" w:hAnsi="Times New Roman"/>
        </w:rPr>
        <w:t xml:space="preserve">, </w:t>
      </w:r>
      <w:r w:rsidR="00E86669">
        <w:rPr>
          <w:rFonts w:ascii="Times New Roman" w:hAnsi="Times New Roman"/>
        </w:rPr>
        <w:br/>
        <w:t>e-mail: ....……...……, tel. …</w:t>
      </w:r>
      <w:r w:rsidR="00CA52B0">
        <w:rPr>
          <w:rFonts w:ascii="Times New Roman" w:hAnsi="Times New Roman"/>
        </w:rPr>
        <w:t>……….</w:t>
      </w:r>
      <w:r w:rsidRPr="005B4A89">
        <w:rPr>
          <w:rFonts w:ascii="Times New Roman" w:hAnsi="Times New Roman"/>
        </w:rPr>
        <w:t>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16B8DE1C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uzyskaliśmy wszelkie informacje niezbędne</w:t>
      </w:r>
      <w:r w:rsidR="00324A05">
        <w:rPr>
          <w:rFonts w:ascii="Times New Roman" w:hAnsi="Times New Roman"/>
        </w:rPr>
        <w:t xml:space="preserve"> do prawidłowego przygotowania </w:t>
      </w:r>
      <w:r>
        <w:rPr>
          <w:rFonts w:ascii="Times New Roman" w:hAnsi="Times New Roman"/>
        </w:rPr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3F2D642" w14:textId="77777777" w:rsidR="00E86669" w:rsidRDefault="00E86669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D84208" w14:textId="77777777" w:rsidR="008E7310" w:rsidRDefault="008E7310" w:rsidP="00BB1BD7">
      <w:r>
        <w:separator/>
      </w:r>
    </w:p>
  </w:endnote>
  <w:endnote w:type="continuationSeparator" w:id="0">
    <w:p w14:paraId="7C91F613" w14:textId="77777777" w:rsidR="008E7310" w:rsidRDefault="008E7310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4857B" w14:textId="77777777" w:rsidR="008E7310" w:rsidRDefault="008E7310" w:rsidP="00BB1BD7">
      <w:r>
        <w:separator/>
      </w:r>
    </w:p>
  </w:footnote>
  <w:footnote w:type="continuationSeparator" w:id="0">
    <w:p w14:paraId="25DFCA49" w14:textId="77777777" w:rsidR="008E7310" w:rsidRDefault="008E7310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D7ECD"/>
    <w:multiLevelType w:val="hybridMultilevel"/>
    <w:tmpl w:val="A6B88414"/>
    <w:lvl w:ilvl="0" w:tplc="351CD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8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6"/>
  </w:num>
  <w:num w:numId="20">
    <w:abstractNumId w:val="2"/>
  </w:num>
  <w:num w:numId="21">
    <w:abstractNumId w:val="24"/>
  </w:num>
  <w:num w:numId="22">
    <w:abstractNumId w:val="29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3"/>
  </w:num>
  <w:num w:numId="28">
    <w:abstractNumId w:val="0"/>
  </w:num>
  <w:num w:numId="29">
    <w:abstractNumId w:val="4"/>
  </w:num>
  <w:num w:numId="30">
    <w:abstractNumId w:val="3"/>
  </w:num>
  <w:num w:numId="31">
    <w:abstractNumId w:val="26"/>
  </w:num>
  <w:num w:numId="32">
    <w:abstractNumId w:val="7"/>
  </w:num>
  <w:num w:numId="33">
    <w:abstractNumId w:val="11"/>
  </w:num>
  <w:num w:numId="34">
    <w:abstractNumId w:val="27"/>
  </w:num>
  <w:num w:numId="35">
    <w:abstractNumId w:val="17"/>
  </w:num>
  <w:num w:numId="36">
    <w:abstractNumId w:val="2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D4B6E"/>
    <w:rsid w:val="000F43EE"/>
    <w:rsid w:val="000F6C31"/>
    <w:rsid w:val="001176BB"/>
    <w:rsid w:val="00135F3E"/>
    <w:rsid w:val="001361F5"/>
    <w:rsid w:val="001A03F2"/>
    <w:rsid w:val="001A3650"/>
    <w:rsid w:val="001A7014"/>
    <w:rsid w:val="001E1B2D"/>
    <w:rsid w:val="001F1AEB"/>
    <w:rsid w:val="00245795"/>
    <w:rsid w:val="002952E6"/>
    <w:rsid w:val="002E16FD"/>
    <w:rsid w:val="002F2ADE"/>
    <w:rsid w:val="00324A05"/>
    <w:rsid w:val="00377D4D"/>
    <w:rsid w:val="003A1C27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6782"/>
    <w:rsid w:val="007C72F7"/>
    <w:rsid w:val="007D0E56"/>
    <w:rsid w:val="007E06FD"/>
    <w:rsid w:val="008208BC"/>
    <w:rsid w:val="00830C77"/>
    <w:rsid w:val="0086796C"/>
    <w:rsid w:val="008948D5"/>
    <w:rsid w:val="00897F85"/>
    <w:rsid w:val="008E03F5"/>
    <w:rsid w:val="008E7310"/>
    <w:rsid w:val="009048B0"/>
    <w:rsid w:val="009076EC"/>
    <w:rsid w:val="00914F55"/>
    <w:rsid w:val="00932303"/>
    <w:rsid w:val="0093768F"/>
    <w:rsid w:val="00951751"/>
    <w:rsid w:val="00972982"/>
    <w:rsid w:val="00990296"/>
    <w:rsid w:val="009A5F6D"/>
    <w:rsid w:val="009C27EF"/>
    <w:rsid w:val="00A10A32"/>
    <w:rsid w:val="00A16E6A"/>
    <w:rsid w:val="00A33F05"/>
    <w:rsid w:val="00A457AA"/>
    <w:rsid w:val="00A87AB2"/>
    <w:rsid w:val="00AA5E75"/>
    <w:rsid w:val="00AB0134"/>
    <w:rsid w:val="00AE3DD2"/>
    <w:rsid w:val="00AE5A17"/>
    <w:rsid w:val="00AF299D"/>
    <w:rsid w:val="00B06AF4"/>
    <w:rsid w:val="00B10F26"/>
    <w:rsid w:val="00B22136"/>
    <w:rsid w:val="00B268F1"/>
    <w:rsid w:val="00B45796"/>
    <w:rsid w:val="00B50B82"/>
    <w:rsid w:val="00B74B60"/>
    <w:rsid w:val="00B805E9"/>
    <w:rsid w:val="00B8691C"/>
    <w:rsid w:val="00B86EBE"/>
    <w:rsid w:val="00BA21EF"/>
    <w:rsid w:val="00BB1BD7"/>
    <w:rsid w:val="00BB1D69"/>
    <w:rsid w:val="00BB4D8E"/>
    <w:rsid w:val="00BE58DF"/>
    <w:rsid w:val="00BF3CD0"/>
    <w:rsid w:val="00C13903"/>
    <w:rsid w:val="00C23B66"/>
    <w:rsid w:val="00C43EB0"/>
    <w:rsid w:val="00C44850"/>
    <w:rsid w:val="00C54C2E"/>
    <w:rsid w:val="00C82348"/>
    <w:rsid w:val="00C85609"/>
    <w:rsid w:val="00C85F84"/>
    <w:rsid w:val="00CA52B0"/>
    <w:rsid w:val="00CB1A68"/>
    <w:rsid w:val="00CB3CB3"/>
    <w:rsid w:val="00CC0BFD"/>
    <w:rsid w:val="00CC0C89"/>
    <w:rsid w:val="00CC24A9"/>
    <w:rsid w:val="00CF1121"/>
    <w:rsid w:val="00CF2EC0"/>
    <w:rsid w:val="00CF52D9"/>
    <w:rsid w:val="00CF61A3"/>
    <w:rsid w:val="00D202B7"/>
    <w:rsid w:val="00D510FF"/>
    <w:rsid w:val="00D53918"/>
    <w:rsid w:val="00D55B91"/>
    <w:rsid w:val="00D82B48"/>
    <w:rsid w:val="00D85A14"/>
    <w:rsid w:val="00D86854"/>
    <w:rsid w:val="00DC74A1"/>
    <w:rsid w:val="00E15805"/>
    <w:rsid w:val="00E20375"/>
    <w:rsid w:val="00E20E09"/>
    <w:rsid w:val="00E24BAB"/>
    <w:rsid w:val="00E40711"/>
    <w:rsid w:val="00E726BE"/>
    <w:rsid w:val="00E86669"/>
    <w:rsid w:val="00E91252"/>
    <w:rsid w:val="00E9746C"/>
    <w:rsid w:val="00EB11A5"/>
    <w:rsid w:val="00ED1C05"/>
    <w:rsid w:val="00EE7728"/>
    <w:rsid w:val="00EF4641"/>
    <w:rsid w:val="00EF5FD2"/>
    <w:rsid w:val="00F0345D"/>
    <w:rsid w:val="00F17AB9"/>
    <w:rsid w:val="00F40D78"/>
    <w:rsid w:val="00F51010"/>
    <w:rsid w:val="00F700E4"/>
    <w:rsid w:val="00F742AA"/>
    <w:rsid w:val="00F813D1"/>
    <w:rsid w:val="00F86663"/>
    <w:rsid w:val="00F96AEF"/>
    <w:rsid w:val="00FA3F5B"/>
    <w:rsid w:val="00FC1649"/>
    <w:rsid w:val="00FD15A9"/>
    <w:rsid w:val="00FD15FD"/>
    <w:rsid w:val="00FD1A0F"/>
    <w:rsid w:val="00FE22C8"/>
    <w:rsid w:val="00FF3280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4035B-34FE-4A45-A924-D079C2143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53</cp:revision>
  <cp:lastPrinted>2024-01-11T06:25:00Z</cp:lastPrinted>
  <dcterms:created xsi:type="dcterms:W3CDTF">2021-01-20T09:09:00Z</dcterms:created>
  <dcterms:modified xsi:type="dcterms:W3CDTF">2025-06-02T11:55:00Z</dcterms:modified>
</cp:coreProperties>
</file>