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98" w:rsidRDefault="008C1545" w:rsidP="00C00C98">
      <w:pPr>
        <w:jc w:val="right"/>
      </w:pPr>
      <w:r>
        <w:t xml:space="preserve">                                                                                                                                       Załącznik nr </w:t>
      </w:r>
      <w:r w:rsidR="00D875A6">
        <w:t>2</w:t>
      </w:r>
      <w:bookmarkStart w:id="0" w:name="_GoBack"/>
      <w:bookmarkEnd w:id="0"/>
      <w:r w:rsidR="00C00C98">
        <w:t xml:space="preserve">        </w:t>
      </w:r>
    </w:p>
    <w:p w:rsidR="00165DDB" w:rsidRDefault="008C1545" w:rsidP="00C00C98">
      <w:pPr>
        <w:spacing w:after="0"/>
        <w:jc w:val="center"/>
        <w:rPr>
          <w:b/>
        </w:rPr>
      </w:pPr>
      <w:r w:rsidRPr="00165DDB">
        <w:rPr>
          <w:b/>
        </w:rPr>
        <w:t>Opis przedmiotu zamówienia</w:t>
      </w:r>
    </w:p>
    <w:p w:rsidR="003E469E" w:rsidRPr="00C00C98" w:rsidRDefault="003E469E" w:rsidP="00C00C98">
      <w:pPr>
        <w:spacing w:after="0"/>
        <w:jc w:val="center"/>
      </w:pPr>
    </w:p>
    <w:p w:rsidR="00F0149E" w:rsidRDefault="00165DDB" w:rsidP="00C00C98">
      <w:pPr>
        <w:spacing w:after="0"/>
        <w:jc w:val="both"/>
      </w:pPr>
      <w:r>
        <w:t>Zakresem jest wykonywanie obowiązku nadzoru i utrzymania w sta</w:t>
      </w:r>
      <w:r w:rsidR="00207BF8">
        <w:t>łej sprawności eksploatacyjnej i</w:t>
      </w:r>
      <w:r>
        <w:t xml:space="preserve">nstalacji Systemu Sygnalizacji Włamania i Napadu </w:t>
      </w:r>
      <w:r w:rsidR="00665CA9">
        <w:t xml:space="preserve"> </w:t>
      </w:r>
      <w:r>
        <w:t>w niż</w:t>
      </w:r>
      <w:r w:rsidR="007256EB">
        <w:t>ej wymienionych pomieszczeniach</w:t>
      </w:r>
      <w:r>
        <w:t xml:space="preserve">, obiektów Regionalnego Szpitala </w:t>
      </w:r>
      <w:r w:rsidR="00F0149E">
        <w:t>w Kołobrzegu tj.:</w:t>
      </w:r>
    </w:p>
    <w:p w:rsidR="00F0149E" w:rsidRDefault="00F0149E" w:rsidP="008E387B">
      <w:pPr>
        <w:pStyle w:val="Akapitzlist"/>
        <w:numPr>
          <w:ilvl w:val="0"/>
          <w:numId w:val="3"/>
        </w:numPr>
        <w:spacing w:line="240" w:lineRule="auto"/>
        <w:ind w:left="360"/>
        <w:jc w:val="both"/>
      </w:pPr>
      <w:r>
        <w:t>Apteka szpitalna</w:t>
      </w:r>
    </w:p>
    <w:p w:rsidR="00F0149E" w:rsidRDefault="00F0149E" w:rsidP="008E387B">
      <w:pPr>
        <w:pStyle w:val="Akapitzlist"/>
        <w:numPr>
          <w:ilvl w:val="0"/>
          <w:numId w:val="3"/>
        </w:numPr>
        <w:spacing w:line="240" w:lineRule="auto"/>
        <w:ind w:left="360"/>
        <w:jc w:val="both"/>
      </w:pPr>
      <w:r>
        <w:t>Kasa szpitalna</w:t>
      </w:r>
    </w:p>
    <w:p w:rsidR="00F0149E" w:rsidRDefault="00F0149E" w:rsidP="008E387B">
      <w:pPr>
        <w:pStyle w:val="Akapitzlist"/>
        <w:numPr>
          <w:ilvl w:val="0"/>
          <w:numId w:val="3"/>
        </w:numPr>
        <w:spacing w:line="240" w:lineRule="auto"/>
        <w:ind w:left="360"/>
        <w:jc w:val="both"/>
      </w:pPr>
      <w:r>
        <w:t>Pomieszczenia statystyki i monitoringu</w:t>
      </w:r>
    </w:p>
    <w:p w:rsidR="00F0149E" w:rsidRDefault="00527FFE" w:rsidP="008E387B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</w:pPr>
      <w:r>
        <w:t>Pomieszczenia w o</w:t>
      </w:r>
      <w:r w:rsidR="00F0149E">
        <w:t>d</w:t>
      </w:r>
      <w:r>
        <w:t>dziale</w:t>
      </w:r>
      <w:r w:rsidR="00F0149E">
        <w:t xml:space="preserve"> </w:t>
      </w:r>
      <w:r>
        <w:t>psychiatrycznym</w:t>
      </w:r>
    </w:p>
    <w:p w:rsidR="00C00C98" w:rsidRDefault="00C00C98" w:rsidP="00C00C98">
      <w:pPr>
        <w:spacing w:after="0"/>
        <w:jc w:val="both"/>
      </w:pPr>
    </w:p>
    <w:p w:rsidR="00305EF4" w:rsidRDefault="00336571" w:rsidP="00C00C98">
      <w:pPr>
        <w:spacing w:after="0"/>
        <w:jc w:val="both"/>
      </w:pPr>
      <w:r>
        <w:t>Zakres</w:t>
      </w:r>
      <w:r w:rsidR="009D393B">
        <w:t xml:space="preserve"> czynności wykonywanych przy okresowych przeglądach konserwacyjnych systemów</w:t>
      </w:r>
      <w:r w:rsidR="00527FFE">
        <w:t>, urządzeń</w:t>
      </w:r>
      <w:r w:rsidR="009D393B">
        <w:t xml:space="preserve"> alarmowych,</w:t>
      </w:r>
      <w:r>
        <w:t xml:space="preserve"> napadowych</w:t>
      </w:r>
      <w:r w:rsidR="009D393B">
        <w:t xml:space="preserve"> na terenie Regionalnego Szpitala w Kołobrzegu</w:t>
      </w:r>
      <w:r w:rsidR="00305EF4">
        <w:t xml:space="preserve"> </w:t>
      </w:r>
      <w:r>
        <w:t xml:space="preserve">przedstawia się </w:t>
      </w:r>
      <w:r w:rsidR="008E387B">
        <w:t>n</w:t>
      </w:r>
      <w:r>
        <w:t>astępująco:</w:t>
      </w:r>
    </w:p>
    <w:p w:rsidR="00305EF4" w:rsidRPr="00302FFE" w:rsidRDefault="00305EF4" w:rsidP="00C00C98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b/>
        </w:rPr>
      </w:pPr>
      <w:r w:rsidRPr="00302FFE">
        <w:rPr>
          <w:b/>
        </w:rPr>
        <w:t xml:space="preserve">Apteka szpitalna </w:t>
      </w:r>
      <w:r w:rsidR="00527FFE">
        <w:rPr>
          <w:b/>
        </w:rPr>
        <w:t>-</w:t>
      </w:r>
      <w:r w:rsidRPr="00302FFE">
        <w:rPr>
          <w:b/>
        </w:rPr>
        <w:t xml:space="preserve"> system alarmowy SATEL CA 10</w:t>
      </w:r>
    </w:p>
    <w:p w:rsidR="00305EF4" w:rsidRDefault="00305EF4" w:rsidP="00C00C98">
      <w:pPr>
        <w:pStyle w:val="Akapitzlist"/>
        <w:numPr>
          <w:ilvl w:val="0"/>
          <w:numId w:val="11"/>
        </w:numPr>
        <w:spacing w:line="240" w:lineRule="auto"/>
        <w:jc w:val="both"/>
      </w:pPr>
      <w:r>
        <w:t>sprawdzenie zrównoważenia linii dozorowych</w:t>
      </w:r>
    </w:p>
    <w:p w:rsidR="00305EF4" w:rsidRDefault="00305EF4" w:rsidP="00C00C98">
      <w:pPr>
        <w:pStyle w:val="Akapitzlist"/>
        <w:numPr>
          <w:ilvl w:val="0"/>
          <w:numId w:val="11"/>
        </w:numPr>
        <w:spacing w:line="240" w:lineRule="auto"/>
        <w:jc w:val="both"/>
      </w:pPr>
      <w:r>
        <w:t xml:space="preserve">sprawdzenie pracy centrali alarmowej </w:t>
      </w:r>
    </w:p>
    <w:p w:rsidR="00305EF4" w:rsidRDefault="00305EF4" w:rsidP="00C00C98">
      <w:pPr>
        <w:pStyle w:val="Akapitzlist"/>
        <w:numPr>
          <w:ilvl w:val="0"/>
          <w:numId w:val="11"/>
        </w:numPr>
        <w:spacing w:line="240" w:lineRule="auto"/>
        <w:jc w:val="both"/>
      </w:pPr>
      <w:r>
        <w:t>sprawdzenie działania czujników optycznych</w:t>
      </w:r>
    </w:p>
    <w:p w:rsidR="00305EF4" w:rsidRDefault="00305EF4" w:rsidP="00C00C98">
      <w:pPr>
        <w:pStyle w:val="Akapitzlist"/>
        <w:numPr>
          <w:ilvl w:val="0"/>
          <w:numId w:val="11"/>
        </w:numPr>
        <w:spacing w:line="240" w:lineRule="auto"/>
        <w:jc w:val="both"/>
      </w:pPr>
      <w:r>
        <w:t>sprawdzenie działania czujników stykowych</w:t>
      </w:r>
    </w:p>
    <w:p w:rsidR="00305EF4" w:rsidRDefault="00305EF4" w:rsidP="00C00C98">
      <w:pPr>
        <w:pStyle w:val="Akapitzlist"/>
        <w:numPr>
          <w:ilvl w:val="0"/>
          <w:numId w:val="11"/>
        </w:numPr>
        <w:spacing w:line="240" w:lineRule="auto"/>
        <w:jc w:val="both"/>
      </w:pPr>
      <w:r>
        <w:t>sprawdzenie działania sygnalizatorów alarmowych</w:t>
      </w:r>
    </w:p>
    <w:p w:rsidR="00305EF4" w:rsidRDefault="00305EF4" w:rsidP="00C00C98">
      <w:pPr>
        <w:pStyle w:val="Akapitzlist"/>
        <w:numPr>
          <w:ilvl w:val="0"/>
          <w:numId w:val="11"/>
        </w:numPr>
        <w:spacing w:line="240" w:lineRule="auto"/>
        <w:jc w:val="both"/>
      </w:pPr>
      <w:r>
        <w:t>sprawdzenie ładowania akumulatora zasilania awaryjnego</w:t>
      </w:r>
    </w:p>
    <w:p w:rsidR="00305EF4" w:rsidRDefault="00305EF4" w:rsidP="00C00C98">
      <w:pPr>
        <w:pStyle w:val="Akapitzlist"/>
        <w:numPr>
          <w:ilvl w:val="0"/>
          <w:numId w:val="11"/>
        </w:numPr>
        <w:spacing w:line="240" w:lineRule="auto"/>
        <w:jc w:val="both"/>
      </w:pPr>
      <w:r>
        <w:t>sprawdzenie działania zasilania awaryjnego</w:t>
      </w:r>
    </w:p>
    <w:p w:rsidR="00305EF4" w:rsidRDefault="00305EF4" w:rsidP="00C00C98">
      <w:pPr>
        <w:pStyle w:val="Akapitzlist"/>
        <w:numPr>
          <w:ilvl w:val="0"/>
          <w:numId w:val="11"/>
        </w:numPr>
        <w:spacing w:line="240" w:lineRule="auto"/>
        <w:jc w:val="both"/>
      </w:pPr>
      <w:r>
        <w:t xml:space="preserve">sprawdzenie manipulatora szyfrowego </w:t>
      </w:r>
    </w:p>
    <w:p w:rsidR="00302FFE" w:rsidRDefault="00305EF4" w:rsidP="00C00C98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sprawdzenie systemu monitorowania do agencji ochrony</w:t>
      </w:r>
    </w:p>
    <w:p w:rsidR="00302FFE" w:rsidRPr="00302FFE" w:rsidRDefault="00302FFE" w:rsidP="00C00C98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b/>
        </w:rPr>
      </w:pPr>
      <w:r w:rsidRPr="00302FFE">
        <w:rPr>
          <w:b/>
        </w:rPr>
        <w:t xml:space="preserve">Kasa szpitalna </w:t>
      </w:r>
      <w:r w:rsidR="00527FFE">
        <w:rPr>
          <w:b/>
        </w:rPr>
        <w:t xml:space="preserve">- </w:t>
      </w:r>
      <w:r w:rsidRPr="00302FFE">
        <w:rPr>
          <w:b/>
        </w:rPr>
        <w:t>system alarmowy SATEL CA 5</w:t>
      </w:r>
    </w:p>
    <w:p w:rsidR="00302FFE" w:rsidRDefault="00302FFE" w:rsidP="00C00C98">
      <w:pPr>
        <w:pStyle w:val="Akapitzlist"/>
        <w:numPr>
          <w:ilvl w:val="0"/>
          <w:numId w:val="12"/>
        </w:numPr>
        <w:spacing w:line="240" w:lineRule="auto"/>
        <w:jc w:val="both"/>
      </w:pPr>
      <w:r>
        <w:t>sprawdzenie zrównoważenia linii dozorowych</w:t>
      </w:r>
    </w:p>
    <w:p w:rsidR="00302FFE" w:rsidRDefault="00302FFE" w:rsidP="00C00C98">
      <w:pPr>
        <w:pStyle w:val="Akapitzlist"/>
        <w:numPr>
          <w:ilvl w:val="0"/>
          <w:numId w:val="12"/>
        </w:numPr>
        <w:spacing w:line="240" w:lineRule="auto"/>
        <w:jc w:val="both"/>
      </w:pPr>
      <w:r>
        <w:t xml:space="preserve">sprawdzenie pracy centrali alarmowej </w:t>
      </w:r>
    </w:p>
    <w:p w:rsidR="00302FFE" w:rsidRDefault="00302FFE" w:rsidP="00C00C98">
      <w:pPr>
        <w:pStyle w:val="Akapitzlist"/>
        <w:numPr>
          <w:ilvl w:val="0"/>
          <w:numId w:val="12"/>
        </w:numPr>
        <w:spacing w:line="240" w:lineRule="auto"/>
        <w:jc w:val="both"/>
      </w:pPr>
      <w:r>
        <w:t>sprawdzenie działania czujników optycznych</w:t>
      </w:r>
    </w:p>
    <w:p w:rsidR="00302FFE" w:rsidRDefault="00302FFE" w:rsidP="00C00C98">
      <w:pPr>
        <w:pStyle w:val="Akapitzlist"/>
        <w:numPr>
          <w:ilvl w:val="0"/>
          <w:numId w:val="12"/>
        </w:numPr>
        <w:spacing w:line="240" w:lineRule="auto"/>
        <w:jc w:val="both"/>
      </w:pPr>
      <w:r>
        <w:t>sprawdzenie działania czujników stykowych</w:t>
      </w:r>
    </w:p>
    <w:p w:rsidR="00302FFE" w:rsidRDefault="00302FFE" w:rsidP="00C00C98">
      <w:pPr>
        <w:pStyle w:val="Akapitzlist"/>
        <w:numPr>
          <w:ilvl w:val="0"/>
          <w:numId w:val="12"/>
        </w:numPr>
        <w:spacing w:line="240" w:lineRule="auto"/>
        <w:jc w:val="both"/>
      </w:pPr>
      <w:r>
        <w:t>sprawdzenie działania sygnalizatorów alarmowych</w:t>
      </w:r>
    </w:p>
    <w:p w:rsidR="00302FFE" w:rsidRDefault="00302FFE" w:rsidP="00C00C98">
      <w:pPr>
        <w:pStyle w:val="Akapitzlist"/>
        <w:numPr>
          <w:ilvl w:val="0"/>
          <w:numId w:val="12"/>
        </w:numPr>
        <w:spacing w:line="240" w:lineRule="auto"/>
        <w:jc w:val="both"/>
      </w:pPr>
      <w:r>
        <w:t>sprawdzenie ładowania akumulatora zasilania awaryjnego</w:t>
      </w:r>
    </w:p>
    <w:p w:rsidR="00302FFE" w:rsidRDefault="00302FFE" w:rsidP="00C00C98">
      <w:pPr>
        <w:pStyle w:val="Akapitzlist"/>
        <w:numPr>
          <w:ilvl w:val="0"/>
          <w:numId w:val="12"/>
        </w:numPr>
        <w:spacing w:line="240" w:lineRule="auto"/>
        <w:jc w:val="both"/>
      </w:pPr>
      <w:r>
        <w:t>sprawdzenie działania zasilania awaryjnego</w:t>
      </w:r>
    </w:p>
    <w:p w:rsidR="00302FFE" w:rsidRDefault="00302FFE" w:rsidP="00C00C98">
      <w:pPr>
        <w:pStyle w:val="Akapitzlist"/>
        <w:numPr>
          <w:ilvl w:val="0"/>
          <w:numId w:val="12"/>
        </w:numPr>
        <w:spacing w:line="240" w:lineRule="auto"/>
        <w:jc w:val="both"/>
      </w:pPr>
      <w:r>
        <w:t xml:space="preserve">sprawdzenie manipulatora szyfrowego </w:t>
      </w:r>
    </w:p>
    <w:p w:rsidR="00302FFE" w:rsidRDefault="00302FFE" w:rsidP="00C00C98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sprawdzenie systemu monitorowania do agencji ochrony</w:t>
      </w:r>
    </w:p>
    <w:p w:rsidR="00302FFE" w:rsidRPr="00527FFE" w:rsidRDefault="00302FFE" w:rsidP="00C00C98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b/>
        </w:rPr>
      </w:pPr>
      <w:r w:rsidRPr="00527FFE">
        <w:rPr>
          <w:b/>
        </w:rPr>
        <w:t xml:space="preserve">Pomieszczenia statystyki i monitoringu </w:t>
      </w:r>
      <w:r w:rsidR="00527FFE">
        <w:rPr>
          <w:b/>
        </w:rPr>
        <w:t>-</w:t>
      </w:r>
      <w:r w:rsidRPr="00527FFE">
        <w:rPr>
          <w:b/>
        </w:rPr>
        <w:t xml:space="preserve"> system alarmowy SATEL VERS</w:t>
      </w:r>
    </w:p>
    <w:p w:rsidR="00527FFE" w:rsidRDefault="00302FFE" w:rsidP="00C00C98">
      <w:pPr>
        <w:pStyle w:val="Akapitzlist"/>
        <w:numPr>
          <w:ilvl w:val="0"/>
          <w:numId w:val="13"/>
        </w:numPr>
        <w:spacing w:line="240" w:lineRule="auto"/>
        <w:jc w:val="both"/>
      </w:pPr>
      <w:r>
        <w:t>sprawdzenie zrównoważenia linii dozorowych</w:t>
      </w:r>
      <w:r w:rsidR="00527FFE">
        <w:t xml:space="preserve">  </w:t>
      </w:r>
    </w:p>
    <w:p w:rsidR="00302FFE" w:rsidRDefault="00302FFE" w:rsidP="00C00C98">
      <w:pPr>
        <w:pStyle w:val="Akapitzlist"/>
        <w:numPr>
          <w:ilvl w:val="0"/>
          <w:numId w:val="13"/>
        </w:numPr>
        <w:spacing w:line="240" w:lineRule="auto"/>
        <w:jc w:val="both"/>
      </w:pPr>
      <w:r>
        <w:t xml:space="preserve">sprawdzenie pracy centrali alarmowej </w:t>
      </w:r>
    </w:p>
    <w:p w:rsidR="00302FFE" w:rsidRDefault="00302FFE" w:rsidP="00C00C98">
      <w:pPr>
        <w:pStyle w:val="Akapitzlist"/>
        <w:numPr>
          <w:ilvl w:val="0"/>
          <w:numId w:val="13"/>
        </w:numPr>
        <w:spacing w:line="240" w:lineRule="auto"/>
        <w:jc w:val="both"/>
      </w:pPr>
      <w:r>
        <w:t>sprawdzenie działania czujników optycznych</w:t>
      </w:r>
    </w:p>
    <w:p w:rsidR="00302FFE" w:rsidRDefault="00302FFE" w:rsidP="00C00C98">
      <w:pPr>
        <w:pStyle w:val="Akapitzlist"/>
        <w:numPr>
          <w:ilvl w:val="0"/>
          <w:numId w:val="13"/>
        </w:numPr>
        <w:spacing w:line="240" w:lineRule="auto"/>
        <w:jc w:val="both"/>
      </w:pPr>
      <w:r>
        <w:t>sprawdzenie działania czujników stykowych</w:t>
      </w:r>
    </w:p>
    <w:p w:rsidR="00302FFE" w:rsidRDefault="00302FFE" w:rsidP="00C00C98">
      <w:pPr>
        <w:pStyle w:val="Akapitzlist"/>
        <w:numPr>
          <w:ilvl w:val="0"/>
          <w:numId w:val="13"/>
        </w:numPr>
        <w:spacing w:line="240" w:lineRule="auto"/>
        <w:jc w:val="both"/>
      </w:pPr>
      <w:r>
        <w:t>sprawdzenie działania sygnalizatorów alarmowych</w:t>
      </w:r>
    </w:p>
    <w:p w:rsidR="00302FFE" w:rsidRDefault="00302FFE" w:rsidP="00C00C98">
      <w:pPr>
        <w:pStyle w:val="Akapitzlist"/>
        <w:numPr>
          <w:ilvl w:val="0"/>
          <w:numId w:val="13"/>
        </w:numPr>
        <w:spacing w:line="240" w:lineRule="auto"/>
        <w:jc w:val="both"/>
      </w:pPr>
      <w:r>
        <w:t>sprawdzenie ładowania akumulatora zasilania awaryjnego</w:t>
      </w:r>
    </w:p>
    <w:p w:rsidR="00302FFE" w:rsidRDefault="00302FFE" w:rsidP="00C00C98">
      <w:pPr>
        <w:pStyle w:val="Akapitzlist"/>
        <w:numPr>
          <w:ilvl w:val="0"/>
          <w:numId w:val="13"/>
        </w:numPr>
        <w:spacing w:line="240" w:lineRule="auto"/>
        <w:jc w:val="both"/>
      </w:pPr>
      <w:r>
        <w:t>sprawdzenie działania zasilania awaryjnego</w:t>
      </w:r>
    </w:p>
    <w:p w:rsidR="00302FFE" w:rsidRDefault="00302FFE" w:rsidP="00C00C98">
      <w:pPr>
        <w:pStyle w:val="Akapitzlist"/>
        <w:numPr>
          <w:ilvl w:val="0"/>
          <w:numId w:val="13"/>
        </w:numPr>
        <w:spacing w:line="240" w:lineRule="auto"/>
        <w:jc w:val="both"/>
      </w:pPr>
      <w:r>
        <w:t xml:space="preserve">sprawdzenie manipulatora szyfrowego </w:t>
      </w:r>
    </w:p>
    <w:p w:rsidR="00302FFE" w:rsidRDefault="00302FFE" w:rsidP="00C00C98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sprawdzenie systemu monitorowania do agencji ochrony</w:t>
      </w:r>
    </w:p>
    <w:p w:rsidR="00177855" w:rsidRPr="00177855" w:rsidRDefault="00527FFE" w:rsidP="00C00C98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b/>
        </w:rPr>
      </w:pPr>
      <w:r w:rsidRPr="00177855">
        <w:rPr>
          <w:b/>
        </w:rPr>
        <w:t xml:space="preserve">Pomieszczenia w oddziale psychiatrycznym - system napadowy </w:t>
      </w:r>
      <w:r w:rsidR="00177855" w:rsidRPr="00177855">
        <w:rPr>
          <w:b/>
        </w:rPr>
        <w:t>centralka SATEL INTEGRA 128</w:t>
      </w:r>
      <w:r w:rsidR="00177855">
        <w:t xml:space="preserve">  </w:t>
      </w:r>
    </w:p>
    <w:p w:rsidR="00177855" w:rsidRPr="00177855" w:rsidRDefault="00177855" w:rsidP="00C00C98">
      <w:pPr>
        <w:pStyle w:val="Akapitzlist"/>
        <w:numPr>
          <w:ilvl w:val="0"/>
          <w:numId w:val="14"/>
        </w:numPr>
        <w:spacing w:line="240" w:lineRule="auto"/>
        <w:jc w:val="both"/>
        <w:rPr>
          <w:b/>
        </w:rPr>
      </w:pPr>
      <w:r>
        <w:t xml:space="preserve">sprawdzenie zrównoważenia linii dozorowych  </w:t>
      </w:r>
    </w:p>
    <w:p w:rsidR="00177855" w:rsidRDefault="00177855" w:rsidP="00C00C98">
      <w:pPr>
        <w:pStyle w:val="Akapitzlist"/>
        <w:numPr>
          <w:ilvl w:val="0"/>
          <w:numId w:val="14"/>
        </w:numPr>
        <w:spacing w:line="240" w:lineRule="auto"/>
        <w:jc w:val="both"/>
      </w:pPr>
      <w:r>
        <w:t xml:space="preserve">sprawdzenie pracy centrali alarmowej </w:t>
      </w:r>
    </w:p>
    <w:p w:rsidR="00177855" w:rsidRDefault="00177855" w:rsidP="00C00C98">
      <w:pPr>
        <w:pStyle w:val="Akapitzlist"/>
        <w:numPr>
          <w:ilvl w:val="0"/>
          <w:numId w:val="14"/>
        </w:numPr>
        <w:spacing w:line="240" w:lineRule="auto"/>
        <w:jc w:val="both"/>
      </w:pPr>
      <w:r>
        <w:t>sprawdzenie działania czujników optycznych</w:t>
      </w:r>
    </w:p>
    <w:p w:rsidR="00177855" w:rsidRDefault="00177855" w:rsidP="00C00C98">
      <w:pPr>
        <w:pStyle w:val="Akapitzlist"/>
        <w:numPr>
          <w:ilvl w:val="0"/>
          <w:numId w:val="14"/>
        </w:numPr>
        <w:spacing w:line="240" w:lineRule="auto"/>
        <w:jc w:val="both"/>
      </w:pPr>
      <w:r>
        <w:t>sprawdzenie działania czujników stykowych</w:t>
      </w:r>
    </w:p>
    <w:p w:rsidR="00177855" w:rsidRDefault="00177855" w:rsidP="00C00C98">
      <w:pPr>
        <w:pStyle w:val="Akapitzlist"/>
        <w:numPr>
          <w:ilvl w:val="0"/>
          <w:numId w:val="14"/>
        </w:numPr>
        <w:spacing w:line="240" w:lineRule="auto"/>
        <w:jc w:val="both"/>
      </w:pPr>
      <w:r>
        <w:t>sprawdzenie działania sygnalizatorów alarmowych</w:t>
      </w:r>
    </w:p>
    <w:p w:rsidR="00177855" w:rsidRDefault="00177855" w:rsidP="00C00C98">
      <w:pPr>
        <w:pStyle w:val="Akapitzlist"/>
        <w:numPr>
          <w:ilvl w:val="0"/>
          <w:numId w:val="14"/>
        </w:numPr>
        <w:spacing w:line="240" w:lineRule="auto"/>
        <w:jc w:val="both"/>
      </w:pPr>
      <w:r>
        <w:t>sprawdzenie ładowania akumulatora zasilania awaryjnego</w:t>
      </w:r>
    </w:p>
    <w:p w:rsidR="00177855" w:rsidRDefault="00177855" w:rsidP="00C00C98">
      <w:pPr>
        <w:pStyle w:val="Akapitzlist"/>
        <w:numPr>
          <w:ilvl w:val="0"/>
          <w:numId w:val="14"/>
        </w:numPr>
        <w:spacing w:line="240" w:lineRule="auto"/>
        <w:jc w:val="both"/>
      </w:pPr>
      <w:r>
        <w:t>sprawdzenie działania zasilania awaryjnego</w:t>
      </w:r>
    </w:p>
    <w:p w:rsidR="00177855" w:rsidRDefault="00177855" w:rsidP="00C00C98">
      <w:pPr>
        <w:pStyle w:val="Akapitzlist"/>
        <w:numPr>
          <w:ilvl w:val="0"/>
          <w:numId w:val="14"/>
        </w:numPr>
        <w:spacing w:line="240" w:lineRule="auto"/>
        <w:jc w:val="both"/>
      </w:pPr>
      <w:r>
        <w:lastRenderedPageBreak/>
        <w:t xml:space="preserve">sprawdzenie manipulatora szyfrowego </w:t>
      </w:r>
    </w:p>
    <w:p w:rsidR="00177855" w:rsidRDefault="00177855" w:rsidP="003E469E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>sprawdzenie systemu monitorowania do agencji ochrony</w:t>
      </w:r>
    </w:p>
    <w:p w:rsidR="003E469E" w:rsidRDefault="003E469E" w:rsidP="00C00C98">
      <w:pPr>
        <w:spacing w:after="0" w:line="240" w:lineRule="auto"/>
        <w:jc w:val="both"/>
        <w:rPr>
          <w:b/>
        </w:rPr>
      </w:pPr>
    </w:p>
    <w:p w:rsidR="003215DD" w:rsidRPr="006E6FE9" w:rsidRDefault="00B15881" w:rsidP="00C00C98">
      <w:pPr>
        <w:spacing w:after="0" w:line="240" w:lineRule="auto"/>
        <w:jc w:val="both"/>
        <w:rPr>
          <w:b/>
        </w:rPr>
      </w:pPr>
      <w:r w:rsidRPr="006E6FE9">
        <w:rPr>
          <w:b/>
        </w:rPr>
        <w:t>Zamawiający umożliwi Wykonawcy realizację serwisu technicznego tj. k</w:t>
      </w:r>
      <w:r w:rsidR="00060BE4" w:rsidRPr="006E6FE9">
        <w:rPr>
          <w:b/>
        </w:rPr>
        <w:t xml:space="preserve">onserwacji systemu sygnalizacji </w:t>
      </w:r>
      <w:r w:rsidRPr="006E6FE9">
        <w:rPr>
          <w:b/>
        </w:rPr>
        <w:t xml:space="preserve">włamania i napadu </w:t>
      </w:r>
      <w:r w:rsidR="003215DD" w:rsidRPr="006E6FE9">
        <w:rPr>
          <w:b/>
        </w:rPr>
        <w:t>oraz zobowiązuje się do :</w:t>
      </w:r>
    </w:p>
    <w:p w:rsidR="00060BE4" w:rsidRDefault="003215DD" w:rsidP="00C00C98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</w:pPr>
      <w:r>
        <w:t>zabezpieczenia instalacji przed dostępem osób nieuprawnionych,</w:t>
      </w:r>
    </w:p>
    <w:p w:rsidR="00060BE4" w:rsidRDefault="00336571" w:rsidP="00C00C98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</w:pPr>
      <w:r>
        <w:t>wyznaczy osoby, które</w:t>
      </w:r>
      <w:r w:rsidR="003215DD">
        <w:t xml:space="preserve"> </w:t>
      </w:r>
      <w:r>
        <w:t>będą</w:t>
      </w:r>
      <w:r w:rsidR="003215DD">
        <w:t xml:space="preserve"> upoważniona do </w:t>
      </w:r>
      <w:r>
        <w:t>obsługi systemu oraz będą</w:t>
      </w:r>
      <w:r w:rsidR="00C00C98">
        <w:t xml:space="preserve"> przekazywać ewentualne </w:t>
      </w:r>
      <w:r w:rsidR="003215DD">
        <w:t>uwagi o jego funkcjonowaniu pod adresem Wykonawcy. O</w:t>
      </w:r>
      <w:r>
        <w:t>soby</w:t>
      </w:r>
      <w:r w:rsidR="003215DD">
        <w:t xml:space="preserve"> </w:t>
      </w:r>
      <w:r>
        <w:t>te</w:t>
      </w:r>
      <w:r w:rsidR="003215DD">
        <w:t xml:space="preserve"> </w:t>
      </w:r>
      <w:r>
        <w:t>będą upoważnione</w:t>
      </w:r>
      <w:r w:rsidR="003215DD">
        <w:t xml:space="preserve"> do potwierdzenia Wykonawcy faktu okresowego przeglądu lub usunięcia zgł</w:t>
      </w:r>
      <w:r w:rsidR="00F90B3A">
        <w:t>o</w:t>
      </w:r>
      <w:r w:rsidR="003215DD">
        <w:t>szonej awarii systemów</w:t>
      </w:r>
      <w:r w:rsidR="00F90B3A">
        <w:t>,</w:t>
      </w:r>
    </w:p>
    <w:p w:rsidR="00F90B3A" w:rsidRDefault="00F90B3A" w:rsidP="00C00C98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</w:pPr>
      <w:r>
        <w:t>udostępni Wykonawcy urządzenia będące elementami składowymi konserwowanej instalacji alarmowej</w:t>
      </w:r>
      <w:r w:rsidR="00060BE4">
        <w:t>,</w:t>
      </w:r>
    </w:p>
    <w:p w:rsidR="003215DD" w:rsidRDefault="00F90B3A" w:rsidP="00C00C98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</w:pPr>
      <w:r>
        <w:t>strony ustalają, że zgłoszenie awarii przez</w:t>
      </w:r>
      <w:r w:rsidR="00336571">
        <w:t xml:space="preserve"> osoby uprawnion</w:t>
      </w:r>
      <w:r w:rsidR="00586E37">
        <w:t>e -</w:t>
      </w:r>
      <w:r>
        <w:t xml:space="preserve"> wymaga formy pisemnej</w:t>
      </w:r>
      <w:r w:rsidR="0062211B">
        <w:t>,</w:t>
      </w:r>
    </w:p>
    <w:p w:rsidR="006E6FE9" w:rsidRDefault="005268BA" w:rsidP="00C00C98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</w:pPr>
      <w:r>
        <w:t xml:space="preserve">stwierdzone </w:t>
      </w:r>
      <w:r w:rsidR="0062211B">
        <w:t>uszkodzenia, które nie obejmuje konserwacja będą naprawiane odpłatnie, po uprzednim przedstawieniu kosztów naprawy i zaakceptowaniu ich przez Zamawiającego,</w:t>
      </w:r>
    </w:p>
    <w:p w:rsidR="006E6FE9" w:rsidRDefault="0062211B" w:rsidP="00C00C98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</w:pPr>
      <w:r>
        <w:t>wykonawca udzieli 12-to miesięcznej gwarancji na wymienione części, chyba ,że gwarancja producenta stanowi inaczej,</w:t>
      </w:r>
    </w:p>
    <w:p w:rsidR="006E6FE9" w:rsidRDefault="0062211B" w:rsidP="00C00C98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</w:pPr>
      <w:r>
        <w:t>wykonawca zobowiązuje się wykonać usługę, dbając o należyte wykorzystanie przewidzianych przez prawo środków dla ochrony interesów Zamawiające</w:t>
      </w:r>
      <w:r w:rsidR="006E6FE9">
        <w:t>g</w:t>
      </w:r>
      <w:r>
        <w:t>o zgodnie z obowiązującymi w tej mierze przepisami,</w:t>
      </w:r>
    </w:p>
    <w:p w:rsidR="006E6FE9" w:rsidRDefault="006E6FE9" w:rsidP="00C00C98">
      <w:pPr>
        <w:pStyle w:val="Akapitzlist"/>
        <w:numPr>
          <w:ilvl w:val="0"/>
          <w:numId w:val="15"/>
        </w:numPr>
        <w:spacing w:after="0" w:line="240" w:lineRule="auto"/>
        <w:ind w:left="360"/>
        <w:jc w:val="both"/>
      </w:pPr>
      <w:r>
        <w:t>wykonawca nie może powierzyć wykonania przedmiotu zamówienia innej osobie bez zgody Zamawiającego.</w:t>
      </w:r>
    </w:p>
    <w:p w:rsidR="00586E37" w:rsidRDefault="00586E37" w:rsidP="00C00C98">
      <w:pPr>
        <w:spacing w:after="0" w:line="240" w:lineRule="auto"/>
        <w:jc w:val="both"/>
      </w:pPr>
    </w:p>
    <w:p w:rsidR="00060BE4" w:rsidRPr="00586E37" w:rsidRDefault="00B15881" w:rsidP="00C00C98">
      <w:pPr>
        <w:spacing w:after="0" w:line="240" w:lineRule="auto"/>
        <w:jc w:val="both"/>
        <w:rPr>
          <w:b/>
        </w:rPr>
      </w:pPr>
      <w:r w:rsidRPr="00586E37">
        <w:rPr>
          <w:b/>
        </w:rPr>
        <w:t xml:space="preserve">Wykonawca zobowiązany jest do wykonania konserwacji urządzeń jeden raz w kwartale oraz do usunięcia zgłoszenia wad elementów systemu, niezwłocznie po jej zgłoszeniu, nie później jednak niż w przeciągu 24 godzin. </w:t>
      </w:r>
    </w:p>
    <w:p w:rsidR="00C00C98" w:rsidRDefault="00C00C98" w:rsidP="00C00C98">
      <w:pPr>
        <w:spacing w:after="0" w:line="240" w:lineRule="auto"/>
        <w:jc w:val="both"/>
        <w:rPr>
          <w:b/>
        </w:rPr>
      </w:pPr>
    </w:p>
    <w:p w:rsidR="00060BE4" w:rsidRPr="006E6FE9" w:rsidRDefault="00060BE4" w:rsidP="00C00C98">
      <w:pPr>
        <w:spacing w:after="0" w:line="240" w:lineRule="auto"/>
        <w:jc w:val="both"/>
        <w:rPr>
          <w:b/>
        </w:rPr>
      </w:pPr>
      <w:r w:rsidRPr="006E6FE9">
        <w:rPr>
          <w:b/>
        </w:rPr>
        <w:t>Konserwacja nie obejmuje:</w:t>
      </w:r>
    </w:p>
    <w:p w:rsidR="005268BA" w:rsidRDefault="00F64853" w:rsidP="00C00C98">
      <w:pPr>
        <w:pStyle w:val="Bezodstpw"/>
        <w:numPr>
          <w:ilvl w:val="0"/>
          <w:numId w:val="16"/>
        </w:numPr>
        <w:jc w:val="both"/>
      </w:pPr>
      <w:r>
        <w:t>uszkodzeń mechanicznych oraz elektrycznych instalacji spowodowanych poprzez ingerencję osób    nieupoważnionych lub z powodu niewłaściwej eksploatacji,</w:t>
      </w:r>
    </w:p>
    <w:p w:rsidR="00F64853" w:rsidRDefault="00F64853" w:rsidP="00C00C98">
      <w:pPr>
        <w:pStyle w:val="Bezodstpw"/>
        <w:numPr>
          <w:ilvl w:val="0"/>
          <w:numId w:val="16"/>
        </w:numPr>
        <w:jc w:val="both"/>
      </w:pPr>
      <w:r>
        <w:t>wykonanie zmian w instalacji przez osoby nieupoważnione, np. zmiana miejsca zamontowania czujników, usunięcia</w:t>
      </w:r>
      <w:r w:rsidR="00586E37">
        <w:t xml:space="preserve"> części systemów alarmowych, napadowych</w:t>
      </w:r>
      <w:r>
        <w:t>, itp.,</w:t>
      </w:r>
    </w:p>
    <w:p w:rsidR="00F64853" w:rsidRDefault="00F64853" w:rsidP="00C00C98">
      <w:pPr>
        <w:pStyle w:val="Bezodstpw"/>
        <w:numPr>
          <w:ilvl w:val="0"/>
          <w:numId w:val="16"/>
        </w:numPr>
        <w:jc w:val="both"/>
      </w:pPr>
      <w:r>
        <w:t>zmiany miejsca zainstalowania urządzeń, np. w wyniku remontu pomieszczeń, budynku lub zmiany funkcji pomieszczeń.</w:t>
      </w:r>
    </w:p>
    <w:p w:rsidR="00060BE4" w:rsidRDefault="00060BE4" w:rsidP="00C00C98">
      <w:pPr>
        <w:spacing w:line="240" w:lineRule="auto"/>
        <w:jc w:val="both"/>
      </w:pPr>
    </w:p>
    <w:p w:rsidR="005268BA" w:rsidRDefault="005268BA" w:rsidP="00C00C98">
      <w:pPr>
        <w:spacing w:line="240" w:lineRule="auto"/>
        <w:jc w:val="both"/>
      </w:pPr>
    </w:p>
    <w:p w:rsidR="00060BE4" w:rsidRDefault="00060BE4" w:rsidP="00C00C98">
      <w:pPr>
        <w:spacing w:line="240" w:lineRule="auto"/>
        <w:jc w:val="both"/>
      </w:pPr>
    </w:p>
    <w:p w:rsidR="00302FFE" w:rsidRDefault="00302FFE" w:rsidP="00C00C98">
      <w:pPr>
        <w:pStyle w:val="Akapitzlist"/>
        <w:spacing w:line="240" w:lineRule="auto"/>
        <w:ind w:left="-66"/>
        <w:jc w:val="both"/>
      </w:pPr>
    </w:p>
    <w:p w:rsidR="00305EF4" w:rsidRDefault="00305EF4" w:rsidP="00C00C98">
      <w:pPr>
        <w:spacing w:line="240" w:lineRule="auto"/>
        <w:ind w:left="-426"/>
        <w:jc w:val="both"/>
      </w:pPr>
    </w:p>
    <w:p w:rsidR="00305EF4" w:rsidRDefault="00305EF4" w:rsidP="00C00C98">
      <w:pPr>
        <w:spacing w:line="240" w:lineRule="auto"/>
        <w:ind w:left="708"/>
        <w:jc w:val="both"/>
      </w:pPr>
    </w:p>
    <w:p w:rsidR="00305EF4" w:rsidRDefault="00305EF4" w:rsidP="00C00C98">
      <w:pPr>
        <w:spacing w:line="240" w:lineRule="auto"/>
        <w:ind w:left="-426"/>
        <w:jc w:val="both"/>
      </w:pPr>
      <w:r>
        <w:t xml:space="preserve">  </w:t>
      </w:r>
    </w:p>
    <w:p w:rsidR="00305EF4" w:rsidRPr="00F0149E" w:rsidRDefault="00305EF4" w:rsidP="00C00C98">
      <w:pPr>
        <w:ind w:left="-426"/>
        <w:jc w:val="both"/>
      </w:pPr>
    </w:p>
    <w:sectPr w:rsidR="00305EF4" w:rsidRPr="00F0149E" w:rsidSect="00C00C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4711"/>
    <w:multiLevelType w:val="hybridMultilevel"/>
    <w:tmpl w:val="A7760DA8"/>
    <w:lvl w:ilvl="0" w:tplc="04150017">
      <w:start w:val="1"/>
      <w:numFmt w:val="lowerLetter"/>
      <w:lvlText w:val="%1)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A8D69C3"/>
    <w:multiLevelType w:val="hybridMultilevel"/>
    <w:tmpl w:val="FD846150"/>
    <w:lvl w:ilvl="0" w:tplc="DD9E886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0275C04"/>
    <w:multiLevelType w:val="hybridMultilevel"/>
    <w:tmpl w:val="14323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2EE2"/>
    <w:multiLevelType w:val="hybridMultilevel"/>
    <w:tmpl w:val="888AC05A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141C37F1"/>
    <w:multiLevelType w:val="hybridMultilevel"/>
    <w:tmpl w:val="A1F60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72F4E"/>
    <w:multiLevelType w:val="hybridMultilevel"/>
    <w:tmpl w:val="5566AE4A"/>
    <w:lvl w:ilvl="0" w:tplc="04150017">
      <w:start w:val="1"/>
      <w:numFmt w:val="lowerLetter"/>
      <w:lvlText w:val="%1)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6" w15:restartNumberingAfterBreak="0">
    <w:nsid w:val="2FE224EE"/>
    <w:multiLevelType w:val="hybridMultilevel"/>
    <w:tmpl w:val="C9BE2184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397A4766"/>
    <w:multiLevelType w:val="hybridMultilevel"/>
    <w:tmpl w:val="763EBC3C"/>
    <w:lvl w:ilvl="0" w:tplc="419C5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BE351E"/>
    <w:multiLevelType w:val="hybridMultilevel"/>
    <w:tmpl w:val="00AAD578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409B306E"/>
    <w:multiLevelType w:val="hybridMultilevel"/>
    <w:tmpl w:val="63FAE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46FEC"/>
    <w:multiLevelType w:val="hybridMultilevel"/>
    <w:tmpl w:val="5CCA0D60"/>
    <w:lvl w:ilvl="0" w:tplc="419C5E1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4419282B"/>
    <w:multiLevelType w:val="hybridMultilevel"/>
    <w:tmpl w:val="B26A3810"/>
    <w:lvl w:ilvl="0" w:tplc="419C5E1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508B308E"/>
    <w:multiLevelType w:val="hybridMultilevel"/>
    <w:tmpl w:val="5E8CBBC8"/>
    <w:lvl w:ilvl="0" w:tplc="7FC0582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14628A5"/>
    <w:multiLevelType w:val="hybridMultilevel"/>
    <w:tmpl w:val="AEEC2F84"/>
    <w:lvl w:ilvl="0" w:tplc="9C5ACD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68E5635D"/>
    <w:multiLevelType w:val="hybridMultilevel"/>
    <w:tmpl w:val="AC92EC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92303"/>
    <w:multiLevelType w:val="hybridMultilevel"/>
    <w:tmpl w:val="D6CA8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1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15"/>
  </w:num>
  <w:num w:numId="11">
    <w:abstractNumId w:val="14"/>
  </w:num>
  <w:num w:numId="12">
    <w:abstractNumId w:val="0"/>
  </w:num>
  <w:num w:numId="13">
    <w:abstractNumId w:val="5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30"/>
    <w:rsid w:val="00060BE4"/>
    <w:rsid w:val="000D65D5"/>
    <w:rsid w:val="00165DDB"/>
    <w:rsid w:val="00177855"/>
    <w:rsid w:val="00207BF8"/>
    <w:rsid w:val="00302FFE"/>
    <w:rsid w:val="00305EF4"/>
    <w:rsid w:val="003215DD"/>
    <w:rsid w:val="00336571"/>
    <w:rsid w:val="003E469E"/>
    <w:rsid w:val="00462130"/>
    <w:rsid w:val="005268BA"/>
    <w:rsid w:val="00527FFE"/>
    <w:rsid w:val="00586E37"/>
    <w:rsid w:val="0062211B"/>
    <w:rsid w:val="00635DA5"/>
    <w:rsid w:val="00665CA9"/>
    <w:rsid w:val="006E6FE9"/>
    <w:rsid w:val="007256EB"/>
    <w:rsid w:val="008C1545"/>
    <w:rsid w:val="008E387B"/>
    <w:rsid w:val="009D393B"/>
    <w:rsid w:val="00A22120"/>
    <w:rsid w:val="00B15881"/>
    <w:rsid w:val="00C00C98"/>
    <w:rsid w:val="00C725D3"/>
    <w:rsid w:val="00D17B62"/>
    <w:rsid w:val="00D875A6"/>
    <w:rsid w:val="00F0149E"/>
    <w:rsid w:val="00F64853"/>
    <w:rsid w:val="00F82B7B"/>
    <w:rsid w:val="00F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BAB6E-C250-4059-A387-DA1BB18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15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149E"/>
    <w:pPr>
      <w:ind w:left="720"/>
      <w:contextualSpacing/>
    </w:pPr>
  </w:style>
  <w:style w:type="paragraph" w:styleId="Bezodstpw">
    <w:name w:val="No Spacing"/>
    <w:uiPriority w:val="1"/>
    <w:qFormat/>
    <w:rsid w:val="003215D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215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7FB4B-2544-4F73-B34C-06F65B83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Wącior</dc:creator>
  <cp:lastModifiedBy>Izabela Kułakowska</cp:lastModifiedBy>
  <cp:revision>7</cp:revision>
  <cp:lastPrinted>2018-02-02T08:47:00Z</cp:lastPrinted>
  <dcterms:created xsi:type="dcterms:W3CDTF">2022-03-02T13:51:00Z</dcterms:created>
  <dcterms:modified xsi:type="dcterms:W3CDTF">2026-04-10T07:39:00Z</dcterms:modified>
</cp:coreProperties>
</file>