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7E34D0EA" w:rsidR="00A20E60" w:rsidRPr="00C11F2E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0D43AA">
        <w:rPr>
          <w:rFonts w:eastAsia="Times New Roman" w:cs="Times New Roman"/>
          <w:sz w:val="22"/>
          <w:szCs w:val="22"/>
          <w:lang w:eastAsia="pl-PL"/>
        </w:rPr>
        <w:t>31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0C7C40">
        <w:rPr>
          <w:rFonts w:eastAsia="Times New Roman" w:cs="Times New Roman"/>
          <w:sz w:val="22"/>
          <w:szCs w:val="22"/>
          <w:lang w:eastAsia="pl-PL"/>
        </w:rPr>
        <w:t>1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.20</w:t>
      </w:r>
      <w:r w:rsidR="000D43AA">
        <w:rPr>
          <w:rFonts w:eastAsia="Times New Roman" w:cs="Times New Roman"/>
          <w:sz w:val="22"/>
          <w:szCs w:val="22"/>
          <w:lang w:eastAsia="pl-PL"/>
        </w:rPr>
        <w:t>20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2880BB07" w14:textId="77777777" w:rsidR="00C11F2E" w:rsidRPr="00C11F2E" w:rsidRDefault="00C11F2E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99C3A94" w:rsidR="00A20E60" w:rsidRPr="00C11F2E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0B4D8B"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ZAPYTANIA OFERTOWEGO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93FB095" w14:textId="77777777" w:rsidR="000D43AA" w:rsidRPr="000D43AA" w:rsidRDefault="00A20E60" w:rsidP="000D43A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0C7C40" w:rsidRPr="000C7C40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Dostaw</w:t>
      </w:r>
      <w:r w:rsidR="00B4209C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 xml:space="preserve">ę, </w:t>
      </w:r>
      <w:r w:rsidR="000D43AA" w:rsidRPr="000D43AA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 xml:space="preserve">zakup </w:t>
      </w:r>
      <w:proofErr w:type="spellStart"/>
      <w:r w:rsidR="000D43AA" w:rsidRPr="000D43AA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funduskamery</w:t>
      </w:r>
      <w:proofErr w:type="spellEnd"/>
      <w:r w:rsidR="000D43AA" w:rsidRPr="000D43AA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 xml:space="preserve"> angiografią </w:t>
      </w:r>
      <w:proofErr w:type="spellStart"/>
      <w:r w:rsidR="000D43AA" w:rsidRPr="000D43AA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fluoresceinową</w:t>
      </w:r>
      <w:proofErr w:type="spellEnd"/>
      <w:r w:rsidR="000D43AA" w:rsidRPr="000D43AA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 xml:space="preserve"> dla Regionalnego Szpitala w Kołobrzegu</w:t>
      </w:r>
    </w:p>
    <w:p w14:paraId="1584D152" w14:textId="53499756" w:rsidR="00B4209C" w:rsidRDefault="00B4209C" w:rsidP="000D43A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3FDC898" w14:textId="2128E597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Do dnia </w:t>
      </w:r>
      <w:r w:rsidR="000D43AA">
        <w:rPr>
          <w:rFonts w:eastAsia="Times New Roman" w:cs="Times New Roman"/>
          <w:sz w:val="22"/>
          <w:szCs w:val="22"/>
          <w:lang w:eastAsia="pl-PL"/>
        </w:rPr>
        <w:t>30</w:t>
      </w:r>
      <w:r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0C7C40">
        <w:rPr>
          <w:rFonts w:eastAsia="Times New Roman" w:cs="Times New Roman"/>
          <w:sz w:val="22"/>
          <w:szCs w:val="22"/>
          <w:lang w:eastAsia="pl-PL"/>
        </w:rPr>
        <w:t>1</w:t>
      </w:r>
      <w:r w:rsidRPr="00C11F2E">
        <w:rPr>
          <w:rFonts w:eastAsia="Times New Roman" w:cs="Times New Roman"/>
          <w:sz w:val="22"/>
          <w:szCs w:val="22"/>
          <w:lang w:eastAsia="pl-PL"/>
        </w:rPr>
        <w:t>.20</w:t>
      </w:r>
      <w:r w:rsidR="000D43AA">
        <w:rPr>
          <w:rFonts w:eastAsia="Times New Roman" w:cs="Times New Roman"/>
          <w:sz w:val="22"/>
          <w:szCs w:val="22"/>
          <w:lang w:eastAsia="pl-PL"/>
        </w:rPr>
        <w:t>20</w:t>
      </w:r>
      <w:r w:rsidRPr="00C11F2E">
        <w:rPr>
          <w:rFonts w:eastAsia="Times New Roman" w:cs="Times New Roman"/>
          <w:sz w:val="22"/>
          <w:szCs w:val="22"/>
          <w:lang w:eastAsia="pl-PL"/>
        </w:rPr>
        <w:t xml:space="preserve"> r. wpłynęły do Regionalnego Szpitala w Kołobrzegu następujące zapytania:</w:t>
      </w:r>
    </w:p>
    <w:p w14:paraId="4A054623" w14:textId="77777777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454F864" w14:textId="77777777" w:rsidR="000D43AA" w:rsidRPr="000D43AA" w:rsidRDefault="000D43AA" w:rsidP="000D43AA">
      <w:pPr>
        <w:pStyle w:val="Akapitzlist"/>
        <w:numPr>
          <w:ilvl w:val="0"/>
          <w:numId w:val="8"/>
        </w:numPr>
        <w:rPr>
          <w:rFonts w:eastAsia="SimSun" w:cs="Arial"/>
          <w:sz w:val="22"/>
          <w:szCs w:val="22"/>
          <w:lang w:eastAsia="zh-CN"/>
        </w:rPr>
      </w:pPr>
      <w:r w:rsidRPr="000D43AA">
        <w:rPr>
          <w:rFonts w:eastAsia="SimSun" w:cs="Arial"/>
          <w:b/>
          <w:sz w:val="22"/>
          <w:szCs w:val="22"/>
          <w:lang w:eastAsia="zh-CN"/>
        </w:rPr>
        <w:t>Dotyczy załącznika nr 4 (zapisy w umowie) §5 pkt. 7</w:t>
      </w:r>
    </w:p>
    <w:p w14:paraId="1EF24EA1" w14:textId="77777777" w:rsidR="000D43AA" w:rsidRPr="000D43AA" w:rsidRDefault="000D43AA" w:rsidP="000D43AA">
      <w:pPr>
        <w:ind w:left="360"/>
        <w:jc w:val="both"/>
        <w:rPr>
          <w:rFonts w:eastAsia="Times New Roman" w:cs="Arial"/>
          <w:sz w:val="22"/>
          <w:szCs w:val="22"/>
          <w:lang w:eastAsia="ja-JP"/>
        </w:rPr>
      </w:pPr>
      <w:r w:rsidRPr="000D43AA">
        <w:rPr>
          <w:rFonts w:eastAsia="Times New Roman" w:cs="Arial"/>
          <w:sz w:val="22"/>
          <w:szCs w:val="22"/>
          <w:lang w:eastAsia="ja-JP"/>
        </w:rPr>
        <w:t xml:space="preserve">Zamawiający wymaga wymiany urządzenia na nowe w przypadku 3 niezależnych od siebie awarii aparatu (sprzętu) w okresie gwarancji. </w:t>
      </w:r>
    </w:p>
    <w:p w14:paraId="50BF3162" w14:textId="77777777" w:rsidR="000D43AA" w:rsidRPr="000D43AA" w:rsidRDefault="000D43AA" w:rsidP="000D43AA">
      <w:pPr>
        <w:ind w:left="360"/>
        <w:jc w:val="both"/>
        <w:rPr>
          <w:rFonts w:eastAsia="Times New Roman" w:cs="Arial"/>
          <w:sz w:val="22"/>
          <w:szCs w:val="22"/>
          <w:lang w:eastAsia="ja-JP"/>
        </w:rPr>
      </w:pPr>
      <w:r w:rsidRPr="000D43AA">
        <w:rPr>
          <w:rFonts w:eastAsia="Times New Roman" w:cs="Arial"/>
          <w:sz w:val="22"/>
          <w:szCs w:val="22"/>
          <w:lang w:eastAsia="ja-JP"/>
        </w:rPr>
        <w:t xml:space="preserve">Oferowane przez nas urządzenia zbudowane są w systemie modułowym. W razie awarii naprawiany jest odpowiedni podzespół, a naprawa polega przeważnie na jego wymianie na nowy. Czy w związku z powyższym Zamawiający wyrazi zgodę na zapis mówiący tylko o wymianie podzespołu na nowy w przypadku 3 niezależnych od siebie awarii aparatu  w okresie gwarancji? </w:t>
      </w:r>
    </w:p>
    <w:p w14:paraId="2BB5DA7F" w14:textId="525DB58F" w:rsidR="008333F1" w:rsidRPr="008333F1" w:rsidRDefault="000D43AA" w:rsidP="008333F1">
      <w:pPr>
        <w:jc w:val="both"/>
        <w:rPr>
          <w:rFonts w:eastAsia="Times New Roman" w:cs="Arial"/>
          <w:b/>
          <w:sz w:val="22"/>
          <w:szCs w:val="22"/>
          <w:lang w:eastAsia="ja-JP"/>
        </w:rPr>
      </w:pPr>
      <w:r w:rsidRPr="000D43AA">
        <w:rPr>
          <w:rFonts w:eastAsia="Times New Roman" w:cs="Arial"/>
          <w:b/>
          <w:sz w:val="22"/>
          <w:szCs w:val="22"/>
          <w:lang w:eastAsia="ja-JP"/>
        </w:rPr>
        <w:t xml:space="preserve">Odp.: </w:t>
      </w:r>
      <w:r w:rsidR="008333F1">
        <w:rPr>
          <w:rFonts w:eastAsia="Times New Roman" w:cs="Arial"/>
          <w:b/>
          <w:sz w:val="22"/>
          <w:szCs w:val="22"/>
          <w:lang w:eastAsia="ja-JP"/>
        </w:rPr>
        <w:t>§ 5 pkt. 7 Zamawiający wykreśla</w:t>
      </w:r>
      <w:r w:rsidR="004A2DAD">
        <w:rPr>
          <w:rFonts w:eastAsia="Times New Roman" w:cs="Arial"/>
          <w:b/>
          <w:sz w:val="22"/>
          <w:szCs w:val="22"/>
          <w:lang w:eastAsia="ja-JP"/>
        </w:rPr>
        <w:t xml:space="preserve"> oraz Zamawiający modyfikuje zapis w załączniku nr 2 do umowy w „Inne warunki” – „</w:t>
      </w:r>
      <w:r w:rsidR="004A2DAD" w:rsidRPr="004A2DAD">
        <w:rPr>
          <w:rFonts w:eastAsia="Times New Roman" w:cs="Arial"/>
          <w:b/>
          <w:sz w:val="22"/>
          <w:szCs w:val="22"/>
          <w:lang w:eastAsia="ja-JP"/>
        </w:rPr>
        <w:t xml:space="preserve">Jeżeli w okresie gwarancji awaria, tego samego istotnego elementu przedmiotu umowy, nastąpi </w:t>
      </w:r>
      <w:r w:rsidR="004A2DAD">
        <w:rPr>
          <w:rFonts w:eastAsia="Times New Roman" w:cs="Arial"/>
          <w:b/>
          <w:sz w:val="22"/>
          <w:szCs w:val="22"/>
          <w:lang w:eastAsia="ja-JP"/>
        </w:rPr>
        <w:t>2</w:t>
      </w:r>
      <w:r w:rsidR="004A2DAD" w:rsidRPr="004A2DAD">
        <w:rPr>
          <w:rFonts w:eastAsia="Times New Roman" w:cs="Arial"/>
          <w:b/>
          <w:sz w:val="22"/>
          <w:szCs w:val="22"/>
          <w:lang w:eastAsia="ja-JP"/>
        </w:rPr>
        <w:t xml:space="preserve"> razy, Wykonawca wymieni ten element  na nowy</w:t>
      </w:r>
      <w:r w:rsidR="004A2DAD">
        <w:rPr>
          <w:rFonts w:eastAsia="Times New Roman" w:cs="Arial"/>
          <w:b/>
          <w:sz w:val="22"/>
          <w:szCs w:val="22"/>
          <w:lang w:eastAsia="ja-JP"/>
        </w:rPr>
        <w:t>”</w:t>
      </w:r>
      <w:r w:rsidR="004A2DAD" w:rsidRPr="004A2DAD">
        <w:rPr>
          <w:rFonts w:eastAsia="Times New Roman" w:cs="Arial"/>
          <w:b/>
          <w:sz w:val="22"/>
          <w:szCs w:val="22"/>
          <w:lang w:eastAsia="ja-JP"/>
        </w:rPr>
        <w:t>.</w:t>
      </w:r>
    </w:p>
    <w:p w14:paraId="256BCDFC" w14:textId="77777777" w:rsidR="000D43AA" w:rsidRPr="000D43AA" w:rsidRDefault="000D43AA" w:rsidP="000D43AA">
      <w:pPr>
        <w:pStyle w:val="Akapitzlist"/>
        <w:numPr>
          <w:ilvl w:val="0"/>
          <w:numId w:val="8"/>
        </w:numPr>
        <w:rPr>
          <w:rFonts w:eastAsia="SimSun" w:cs="Arial"/>
          <w:sz w:val="22"/>
          <w:szCs w:val="22"/>
          <w:lang w:eastAsia="zh-CN"/>
        </w:rPr>
      </w:pPr>
      <w:r w:rsidRPr="000D43AA">
        <w:rPr>
          <w:rFonts w:eastAsia="SimSun" w:cs="Arial"/>
          <w:b/>
          <w:sz w:val="22"/>
          <w:szCs w:val="22"/>
          <w:lang w:eastAsia="zh-CN"/>
        </w:rPr>
        <w:t>Dotyczy załącznika nr 4 (zapisy w umowie) §5 pkt. 10</w:t>
      </w:r>
    </w:p>
    <w:p w14:paraId="68DB3BE1" w14:textId="77777777" w:rsidR="000D43AA" w:rsidRDefault="000D43AA" w:rsidP="000D43AA">
      <w:pPr>
        <w:ind w:left="360"/>
        <w:rPr>
          <w:rFonts w:eastAsia="Times New Roman" w:cs="Arial"/>
          <w:sz w:val="22"/>
          <w:szCs w:val="22"/>
          <w:lang w:eastAsia="ja-JP"/>
        </w:rPr>
      </w:pPr>
      <w:r w:rsidRPr="000D43AA">
        <w:rPr>
          <w:rFonts w:eastAsia="Times New Roman" w:cs="Arial"/>
          <w:sz w:val="22"/>
          <w:szCs w:val="22"/>
          <w:lang w:eastAsia="ja-JP"/>
        </w:rPr>
        <w:t>Czy Zamawiający wyrazi zgodę na skrócenie okresu dostępności akcesoriów, osprzętu, części zamiennych oraz zużywalnych do 8 lat od daty zawarcia umowy?</w:t>
      </w:r>
    </w:p>
    <w:p w14:paraId="22F9E396" w14:textId="665F1525" w:rsidR="00AB1FA4" w:rsidRPr="00AB1FA4" w:rsidRDefault="000D43AA" w:rsidP="00AB1FA4">
      <w:pPr>
        <w:rPr>
          <w:rFonts w:eastAsia="Times New Roman" w:cs="Arial"/>
          <w:b/>
          <w:sz w:val="22"/>
          <w:szCs w:val="22"/>
          <w:lang w:eastAsia="ko-KR"/>
        </w:rPr>
      </w:pPr>
      <w:r w:rsidRPr="000D43AA">
        <w:rPr>
          <w:rFonts w:eastAsia="Times New Roman" w:cs="Arial"/>
          <w:b/>
          <w:sz w:val="22"/>
          <w:szCs w:val="22"/>
          <w:lang w:eastAsia="ja-JP"/>
        </w:rPr>
        <w:t>Odp.:</w:t>
      </w:r>
      <w:r w:rsidR="00AB1FA4">
        <w:rPr>
          <w:rFonts w:eastAsia="Times New Roman" w:cs="Arial"/>
          <w:b/>
          <w:sz w:val="22"/>
          <w:szCs w:val="22"/>
          <w:lang w:eastAsia="ja-JP"/>
        </w:rPr>
        <w:t xml:space="preserve"> Tak, zamawiający dokonuje zmiany zapisu w </w:t>
      </w:r>
      <w:r w:rsidR="00AB1FA4" w:rsidRPr="00AB1FA4">
        <w:rPr>
          <w:rFonts w:eastAsia="Times New Roman" w:cs="Arial"/>
          <w:b/>
          <w:sz w:val="22"/>
          <w:szCs w:val="22"/>
          <w:lang w:eastAsia="ko-KR"/>
        </w:rPr>
        <w:t>§ 5 pkt 10</w:t>
      </w:r>
      <w:r w:rsidR="00AB1FA4">
        <w:rPr>
          <w:rFonts w:eastAsia="Times New Roman" w:cs="Arial"/>
          <w:b/>
          <w:sz w:val="22"/>
          <w:szCs w:val="22"/>
          <w:lang w:eastAsia="ko-KR"/>
        </w:rPr>
        <w:t xml:space="preserve"> po wykreśleniu pkt 9 – „</w:t>
      </w:r>
      <w:r w:rsidR="00AB1FA4" w:rsidRPr="00AB1FA4">
        <w:rPr>
          <w:rFonts w:eastAsia="Times New Roman" w:cs="Arial"/>
          <w:b/>
          <w:sz w:val="22"/>
          <w:szCs w:val="22"/>
          <w:lang w:eastAsia="ko-KR"/>
        </w:rPr>
        <w:t>Wykonawca gwarantuje produkcję i dostarczanie wszelkiego rodzaju akcesoriów, osprzętu, części zamiennych oraz zużywalnych, niezbędnych w trakcie eksploatacji przedmiotu umowy, przez okres 8 lat od daty zawarcia niniejszej umowy</w:t>
      </w:r>
      <w:r w:rsidR="00AB1FA4">
        <w:rPr>
          <w:rFonts w:eastAsia="Times New Roman" w:cs="Arial"/>
          <w:b/>
          <w:sz w:val="22"/>
          <w:szCs w:val="22"/>
          <w:lang w:eastAsia="ko-KR"/>
        </w:rPr>
        <w:t>”</w:t>
      </w:r>
      <w:bookmarkStart w:id="0" w:name="_GoBack"/>
      <w:bookmarkEnd w:id="0"/>
      <w:r w:rsidR="00AB1FA4" w:rsidRPr="00AB1FA4">
        <w:rPr>
          <w:rFonts w:eastAsia="Times New Roman" w:cs="Arial"/>
          <w:b/>
          <w:i/>
          <w:sz w:val="22"/>
          <w:szCs w:val="22"/>
          <w:lang w:eastAsia="ko-KR"/>
        </w:rPr>
        <w:t>.</w:t>
      </w:r>
    </w:p>
    <w:p w14:paraId="72F1C879" w14:textId="77777777" w:rsidR="00AB1FA4" w:rsidRDefault="00AB1FA4" w:rsidP="00B4209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04625508" w14:textId="54E8CFA0" w:rsidR="008F56C7" w:rsidRPr="00AB1FA4" w:rsidRDefault="00AB1FA4" w:rsidP="00B4209C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AB1FA4">
        <w:rPr>
          <w:rFonts w:eastAsia="Times New Roman" w:cs="Times New Roman"/>
          <w:sz w:val="22"/>
          <w:szCs w:val="22"/>
          <w:lang w:eastAsia="pl-PL"/>
        </w:rPr>
        <w:t>Zamawiaj</w:t>
      </w:r>
      <w:r>
        <w:rPr>
          <w:rFonts w:eastAsia="Times New Roman" w:cs="Times New Roman"/>
          <w:sz w:val="22"/>
          <w:szCs w:val="22"/>
          <w:lang w:eastAsia="pl-PL"/>
        </w:rPr>
        <w:t>ą</w:t>
      </w:r>
      <w:r w:rsidRPr="00AB1FA4">
        <w:rPr>
          <w:rFonts w:eastAsia="Times New Roman" w:cs="Times New Roman"/>
          <w:sz w:val="22"/>
          <w:szCs w:val="22"/>
          <w:lang w:eastAsia="pl-PL"/>
        </w:rPr>
        <w:t>cy wymaga</w:t>
      </w:r>
      <w:r>
        <w:rPr>
          <w:rFonts w:eastAsia="Times New Roman" w:cs="Times New Roman"/>
          <w:sz w:val="22"/>
          <w:szCs w:val="22"/>
          <w:lang w:eastAsia="pl-PL"/>
        </w:rPr>
        <w:t>,</w:t>
      </w:r>
      <w:r w:rsidRPr="00AB1FA4">
        <w:rPr>
          <w:rFonts w:eastAsia="Times New Roman" w:cs="Times New Roman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sz w:val="22"/>
          <w:szCs w:val="22"/>
          <w:lang w:eastAsia="pl-PL"/>
        </w:rPr>
        <w:t>a</w:t>
      </w:r>
      <w:r w:rsidRPr="00AB1FA4">
        <w:rPr>
          <w:rFonts w:eastAsia="Times New Roman" w:cs="Times New Roman"/>
          <w:sz w:val="22"/>
          <w:szCs w:val="22"/>
          <w:lang w:eastAsia="pl-PL"/>
        </w:rPr>
        <w:t>by aparat był fabrycznie nowy wyprodukowany nie wcześniej niż w 2019 roku.</w:t>
      </w:r>
      <w:r w:rsidR="00B4209C" w:rsidRPr="00AB1FA4">
        <w:rPr>
          <w:rFonts w:eastAsia="Times New Roman" w:cs="Times New Roman"/>
          <w:sz w:val="22"/>
          <w:szCs w:val="22"/>
          <w:lang w:eastAsia="pl-PL"/>
        </w:rPr>
        <w:br/>
      </w:r>
    </w:p>
    <w:p w14:paraId="18EB4973" w14:textId="77777777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18A7180" w14:textId="32F7A8EC" w:rsidR="00A20E60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sectPr w:rsidR="00A20E60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B5F77" w14:textId="77777777" w:rsidR="00CE332C" w:rsidRDefault="00CE332C" w:rsidP="00BB1BD7">
      <w:r>
        <w:separator/>
      </w:r>
    </w:p>
  </w:endnote>
  <w:endnote w:type="continuationSeparator" w:id="0">
    <w:p w14:paraId="1BA4F5D4" w14:textId="77777777" w:rsidR="00CE332C" w:rsidRDefault="00CE332C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EBF7D" w14:textId="77777777" w:rsidR="00CE332C" w:rsidRDefault="00CE332C" w:rsidP="00BB1BD7">
      <w:r>
        <w:separator/>
      </w:r>
    </w:p>
  </w:footnote>
  <w:footnote w:type="continuationSeparator" w:id="0">
    <w:p w14:paraId="2CB65155" w14:textId="77777777" w:rsidR="00CE332C" w:rsidRDefault="00CE332C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7D3E1E"/>
    <w:multiLevelType w:val="hybridMultilevel"/>
    <w:tmpl w:val="233E4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EA4DFE"/>
    <w:multiLevelType w:val="hybridMultilevel"/>
    <w:tmpl w:val="BA40A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045FB8"/>
    <w:multiLevelType w:val="singleLevel"/>
    <w:tmpl w:val="85F4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5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09172F"/>
    <w:multiLevelType w:val="hybridMultilevel"/>
    <w:tmpl w:val="E2D48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B4D8B"/>
    <w:rsid w:val="000C336E"/>
    <w:rsid w:val="000C7C40"/>
    <w:rsid w:val="000D43AA"/>
    <w:rsid w:val="000F5047"/>
    <w:rsid w:val="00214BBA"/>
    <w:rsid w:val="002424F5"/>
    <w:rsid w:val="002631DA"/>
    <w:rsid w:val="002952E6"/>
    <w:rsid w:val="002A5C5C"/>
    <w:rsid w:val="002E16FD"/>
    <w:rsid w:val="00392D05"/>
    <w:rsid w:val="003E39E8"/>
    <w:rsid w:val="00434E3B"/>
    <w:rsid w:val="004A2DAD"/>
    <w:rsid w:val="004E08A7"/>
    <w:rsid w:val="005054EC"/>
    <w:rsid w:val="00552218"/>
    <w:rsid w:val="0056156F"/>
    <w:rsid w:val="005807B0"/>
    <w:rsid w:val="005843BF"/>
    <w:rsid w:val="00584EE4"/>
    <w:rsid w:val="005C2A59"/>
    <w:rsid w:val="005E6112"/>
    <w:rsid w:val="0060760B"/>
    <w:rsid w:val="006113D5"/>
    <w:rsid w:val="006668C3"/>
    <w:rsid w:val="006758B0"/>
    <w:rsid w:val="006A0E86"/>
    <w:rsid w:val="006E3DEF"/>
    <w:rsid w:val="006E5948"/>
    <w:rsid w:val="0070292A"/>
    <w:rsid w:val="00753611"/>
    <w:rsid w:val="00757E93"/>
    <w:rsid w:val="00794A10"/>
    <w:rsid w:val="008333F1"/>
    <w:rsid w:val="008F56C7"/>
    <w:rsid w:val="00914F55"/>
    <w:rsid w:val="00956F77"/>
    <w:rsid w:val="009C27EF"/>
    <w:rsid w:val="009D3401"/>
    <w:rsid w:val="00A011A9"/>
    <w:rsid w:val="00A20E60"/>
    <w:rsid w:val="00AA5E75"/>
    <w:rsid w:val="00AB0134"/>
    <w:rsid w:val="00AB1FA4"/>
    <w:rsid w:val="00AE5A17"/>
    <w:rsid w:val="00AF299D"/>
    <w:rsid w:val="00B06585"/>
    <w:rsid w:val="00B06AF4"/>
    <w:rsid w:val="00B10F26"/>
    <w:rsid w:val="00B1654E"/>
    <w:rsid w:val="00B36AAA"/>
    <w:rsid w:val="00B4209C"/>
    <w:rsid w:val="00B8691C"/>
    <w:rsid w:val="00BB1BD7"/>
    <w:rsid w:val="00C11F2E"/>
    <w:rsid w:val="00CB3822"/>
    <w:rsid w:val="00CC0C89"/>
    <w:rsid w:val="00CC24A9"/>
    <w:rsid w:val="00CE332C"/>
    <w:rsid w:val="00CF1121"/>
    <w:rsid w:val="00CF2EC0"/>
    <w:rsid w:val="00D10B9F"/>
    <w:rsid w:val="00D53918"/>
    <w:rsid w:val="00DC74A1"/>
    <w:rsid w:val="00E00419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C1F4D-1918-4CA9-9286-8BD7456B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33</cp:revision>
  <cp:lastPrinted>2020-01-31T10:13:00Z</cp:lastPrinted>
  <dcterms:created xsi:type="dcterms:W3CDTF">2017-07-04T08:34:00Z</dcterms:created>
  <dcterms:modified xsi:type="dcterms:W3CDTF">2020-01-31T10:13:00Z</dcterms:modified>
</cp:coreProperties>
</file>