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4783" w:rsidRPr="00C54783" w:rsidRDefault="00C54783" w:rsidP="00C54783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478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Ogłoszenie nr 561948-N-2020 z dnia 2020-07-14 r. </w:t>
      </w:r>
    </w:p>
    <w:p w:rsidR="00C54783" w:rsidRPr="00C54783" w:rsidRDefault="00C54783" w:rsidP="00C547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4783">
        <w:rPr>
          <w:rFonts w:ascii="Times New Roman" w:eastAsia="Times New Roman" w:hAnsi="Times New Roman" w:cs="Times New Roman"/>
          <w:sz w:val="24"/>
          <w:szCs w:val="24"/>
          <w:lang w:eastAsia="pl-PL"/>
        </w:rPr>
        <w:t>Regionalny Szpital w Kołobrzegu: Dostawa gazów medycznych</w:t>
      </w:r>
      <w:r w:rsidRPr="00C5478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OGŁOSZENIE O ZAMÓWIENIU - Dostawy </w:t>
      </w:r>
    </w:p>
    <w:p w:rsidR="00C54783" w:rsidRPr="00C54783" w:rsidRDefault="00C54783" w:rsidP="00C547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478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Zamieszczanie ogłoszenia:</w:t>
      </w:r>
      <w:r w:rsidRPr="00C5478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Zamieszczanie obowiązkowe </w:t>
      </w:r>
    </w:p>
    <w:p w:rsidR="00C54783" w:rsidRPr="00C54783" w:rsidRDefault="00C54783" w:rsidP="00C547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478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C5478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Zamówienia publicznego </w:t>
      </w:r>
    </w:p>
    <w:p w:rsidR="00C54783" w:rsidRPr="00C54783" w:rsidRDefault="00C54783" w:rsidP="00C547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478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Zamówienie dotyczy projektu lub programu współfinansowanego ze środków Unii Europejskiej </w:t>
      </w:r>
    </w:p>
    <w:p w:rsidR="00C54783" w:rsidRPr="00C54783" w:rsidRDefault="00C54783" w:rsidP="00C547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478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C54783" w:rsidRPr="00C54783" w:rsidRDefault="00C54783" w:rsidP="00C547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478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5478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Nazwa projektu lub programu</w:t>
      </w:r>
      <w:r w:rsidRPr="00C5478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5478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C54783" w:rsidRPr="00C54783" w:rsidRDefault="00C54783" w:rsidP="00C547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478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 zamówienie mogą ubiegać się wyłącznie zakłady pracy chronionej oraz wykonawcy, których działalność, lub działalność ich wyodrębnionych organizacyjnie jednostek, które będą realizowały zamówienie, obejmuje społeczną i zawodową integrację osób będących członkami grup społecznie marginalizowanych </w:t>
      </w:r>
    </w:p>
    <w:p w:rsidR="00C54783" w:rsidRPr="00C54783" w:rsidRDefault="00C54783" w:rsidP="00C547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478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C54783" w:rsidRPr="00C54783" w:rsidRDefault="00C54783" w:rsidP="00C547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478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minimalny procentowy wskaźnik zatrudnienia osób należących do jednej lub więcej kategorii, o których mowa w art. 22 ust. 2 ustawy </w:t>
      </w:r>
      <w:proofErr w:type="spellStart"/>
      <w:r w:rsidRPr="00C54783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C5478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nie mniejszy niż 30%, osób zatrudnionych przez zakłady pracy chronionej lub wykonawców albo ich jednostki (w %) </w:t>
      </w:r>
      <w:r w:rsidRPr="00C5478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C54783" w:rsidRPr="00C54783" w:rsidRDefault="00C54783" w:rsidP="00C547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4783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SEKCJA I: ZAMAWIAJĄCY</w:t>
      </w:r>
      <w:r w:rsidRPr="00C5478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C54783" w:rsidRPr="00C54783" w:rsidRDefault="00C54783" w:rsidP="00C547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478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przeprowadza centralny zamawiający </w:t>
      </w:r>
    </w:p>
    <w:p w:rsidR="00C54783" w:rsidRPr="00C54783" w:rsidRDefault="00C54783" w:rsidP="00C547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478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C54783" w:rsidRPr="00C54783" w:rsidRDefault="00C54783" w:rsidP="00C547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478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przeprowadza podmiot, któremu zamawiający powierzył/powierzyli przeprowadzenie postępowania </w:t>
      </w:r>
    </w:p>
    <w:p w:rsidR="00C54783" w:rsidRPr="00C54783" w:rsidRDefault="00C54783" w:rsidP="00C547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478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C54783" w:rsidRPr="00C54783" w:rsidRDefault="00C54783" w:rsidP="00C547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478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Informacje na temat podmiotu któremu zamawiający powierzył/powierzyli prowadzenie postępowania:</w:t>
      </w:r>
      <w:r w:rsidRPr="00C5478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5478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5478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Postępowanie jest przeprowadzane wspólnie przez zamawiających</w:t>
      </w:r>
      <w:r w:rsidRPr="00C5478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C54783" w:rsidRPr="00C54783" w:rsidRDefault="00C54783" w:rsidP="00C547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478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C54783" w:rsidRPr="00C54783" w:rsidRDefault="00C54783" w:rsidP="00C547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478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Jeżeli tak, należy wymienić zamawiających, którzy wspólnie przeprowadzają postępowanie oraz podać adresy ich siedzib, krajowe numery identyfikacyjne oraz osoby do kontaktów wraz z danymi do kontaktów: </w:t>
      </w:r>
      <w:r w:rsidRPr="00C5478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5478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5478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jest przeprowadzane wspólnie z zamawiającymi z innych państw członkowskich Unii Europejskiej </w:t>
      </w:r>
    </w:p>
    <w:p w:rsidR="00C54783" w:rsidRPr="00C54783" w:rsidRDefault="00C54783" w:rsidP="00C547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478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C54783" w:rsidRPr="00C54783" w:rsidRDefault="00C54783" w:rsidP="00C547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478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przypadku przeprowadzania postępowania wspólnie z zamawiającymi z innych państw członkowskich Unii Europejskiej – mające zastosowanie krajowe prawo zamówień publicznych:</w:t>
      </w:r>
      <w:r w:rsidRPr="00C5478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5478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5478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Informacje dodatkowe:</w:t>
      </w:r>
      <w:r w:rsidRPr="00C5478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C54783" w:rsidRPr="00C54783" w:rsidRDefault="00C54783" w:rsidP="00C547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478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 1) NAZWA I ADRES: </w:t>
      </w:r>
      <w:r w:rsidRPr="00C5478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Regionalny Szpital w Kołobrzegu, krajowy numer identyfikacyjny 31149600000000, ul. ul. Łopuskiego  , 78-100  Kołobrzeg, woj. zachodniopomorskie, państwo Polska, tel. 943 530 262, e-mail Monika.Derwisz@szpital.kolobrzeg.pl, faks 943 554 408. </w:t>
      </w:r>
      <w:r w:rsidRPr="00C5478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 (URL): www.szpital.kolobrzeg.pl </w:t>
      </w:r>
      <w:r w:rsidRPr="00C5478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profilu nabywcy: </w:t>
      </w:r>
      <w:r w:rsidRPr="00C5478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54783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Adres strony internetowej pod którym można uzyskać dostęp do narzędzi i urządzeń lub formatów plików, które nie są ogólnie dostępne </w:t>
      </w:r>
    </w:p>
    <w:p w:rsidR="00C54783" w:rsidRPr="00C54783" w:rsidRDefault="00C54783" w:rsidP="00C547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478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 2) RODZAJ ZAMAWIAJĄCEGO: </w:t>
      </w:r>
      <w:r w:rsidRPr="00C5478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Inny (proszę określić): </w:t>
      </w:r>
      <w:r w:rsidRPr="00C5478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Samodzielny Publiczny Zakład Opieki Zdrowotnej </w:t>
      </w:r>
    </w:p>
    <w:p w:rsidR="00C54783" w:rsidRPr="00C54783" w:rsidRDefault="00C54783" w:rsidP="00C547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478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I.3) WSPÓLNE UDZIELANIE ZAMÓWIENIA </w:t>
      </w:r>
      <w:r w:rsidRPr="00C5478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(jeżeli dotyczy)</w:t>
      </w:r>
      <w:r w:rsidRPr="00C5478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: </w:t>
      </w:r>
    </w:p>
    <w:p w:rsidR="00C54783" w:rsidRPr="00C54783" w:rsidRDefault="00C54783" w:rsidP="00C547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478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Podział obowiązków między zamawiającymi w przypadku wspólnego przeprowadzania postępowania, w tym w przypadku wspólnego przeprowadzania postępowania z zamawiającymi z innych państw członkowskich Unii Europejskiej (który z zamawiających jest odpowiedzialny za przeprowadzenie postępowania, czy i w jakim zakresie za przeprowadzenie postępowania odpowiadają pozostali zamawiający, czy zamówienie będzie udzielane przez każdego z zamawiających indywidualnie, czy zamówienie zostanie udzielone w imieniu i na rzecz pozostałych zamawiających): </w:t>
      </w:r>
      <w:r w:rsidRPr="00C5478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C54783" w:rsidRPr="00C54783" w:rsidRDefault="00C54783" w:rsidP="00C547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478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I.4) KOMUNIKACJA: </w:t>
      </w:r>
      <w:r w:rsidRPr="00C5478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5478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Nieograniczony, pełny i bezpośredni dostęp do dokumentów z postępowania można uzyskać pod adresem (URL)</w:t>
      </w:r>
      <w:r w:rsidRPr="00C5478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C54783" w:rsidRPr="00C54783" w:rsidRDefault="00C54783" w:rsidP="00C547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478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C5478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C54783" w:rsidRPr="00C54783" w:rsidRDefault="00C54783" w:rsidP="00C547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478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5478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Adres strony internetowej, na której zamieszczona będzie specyfikacja istotnych warunków zamówienia </w:t>
      </w:r>
    </w:p>
    <w:p w:rsidR="00C54783" w:rsidRPr="00C54783" w:rsidRDefault="00C54783" w:rsidP="00C547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478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C5478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www.szpital.kolobrzeg.pl </w:t>
      </w:r>
    </w:p>
    <w:p w:rsidR="00C54783" w:rsidRPr="00C54783" w:rsidRDefault="00C54783" w:rsidP="00C547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478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5478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Dostęp do dokumentów z postępowania jest ograniczony - więcej informacji można uzyskać pod adresem </w:t>
      </w:r>
    </w:p>
    <w:p w:rsidR="00C54783" w:rsidRPr="00C54783" w:rsidRDefault="00C54783" w:rsidP="00C547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478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C5478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C54783" w:rsidRPr="00C54783" w:rsidRDefault="00C54783" w:rsidP="00C547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478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5478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Oferty lub wnioski o dopuszczenie do udziału w postępowaniu należy przesyłać:</w:t>
      </w:r>
      <w:r w:rsidRPr="00C5478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5478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5478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Elektronicznie</w:t>
      </w:r>
      <w:r w:rsidRPr="00C5478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C54783" w:rsidRPr="00C54783" w:rsidRDefault="00C54783" w:rsidP="00C547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478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C5478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</w:t>
      </w:r>
      <w:r w:rsidRPr="00C5478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C54783" w:rsidRPr="00C54783" w:rsidRDefault="00C54783" w:rsidP="00C547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54783" w:rsidRPr="00C54783" w:rsidRDefault="00C54783" w:rsidP="00C547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478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Dopuszczone jest przesłanie ofert lub wniosków o dopuszczenie do udziału w postępowaniu w inny sposób:</w:t>
      </w:r>
      <w:r w:rsidRPr="00C5478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5478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C5478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Inny sposób: </w:t>
      </w:r>
      <w:r w:rsidRPr="00C5478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5478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5478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Wymagane jest przesłanie ofert lub wniosków o dopuszczenie do udziału w postępowaniu w inny sposób:</w:t>
      </w:r>
      <w:r w:rsidRPr="00C5478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5478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C5478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Inny sposób: </w:t>
      </w:r>
      <w:r w:rsidRPr="00C5478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5478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Adres: </w:t>
      </w:r>
      <w:r w:rsidRPr="00C5478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C54783" w:rsidRPr="00C54783" w:rsidRDefault="00C54783" w:rsidP="00C547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478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5478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Komunikacja elektroniczna wymaga korzystania z narzędzi i urządzeń lub formatów plików, które nie są ogólnie dostępne</w:t>
      </w:r>
      <w:r w:rsidRPr="00C5478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C54783" w:rsidRPr="00C54783" w:rsidRDefault="00C54783" w:rsidP="00C547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4783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Nie </w:t>
      </w:r>
      <w:r w:rsidRPr="00C5478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Nieograniczony, pełny, bezpośredni i bezpłatny dostęp do tych narzędzi można uzyskać pod adresem: (URL) </w:t>
      </w:r>
      <w:r w:rsidRPr="00C5478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C54783" w:rsidRPr="00C54783" w:rsidRDefault="00C54783" w:rsidP="00C547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4783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II: PRZEDMIOT ZAMÓWIENIA </w:t>
      </w:r>
    </w:p>
    <w:p w:rsidR="00C54783" w:rsidRPr="00C54783" w:rsidRDefault="00C54783" w:rsidP="00C547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478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5478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II.1) Nazwa nadana zamówieniu przez zamawiającego: </w:t>
      </w:r>
      <w:r w:rsidRPr="00C5478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Dostawa gazów medycznych </w:t>
      </w:r>
      <w:r w:rsidRPr="00C5478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5478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 referencyjny: </w:t>
      </w:r>
      <w:r w:rsidRPr="00C5478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EP/30/2020 </w:t>
      </w:r>
      <w:r w:rsidRPr="00C5478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5478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Przed wszczęciem postępowania o udzielenie zamówienia przeprowadzono dialog techniczny </w:t>
      </w:r>
    </w:p>
    <w:p w:rsidR="00C54783" w:rsidRPr="00C54783" w:rsidRDefault="00C54783" w:rsidP="00C547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478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C54783" w:rsidRPr="00C54783" w:rsidRDefault="00C54783" w:rsidP="00C547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478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5478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II.2) Rodzaj zamówienia: </w:t>
      </w:r>
      <w:r w:rsidRPr="00C5478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Dostawy </w:t>
      </w:r>
      <w:r w:rsidRPr="00C5478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5478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II.3) Informacja o możliwości składania ofert częściowych</w:t>
      </w:r>
      <w:r w:rsidRPr="00C5478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5478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Zamówienie podzielone jest na części: </w:t>
      </w:r>
    </w:p>
    <w:p w:rsidR="00C54783" w:rsidRPr="00C54783" w:rsidRDefault="00C54783" w:rsidP="00C547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478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C5478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5478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Oferty lub wnioski o dopuszczenie do udziału w postępowaniu można składać w odniesieniu do:</w:t>
      </w:r>
      <w:r w:rsidRPr="00C5478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5478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C54783" w:rsidRPr="00C54783" w:rsidRDefault="00C54783" w:rsidP="00C547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478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Zamawiający zastrzega sobie prawo do udzielenia łącznie następujących części lub grup części:</w:t>
      </w:r>
      <w:r w:rsidRPr="00C5478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5478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5478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5478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Maksymalna liczba części zamówienia, na które może zostać udzielone zamówienie jednemu wykonawcy:</w:t>
      </w:r>
      <w:r w:rsidRPr="00C5478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5478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5478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5478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5478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5478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II.4) Krótki opis przedmiotu zamówienia </w:t>
      </w:r>
      <w:r w:rsidRPr="00C54783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(wielkość, zakres, rodzaj i ilość dostaw, usług lub robót budowlanych lub określenie zapotrzebowania i wymagań )</w:t>
      </w:r>
      <w:r w:rsidRPr="00C5478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a w przypadku partnerstwa innowacyjnego - określenie zapotrzebowania na innowacyjny produkt, usługę lub roboty budowlane: </w:t>
      </w:r>
      <w:r w:rsidRPr="00C5478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Dostawa gazów medycznych </w:t>
      </w:r>
      <w:r w:rsidRPr="00C5478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5478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5478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II.5) Główny kod CPV: </w:t>
      </w:r>
      <w:r w:rsidRPr="00C5478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24111500-0 </w:t>
      </w:r>
      <w:r w:rsidRPr="00C5478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5478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Dodatkowe kody CPV:</w:t>
      </w:r>
      <w:r w:rsidRPr="00C5478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5478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5478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5478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5478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II.6) Całkowita wartość zamówienia </w:t>
      </w:r>
      <w:r w:rsidRPr="00C54783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(jeżeli zamawiający podaje informacje o wartości zamówienia)</w:t>
      </w:r>
      <w:r w:rsidRPr="00C5478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Pr="00C5478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Wartość bez VAT: </w:t>
      </w:r>
      <w:r w:rsidRPr="00C5478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Waluta: </w:t>
      </w:r>
    </w:p>
    <w:p w:rsidR="00C54783" w:rsidRPr="00C54783" w:rsidRDefault="00C54783" w:rsidP="00C547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478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PLN </w:t>
      </w:r>
      <w:r w:rsidRPr="00C5478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54783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 przypadku umów ramowych lub dynamicznego systemu zakupów – szacunkowa całkowita maksymalna wartość w całym okresie obowiązywania umowy ramowej lub dynamicznego systemu zakupów)</w:t>
      </w:r>
      <w:r w:rsidRPr="00C5478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C54783" w:rsidRPr="00C54783" w:rsidRDefault="00C54783" w:rsidP="00C547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478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5478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II.7) Czy przewiduje się udzielenie zamówień, o których mowa w art. 67 ust. 1 pkt 6 i 7 lub w art. 134 ust. 6 pkt 3 ustawy </w:t>
      </w:r>
      <w:proofErr w:type="spellStart"/>
      <w:r w:rsidRPr="00C5478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C5478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: </w:t>
      </w:r>
      <w:r w:rsidRPr="00C5478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C5478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przedmiotu, wielkości lub zakresu oraz warunków na jakich zostaną udzielone zamówienia, o których mowa w art. 67 ust. 1 pkt 6 lub w art. 134 ust. 6 pkt 3 ustawy </w:t>
      </w:r>
      <w:proofErr w:type="spellStart"/>
      <w:r w:rsidRPr="00C54783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C5478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Pr="00C5478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5478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II.8) Okres, w którym realizowane będzie zamówienie lub okres, na który została </w:t>
      </w:r>
      <w:r w:rsidRPr="00C5478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zawarta umowa ramowa lub okres, na który został ustanowiony dynamiczny system zakupów:</w:t>
      </w:r>
      <w:r w:rsidRPr="00C5478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5478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miesiącach:  48  </w:t>
      </w:r>
      <w:r w:rsidRPr="00C54783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lub </w:t>
      </w:r>
      <w:r w:rsidRPr="00C5478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dniach:</w:t>
      </w:r>
      <w:r w:rsidRPr="00C5478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5478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54783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lub</w:t>
      </w:r>
      <w:r w:rsidRPr="00C5478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5478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5478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data rozpoczęcia: </w:t>
      </w:r>
      <w:r w:rsidRPr="00C54783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C54783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lub </w:t>
      </w:r>
      <w:r w:rsidRPr="00C5478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zakończenia: </w:t>
      </w:r>
      <w:r w:rsidRPr="00C5478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5478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5478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II.9) Informacje dodatkowe: </w:t>
      </w:r>
    </w:p>
    <w:p w:rsidR="00C54783" w:rsidRPr="00C54783" w:rsidRDefault="00C54783" w:rsidP="00C547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4783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III: INFORMACJE O CHARAKTERZE PRAWNYM, EKONOMICZNYM, FINANSOWYM I TECHNICZNYM </w:t>
      </w:r>
    </w:p>
    <w:p w:rsidR="00C54783" w:rsidRPr="00C54783" w:rsidRDefault="00C54783" w:rsidP="00C547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478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III.1) WARUNKI UDZIAŁU W POSTĘPOWANIU </w:t>
      </w:r>
    </w:p>
    <w:p w:rsidR="00C54783" w:rsidRPr="00C54783" w:rsidRDefault="00C54783" w:rsidP="00C547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478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III.1.1) Kompetencje lub uprawnienia do prowadzenia określonej działalności zawodowej, o ile wynika to z odrębnych przepisów</w:t>
      </w:r>
      <w:r w:rsidRPr="00C5478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5478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Określenie warunków: 1) nie podlegają wykluczeniu; e) W celu potwierdzenia spełniania warunku dotyczącego kompetencji lub uprawnień do prowadzenia określonej działalności zawodowej Wykonawca winien przedłożyć zezwolenie na podjęcie działalności gospodarczej w zakresie objętym zamówieniem wydane przez Głównego Inspektora Farmaceutycznego w trybie przepisów ustawy z dnia 6 września 2001 r. – Prawo farmaceutyczne (</w:t>
      </w:r>
      <w:proofErr w:type="spellStart"/>
      <w:r w:rsidRPr="00C54783">
        <w:rPr>
          <w:rFonts w:ascii="Times New Roman" w:eastAsia="Times New Roman" w:hAnsi="Times New Roman" w:cs="Times New Roman"/>
          <w:sz w:val="24"/>
          <w:szCs w:val="24"/>
          <w:lang w:eastAsia="pl-PL"/>
        </w:rPr>
        <w:t>Dz.U</w:t>
      </w:r>
      <w:proofErr w:type="spellEnd"/>
      <w:r w:rsidRPr="00C5478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z 2008r. Nr 45, poz. 271 z </w:t>
      </w:r>
      <w:proofErr w:type="spellStart"/>
      <w:r w:rsidRPr="00C54783">
        <w:rPr>
          <w:rFonts w:ascii="Times New Roman" w:eastAsia="Times New Roman" w:hAnsi="Times New Roman" w:cs="Times New Roman"/>
          <w:sz w:val="24"/>
          <w:szCs w:val="24"/>
          <w:lang w:eastAsia="pl-PL"/>
        </w:rPr>
        <w:t>późn</w:t>
      </w:r>
      <w:proofErr w:type="spellEnd"/>
      <w:r w:rsidRPr="00C5478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zm.) </w:t>
      </w:r>
      <w:r w:rsidRPr="00C5478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C5478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5478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III.1.2) Sytuacja finansowa lub ekonomiczna </w:t>
      </w:r>
      <w:r w:rsidRPr="00C5478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warunków: b) sytuacji ekonomicznej lub finansowej. Wykonawca spełni warunek jeżeli wykaże, że Wykonawca jest ubezpieczony od odpowiedzialności cywilnej w zakresie prowadzonej działalności związanej z przedmiotem zamówienia na sumę gwarancyjną nie mniejszą niż 200 000 zł (słownie: dwieście tysięcy złotych). </w:t>
      </w:r>
      <w:r w:rsidRPr="00C5478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C5478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5478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III.1.3) Zdolność techniczna lub zawodowa </w:t>
      </w:r>
      <w:r w:rsidRPr="00C5478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warunków: c) zdolności technicznej lub zawodowej. Wykonawca spełni warunek jeżeli wykaże, że zrealizował co najmniej 2 dostawy w zakresie przedmiotu zamówienia w okresie ostatnich trzech lat przed upływem terminu składania ofert, a jeżeli okres prowadzenia działalności jest krótszy - w tym okresie. Wykaz wykonanych dostaw, a w przypadku świadczeń okresowych lub ciągłych również wykonywanych, dostaw w zakresie niezbędnym do wykazania spełniania warunku wiedzy i doświadczenia w okresie ostatnich trzech lat przed upływem terminu składania ofert albo wniosków o dopuszczenie do udziału w postępowaniu, a jeżeli okres prowadzenia działalności jest krótszy - w tym okresie, z podaniem ich wartości, przedmiotu, dat wykonania i odbiorców. </w:t>
      </w:r>
      <w:r w:rsidRPr="00C5478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Zamawiający wymaga od wykonawców wskazania w ofercie lub we wniosku o dopuszczenie do udziału w postępowaniu imion i nazwisk osób wykonujących czynności przy realizacji zamówienia wraz z informacją o kwalifikacjach zawodowych lub doświadczeniu tych osób: </w:t>
      </w:r>
      <w:r w:rsidRPr="00C5478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</w:p>
    <w:p w:rsidR="00C54783" w:rsidRPr="00C54783" w:rsidRDefault="00C54783" w:rsidP="00C547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478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III.2) PODSTAWY WYKLUCZENIA </w:t>
      </w:r>
    </w:p>
    <w:p w:rsidR="00C54783" w:rsidRPr="00C54783" w:rsidRDefault="00C54783" w:rsidP="00C547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478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III.2.1) Podstawy wykluczenia określone w art. 24 ust. 1 ustawy </w:t>
      </w:r>
      <w:proofErr w:type="spellStart"/>
      <w:r w:rsidRPr="00C5478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C5478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5478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5478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III.2.2) Zamawiający przewiduje wykluczenie wykonawcy na podstawie art. 24 ust. 5 ustawy </w:t>
      </w:r>
      <w:proofErr w:type="spellStart"/>
      <w:r w:rsidRPr="00C5478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C5478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Tak Zamawiający przewiduje następujące fakultatywne podstawy wykluczenia: </w:t>
      </w:r>
      <w:r w:rsidRPr="00C5478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5478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5478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(podstawa wykluczenia określona w art. 24 ust. 5 pkt 4 ustawy </w:t>
      </w:r>
      <w:proofErr w:type="spellStart"/>
      <w:r w:rsidRPr="00C54783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C5478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</w:t>
      </w:r>
      <w:r w:rsidRPr="00C5478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5478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5478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5478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(podstawa wykluczenia określona w art. 24 ust. 5 pkt 8 ustawy </w:t>
      </w:r>
      <w:proofErr w:type="spellStart"/>
      <w:r w:rsidRPr="00C54783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C5478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</w:t>
      </w:r>
    </w:p>
    <w:p w:rsidR="00C54783" w:rsidRPr="00C54783" w:rsidRDefault="00C54783" w:rsidP="00C547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478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 xml:space="preserve">III.3) WYKAZ OŚWIADCZEŃ SKŁADANYCH PRZEZ WYKONAWCĘ W CELU WSTĘPNEGO POTWIERDZENIA, ŻE NIE PODLEGA ON WYKLUCZENIU ORAZ SPEŁNIA WARUNKI UDZIAŁU W POSTĘPOWANIU ORAZ SPEŁNIA KRYTERIA SELEKCJI </w:t>
      </w:r>
    </w:p>
    <w:p w:rsidR="00C54783" w:rsidRPr="00C54783" w:rsidRDefault="00C54783" w:rsidP="00C547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478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Oświadczenie o niepodleganiu wykluczeniu oraz spełnianiu warunków udziału w postępowaniu </w:t>
      </w:r>
      <w:r w:rsidRPr="00C5478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</w:t>
      </w:r>
      <w:r w:rsidRPr="00C5478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5478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Oświadczenie o spełnianiu kryteriów selekcji </w:t>
      </w:r>
      <w:r w:rsidRPr="00C5478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</w:p>
    <w:p w:rsidR="00C54783" w:rsidRPr="00C54783" w:rsidRDefault="00C54783" w:rsidP="00C547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478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III.4) WYKAZ OŚWIADCZEŃ LUB DOKUMENTÓW , SKŁADANYCH PRZEZ WYKONAWCĘ W POSTĘPOWANIU NA WEZWANIE ZAMAWIAJACEGO W CELU POTWIERDZENIA OKOLICZNOŚCI, O KTÓRYCH MOWA W ART. 25 UST. 1 PKT 3 USTAWY PZP: </w:t>
      </w:r>
    </w:p>
    <w:p w:rsidR="00C54783" w:rsidRPr="00C54783" w:rsidRDefault="00C54783" w:rsidP="00C547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478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Aktualny odpis z właściwego rejestru lub z centralnej ewidencji i informacji o działalności gospodarczej, jeżeli odrębne przepisy wymagają wpisu do rejestru lub ewidencji, w celu wykazania braku podstaw do wykluczenia w oparciu o art. 24 ust. 1 pkt 2 ustawy, wystawione nie wcześniej niż 6 miesięcy przed upływem terminu składania ofert. - Aktualne zaświadczenie właściwego naczelnika urzędu skarbowego potwierdzające, że wykonawca nie zalega z opłacaniem podatków lub zaświadczenia, że uzyskał przewidziane prawem zwolnienie, odroczenie lub rozłożenie na raty zaległych płatności lub wstrzymanie w całości wykonania decyzji właściwego organu - wystawione nie wcześniej niż 3 miesiące przed upływem terminu składania ofert. - Aktualne zaświadczenie właściwego oddziału Zakładu Ubezpieczeń Społecznych lub Kasy Rolniczego Ubezpieczenia Społecznego potwierdzające, że wykonawca nie zalega z opłacaniem składek na ubezpieczenie zdrowotne i społeczne, lub potwierdzenia, że uzyskał przewidziane prawem zwolnienie, odroczenie lub rozłożenie na raty zaległych płatności lub wstrzymanie w całości wykonania decyzji właściwego organu - wystawione nie wcześniej niż 3 miesiące przed upływem terminu składania ofert. - Aktualna informacja z Krajowego Rejestru Karnego w zakresie określonym w art. 24 ust. 1 pkt 4-8 oraz w art. 24 ust. 1 pkt 10 i 11 ustawy </w:t>
      </w:r>
      <w:proofErr w:type="spellStart"/>
      <w:r w:rsidRPr="00C54783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C5478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wystawiona nie wcześniej niż 6 miesięcy przed upływem terminu składania ofert. - Aktualna informacja z Krajowego Rejestru Karnego w zakresie określonym w art. 24 ust. 1 pkt 9 ustawy </w:t>
      </w:r>
      <w:proofErr w:type="spellStart"/>
      <w:r w:rsidRPr="00C54783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C5478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wystawiona nie wcześniej niż 6 miesięcy przed upływem terminu składania ofert. </w:t>
      </w:r>
    </w:p>
    <w:p w:rsidR="00C54783" w:rsidRPr="00C54783" w:rsidRDefault="00C54783" w:rsidP="00C547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478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III.5) WYKAZ OŚWIADCZEŃ LUB DOKUMENTÓW SKŁADANYCH PRZEZ WYKONAWCĘ W POSTĘPOWANIU NA WEZWANIE ZAMAWIAJACEGO W CELU POTWIERDZENIA OKOLICZNOŚCI, O KTÓRYCH MOWA W ART. 25 UST. 1 PKT 1 USTAWY PZP </w:t>
      </w:r>
    </w:p>
    <w:p w:rsidR="00C54783" w:rsidRPr="00C54783" w:rsidRDefault="00C54783" w:rsidP="00C547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478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III.5.1) W ZAKRESIE SPEŁNIANIA WARUNKÓW UDZIAŁU W POSTĘPOWANIU:</w:t>
      </w:r>
      <w:r w:rsidRPr="00C5478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5478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a) W celu potwierdzenia warunku udziału dotyczącego sytuacji ekonomicznej i finansowej Wykonawca winien przedłożyć opłaconą polisę, a w przypadku jej braku innego dokumentu potwierdzającego, że Wykonawca jest ubezpieczony od odpowiedzialności cywilnej w zakresie prowadzonej działalności związanej z przedmiotem zamówienia na sumę gwarancyjną nie mniejszą niż 200 000 zł (słownie: dwieście tysięcy złoty). b) W celu potwierdzenia spełniania warunku udziału dotyczącego zdolności technicznej lub zawodowej wymagane jest wykazanie przez wykonawcę realizacji co najmniej 2 dostaw w zakresie przedmiotu zamówienia w okresie ostatnich trzech lat przed upływem terminu składania ofert, a jeżeli okres prowadzenia działalności jest krótszy - w tym okresie. wykaz wykonanych dostaw, a w przypadku świadczeń okresowych lub ciągłych również wykonywanych, dostaw w zakresie niezbędnym do wykazania spełniania warunku wiedzy i doświadczenia w okresie ostatnich trzech lat przed upływem terminu składania ofert albo wniosków o dopuszczenie do udziału w postępowaniu, a jeżeli okres prowadzenia działalności jest krótszy - w tym okresie, </w:t>
      </w:r>
      <w:r w:rsidRPr="00C54783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z podaniem ich wartości, przedmiotu, dat wykonania i odbiorców, oraz załączeniem dokumentu potwierdzającego, że te dostawy zostały wykonane lub są wykonywane należycie. </w:t>
      </w:r>
      <w:r w:rsidRPr="00C5478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5478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III.5.2) W ZAKRESIE KRYTERIÓW SELEKCJI:</w:t>
      </w:r>
      <w:r w:rsidRPr="00C5478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5478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C54783" w:rsidRPr="00C54783" w:rsidRDefault="00C54783" w:rsidP="00C547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478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III.6) WYKAZ OŚWIADCZEŃ LUB DOKUMENTÓW SKŁADANYCH PRZEZ WYKONAWCĘ W POSTĘPOWANIU NA WEZWANIE ZAMAWIAJACEGO W CELU POTWIERDZENIA OKOLICZNOŚCI, O KTÓRYCH MOWA W ART. 25 UST. 1 PKT 2 USTAWY PZP </w:t>
      </w:r>
    </w:p>
    <w:p w:rsidR="00C54783" w:rsidRPr="00C54783" w:rsidRDefault="00C54783" w:rsidP="00C547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478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d) W celu potwierdzenia, że oferowane dostawy odpowiadają wymaganiom Wykonawca winien przedłożyć certyfikaty i charakterystyki produktu leczniczego. </w:t>
      </w:r>
    </w:p>
    <w:p w:rsidR="00C54783" w:rsidRPr="00C54783" w:rsidRDefault="00C54783" w:rsidP="00C547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478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III.7) INNE DOKUMENTY NIE WYMIENIONE W pkt III.3) - III.6) </w:t>
      </w:r>
    </w:p>
    <w:p w:rsidR="00C54783" w:rsidRPr="00C54783" w:rsidRDefault="00C54783" w:rsidP="00C547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4783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IV: PROCEDURA </w:t>
      </w:r>
    </w:p>
    <w:p w:rsidR="00C54783" w:rsidRPr="00C54783" w:rsidRDefault="00C54783" w:rsidP="00C547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478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IV.1) OPIS </w:t>
      </w:r>
      <w:r w:rsidRPr="00C5478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5478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IV.1.1) Tryb udzielenia zamówienia: </w:t>
      </w:r>
      <w:r w:rsidRPr="00C5478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Przetarg nieograniczony </w:t>
      </w:r>
      <w:r w:rsidRPr="00C5478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5478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IV.1.2) Zamawiający żąda wniesienia wadium:</w:t>
      </w:r>
      <w:r w:rsidRPr="00C5478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C54783" w:rsidRPr="00C54783" w:rsidRDefault="00C54783" w:rsidP="00C547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478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C5478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Informacja na temat wadium </w:t>
      </w:r>
      <w:r w:rsidRPr="00C5478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C54783" w:rsidRPr="00C54783" w:rsidRDefault="00C54783" w:rsidP="00C547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478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5478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IV.1.3) Przewiduje się udzielenie zaliczek na poczet wykonania zamówienia:</w:t>
      </w:r>
      <w:r w:rsidRPr="00C5478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C54783" w:rsidRPr="00C54783" w:rsidRDefault="00C54783" w:rsidP="00C547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478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C5478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informacje na temat udzielania zaliczek: </w:t>
      </w:r>
      <w:r w:rsidRPr="00C5478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C54783" w:rsidRPr="00C54783" w:rsidRDefault="00C54783" w:rsidP="00C547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478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5478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IV.1.4) Wymaga się złożenia ofert w postaci katalogów elektronicznych lub dołączenia do ofert katalogów elektronicznych: </w:t>
      </w:r>
    </w:p>
    <w:p w:rsidR="00C54783" w:rsidRPr="00C54783" w:rsidRDefault="00C54783" w:rsidP="00C547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478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C5478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Dopuszcza się złożenie ofert w postaci katalogów elektronicznych lub dołączenia do ofert katalogów elektronicznych: </w:t>
      </w:r>
      <w:r w:rsidRPr="00C5478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C5478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C5478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C54783" w:rsidRPr="00C54783" w:rsidRDefault="00C54783" w:rsidP="00C547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478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5478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IV.1.5.) Wymaga się złożenia oferty wariantowej: </w:t>
      </w:r>
    </w:p>
    <w:p w:rsidR="00C54783" w:rsidRPr="00C54783" w:rsidRDefault="00C54783" w:rsidP="00C547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478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C5478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Dopuszcza się złożenie oferty wariantowej </w:t>
      </w:r>
      <w:r w:rsidRPr="00C5478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C5478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Złożenie oferty wariantowej dopuszcza się tylko z jednoczesnym złożeniem oferty zasadniczej: </w:t>
      </w:r>
      <w:r w:rsidRPr="00C5478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</w:p>
    <w:p w:rsidR="00C54783" w:rsidRPr="00C54783" w:rsidRDefault="00C54783" w:rsidP="00C547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478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5478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IV.1.6) Przewidywana liczba wykonawców, którzy zostaną zaproszeni do udziału w postępowaniu </w:t>
      </w:r>
      <w:r w:rsidRPr="00C5478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54783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(przetarg ograniczony, negocjacje z ogłoszeniem, dialog konkurencyjny, partnerstwo innowacyjne) </w:t>
      </w:r>
    </w:p>
    <w:p w:rsidR="00C54783" w:rsidRPr="00C54783" w:rsidRDefault="00C54783" w:rsidP="00C547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478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Liczba wykonawców   </w:t>
      </w:r>
      <w:r w:rsidRPr="00C5478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Przewidywana minimalna liczba wykonawców </w:t>
      </w:r>
      <w:r w:rsidRPr="00C5478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Maksymalna liczba wykonawców   </w:t>
      </w:r>
      <w:r w:rsidRPr="00C5478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Kryteria selekcji wykonawców: </w:t>
      </w:r>
      <w:r w:rsidRPr="00C5478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C54783" w:rsidRPr="00C54783" w:rsidRDefault="00C54783" w:rsidP="00C547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4783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br/>
      </w:r>
      <w:r w:rsidRPr="00C5478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IV.1.7) Informacje na temat umowy ramowej lub dynamicznego systemu zakupów: </w:t>
      </w:r>
    </w:p>
    <w:p w:rsidR="00C54783" w:rsidRPr="00C54783" w:rsidRDefault="00C54783" w:rsidP="00C547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478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Umowa ramowa będzie zawarta: </w:t>
      </w:r>
      <w:r w:rsidRPr="00C5478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5478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Czy przewiduje się ograniczenie liczby uczestników umowy ramowej: </w:t>
      </w:r>
      <w:r w:rsidRPr="00C5478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5478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Przewidziana maksymalna liczba uczestników umowy ramowej: </w:t>
      </w:r>
      <w:r w:rsidRPr="00C5478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5478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C5478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5478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Zamówienie obejmuje ustanowienie dynamicznego systemu zakupów: </w:t>
      </w:r>
      <w:r w:rsidRPr="00C5478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5478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internetowej, na której będą zamieszczone dodatkowe informacje dotyczące dynamicznego systemu zakupów: </w:t>
      </w:r>
      <w:r w:rsidRPr="00C5478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5478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C5478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5478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ramach umowy ramowej/dynamicznego systemu zakupów dopuszcza się złożenie ofert w formie katalogów elektronicznych: </w:t>
      </w:r>
      <w:r w:rsidRPr="00C5478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5478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Przewiduje się pobranie ze złożonych katalogów elektronicznych informacji potrzebnych do sporządzenia ofert w ramach umowy ramowej/dynamicznego systemu zakupów: </w:t>
      </w:r>
      <w:r w:rsidRPr="00C5478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C54783" w:rsidRPr="00C54783" w:rsidRDefault="00C54783" w:rsidP="00C547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478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5478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IV.1.8) Aukcja elektroniczna </w:t>
      </w:r>
      <w:r w:rsidRPr="00C5478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5478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Przewidziane jest przeprowadzenie aukcji elektronicznej </w:t>
      </w:r>
      <w:r w:rsidRPr="00C54783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(przetarg nieograniczony, przetarg ograniczony, negocjacje z ogłoszeniem) </w:t>
      </w:r>
      <w:r w:rsidRPr="00C5478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C5478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adres strony internetowej, na której aukcja będzie prowadzona: </w:t>
      </w:r>
      <w:r w:rsidRPr="00C5478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5478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5478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Należy wskazać elementy, których wartości będą przedmiotem aukcji elektronicznej: </w:t>
      </w:r>
      <w:r w:rsidRPr="00C5478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5478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Przewiduje się ograniczenia co do przedstawionych wartości, wynikające z opisu przedmiotu zamówienia:</w:t>
      </w:r>
      <w:r w:rsidRPr="00C5478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5478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5478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podać, które informacje zostaną udostępnione wykonawcom w trakcie aukcji elektronicznej oraz jaki będzie termin ich udostępnienia: </w:t>
      </w:r>
      <w:r w:rsidRPr="00C5478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dotyczące przebiegu aukcji elektronicznej: </w:t>
      </w:r>
      <w:r w:rsidRPr="00C5478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Jaki jest przewidziany sposób postępowania w toku aukcji elektronicznej i jakie będą warunki, na jakich wykonawcy będą mogli licytować (minimalne wysokości postąpień): </w:t>
      </w:r>
      <w:r w:rsidRPr="00C5478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dotyczące wykorzystywanego sprzętu elektronicznego, rozwiązań i specyfikacji technicznych w zakresie połączeń: </w:t>
      </w:r>
      <w:r w:rsidRPr="00C5478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Wymagania dotyczące rejestracji i identyfikacji wykonawców w aukcji elektronicznej: </w:t>
      </w:r>
      <w:r w:rsidRPr="00C5478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o liczbie etapów aukcji elektronicznej i czasie ich trwania: </w:t>
      </w:r>
    </w:p>
    <w:p w:rsidR="00C54783" w:rsidRPr="00C54783" w:rsidRDefault="00C54783" w:rsidP="00C547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478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Czas trwania: </w:t>
      </w:r>
      <w:r w:rsidRPr="00C5478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5478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Czy wykonawcy, którzy nie złożyli nowych postąpień, zostaną zakwalifikowani do następnego etapu: </w:t>
      </w:r>
      <w:r w:rsidRPr="00C5478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Warunki zamknięcia aukcji elektronicznej: </w:t>
      </w:r>
      <w:r w:rsidRPr="00C5478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C54783" w:rsidRPr="00C54783" w:rsidRDefault="00C54783" w:rsidP="00C547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4783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br/>
      </w:r>
      <w:r w:rsidRPr="00C5478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IV.2) KRYTERIA OCENY OFERT </w:t>
      </w:r>
      <w:r w:rsidRPr="00C5478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5478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IV.2.1) Kryteria oceny ofert: </w:t>
      </w:r>
      <w:r w:rsidRPr="00C5478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5478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IV.2.2) Kryteria</w:t>
      </w:r>
      <w:r w:rsidRPr="00C5478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17"/>
        <w:gridCol w:w="1016"/>
      </w:tblGrid>
      <w:tr w:rsidR="00C54783" w:rsidRPr="00C54783" w:rsidTr="00C5478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4783" w:rsidRPr="00C54783" w:rsidRDefault="00C54783" w:rsidP="00C547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5478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4783" w:rsidRPr="00C54783" w:rsidRDefault="00C54783" w:rsidP="00C547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5478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C54783" w:rsidRPr="00C54783" w:rsidTr="00C5478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4783" w:rsidRPr="00C54783" w:rsidRDefault="00C54783" w:rsidP="00C547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5478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4783" w:rsidRPr="00C54783" w:rsidRDefault="00C54783" w:rsidP="00C547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5478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60,00</w:t>
            </w:r>
          </w:p>
        </w:tc>
      </w:tr>
      <w:tr w:rsidR="00C54783" w:rsidRPr="00C54783" w:rsidTr="00C5478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4783" w:rsidRPr="00C54783" w:rsidRDefault="00C54783" w:rsidP="00C547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5478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termin dostawy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4783" w:rsidRPr="00C54783" w:rsidRDefault="00C54783" w:rsidP="00C547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5478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40,00</w:t>
            </w:r>
          </w:p>
        </w:tc>
      </w:tr>
    </w:tbl>
    <w:p w:rsidR="00C54783" w:rsidRPr="00C54783" w:rsidRDefault="00C54783" w:rsidP="00C547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478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5478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IV.2.3) Zastosowanie procedury, o której mowa w art. 24aa ust. 1 ustawy </w:t>
      </w:r>
      <w:proofErr w:type="spellStart"/>
      <w:r w:rsidRPr="00C5478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C5478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C5478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(przetarg nieograniczony) </w:t>
      </w:r>
      <w:r w:rsidRPr="00C5478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</w:t>
      </w:r>
      <w:r w:rsidRPr="00C5478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5478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IV.3) Negocjacje z ogłoszeniem, dialog konkurencyjny, partnerstwo innowacyjne </w:t>
      </w:r>
      <w:r w:rsidRPr="00C5478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5478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IV.3.1) Informacje na temat negocjacji z ogłoszeniem</w:t>
      </w:r>
      <w:r w:rsidRPr="00C5478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5478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Minimalne wymagania, które muszą spełniać wszystkie oferty: </w:t>
      </w:r>
      <w:r w:rsidRPr="00C5478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5478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Przewidziane jest zastrzeżenie prawa do udzielenia zamówienia na podstawie ofert wstępnych bez przeprowadzenia negocjacji </w:t>
      </w:r>
      <w:r w:rsidRPr="00C5478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Przewidziany jest podział negocjacji na etapy w celu ograniczenia liczby ofert: </w:t>
      </w:r>
      <w:r w:rsidRPr="00C5478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informacje na temat etapów negocjacji (w tym liczbę etapów): </w:t>
      </w:r>
      <w:r w:rsidRPr="00C5478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5478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C5478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5478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5478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5478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IV.3.2) Informacje na temat dialogu konkurencyjnego</w:t>
      </w:r>
      <w:r w:rsidRPr="00C5478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5478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Opis potrzeb i wymagań zamawiającego lub informacja o sposobie uzyskania tego opisu: </w:t>
      </w:r>
      <w:r w:rsidRPr="00C5478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5478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Informacja o wysokości nagród dla wykonawców, którzy podczas dialogu konkurencyjnego przedstawili rozwiązania stanowiące podstawę do składania ofert, jeżeli zamawiający przewiduje nagrody: </w:t>
      </w:r>
      <w:r w:rsidRPr="00C5478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5478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Wstępny harmonogram postępowania: </w:t>
      </w:r>
      <w:r w:rsidRPr="00C5478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5478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Podział dialogu na etapy w celu ograniczenia liczby rozwiązań: </w:t>
      </w:r>
      <w:r w:rsidRPr="00C5478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informacje na temat etapów dialogu: </w:t>
      </w:r>
      <w:r w:rsidRPr="00C5478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5478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5478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C5478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5478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5478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IV.3.3) Informacje na temat partnerstwa innowacyjnego</w:t>
      </w:r>
      <w:r w:rsidRPr="00C5478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5478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Elementy opisu przedmiotu zamówienia definiujące minimalne wymagania, którym muszą odpowiadać wszystkie oferty: </w:t>
      </w:r>
      <w:r w:rsidRPr="00C5478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5478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Podział negocjacji na etapy w celu ograniczeniu liczby ofert podlegających negocjacjom poprzez zastosowanie kryteriów oceny ofert wskazanych w specyfikacji istotnych warunków zamówienia: </w:t>
      </w:r>
      <w:r w:rsidRPr="00C5478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5478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C5478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5478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5478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IV.4) Licytacja elektroniczna </w:t>
      </w:r>
      <w:r w:rsidRPr="00C5478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internetowej, na której będzie prowadzona licytacja elektroniczna: </w:t>
      </w:r>
    </w:p>
    <w:p w:rsidR="00C54783" w:rsidRPr="00C54783" w:rsidRDefault="00C54783" w:rsidP="00C547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4783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Adres strony internetowej, na której jest dostępny opis przedmiotu zamówienia w licytacji elektronicznej: </w:t>
      </w:r>
    </w:p>
    <w:p w:rsidR="00C54783" w:rsidRPr="00C54783" w:rsidRDefault="00C54783" w:rsidP="00C547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478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Wymagania dotyczące rejestracji i identyfikacji wykonawców w licytacji elektronicznej, w tym wymagania techniczne urządzeń informatycznych: </w:t>
      </w:r>
    </w:p>
    <w:p w:rsidR="00C54783" w:rsidRPr="00C54783" w:rsidRDefault="00C54783" w:rsidP="00C547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478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Sposób postępowania w toku licytacji elektronicznej, w tym określenie minimalnych wysokości postąpień: </w:t>
      </w:r>
    </w:p>
    <w:p w:rsidR="00C54783" w:rsidRPr="00C54783" w:rsidRDefault="00C54783" w:rsidP="00C547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478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Informacje o liczbie etapów licytacji elektronicznej i czasie ich trwania: </w:t>
      </w:r>
    </w:p>
    <w:p w:rsidR="00C54783" w:rsidRPr="00C54783" w:rsidRDefault="00C54783" w:rsidP="00C547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478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Czas trwania: </w:t>
      </w:r>
      <w:r w:rsidRPr="00C5478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5478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Wykonawcy, którzy nie złożyli nowych postąpień, zostaną zakwalifikowani do następnego etapu: </w:t>
      </w:r>
    </w:p>
    <w:p w:rsidR="00C54783" w:rsidRPr="00C54783" w:rsidRDefault="00C54783" w:rsidP="00C547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478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składania wniosków o dopuszczenie do udziału w licytacji elektronicznej: </w:t>
      </w:r>
      <w:r w:rsidRPr="00C5478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Data: godzina: </w:t>
      </w:r>
      <w:r w:rsidRPr="00C5478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Termin otwarcia licytacji elektronicznej: </w:t>
      </w:r>
    </w:p>
    <w:p w:rsidR="00C54783" w:rsidRPr="00C54783" w:rsidRDefault="00C54783" w:rsidP="00C547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478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i warunki zamknięcia licytacji elektronicznej: </w:t>
      </w:r>
    </w:p>
    <w:p w:rsidR="00C54783" w:rsidRPr="00C54783" w:rsidRDefault="00C54783" w:rsidP="00C547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478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Istotne dla stron postanowienia, które zostaną wprowadzone do treści zawieranej umowy w sprawie zamówienia publicznego, albo ogólne warunki umowy, albo wzór umowy: </w:t>
      </w:r>
    </w:p>
    <w:p w:rsidR="00C54783" w:rsidRPr="00C54783" w:rsidRDefault="00C54783" w:rsidP="00C547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478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Wymagania dotyczące zabezpieczenia należytego wykonania umowy: </w:t>
      </w:r>
    </w:p>
    <w:p w:rsidR="00C54783" w:rsidRPr="00C54783" w:rsidRDefault="00C54783" w:rsidP="00C547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478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</w:p>
    <w:p w:rsidR="00C54783" w:rsidRPr="00C54783" w:rsidRDefault="00C54783" w:rsidP="00C547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478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IV.5) ZMIANA UMOWY</w:t>
      </w:r>
      <w:r w:rsidRPr="00C5478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5478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5478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Przewiduje się istotne zmiany postanowień zawartej umowy w stosunku do treści oferty, na podstawie której dokonano wyboru wykonawcy:</w:t>
      </w:r>
      <w:r w:rsidRPr="00C5478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Tak </w:t>
      </w:r>
      <w:r w:rsidRPr="00C5478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wskazać zakres, charakter zmian oraz warunki wprowadzenia zmian: </w:t>
      </w:r>
      <w:r w:rsidRPr="00C5478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Zgodnie z załącznikiem nr 4 do SIWZ </w:t>
      </w:r>
      <w:r w:rsidRPr="00C5478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5478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IV.6) INFORMACJE ADMINISTRACYJNE </w:t>
      </w:r>
      <w:r w:rsidRPr="00C5478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5478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5478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IV.6.1) Sposób udostępniania informacji o charakterze poufnym </w:t>
      </w:r>
      <w:r w:rsidRPr="00C54783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(jeżeli dotyczy): </w:t>
      </w:r>
      <w:r w:rsidRPr="00C5478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5478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5478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Środki służące ochronie informacji o charakterze poufnym</w:t>
      </w:r>
      <w:r w:rsidRPr="00C5478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5478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5478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5478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IV.6.2) Termin składania ofert lub wniosków o dopuszczenie do udziału w postępowaniu: </w:t>
      </w:r>
      <w:r w:rsidRPr="00C5478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Data: 2020-07-23, godzina: 09:00, </w:t>
      </w:r>
      <w:r w:rsidRPr="00C5478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Skrócenie terminu składania wniosków, ze względu na pilną potrzebę udzielenia zamówienia (przetarg nieograniczony, przetarg ograniczony, negocjacje z ogłoszeniem): </w:t>
      </w:r>
      <w:r w:rsidRPr="00C5478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5478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Wskazać powody: </w:t>
      </w:r>
      <w:r w:rsidRPr="00C5478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5478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Język lub języki, w jakich mogą być sporządzane oferty lub wnioski o dopuszczenie do udziału w postępowaniu </w:t>
      </w:r>
      <w:r w:rsidRPr="00C5478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&gt; polski </w:t>
      </w:r>
      <w:r w:rsidRPr="00C5478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5478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IV.6.3) Termin związania ofertą: </w:t>
      </w:r>
      <w:r w:rsidRPr="00C5478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do: okres w dniach: 30 (od ostatecznego terminu składania ofert) </w:t>
      </w:r>
      <w:r w:rsidRPr="00C5478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5478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IV.6.4) Przewiduje się unieważnienie postępowania o udzielenie zamówienia, w przypadku nieprzyznania środków, które miały być przeznaczone na sfinansowanie całości lub części zamówienia:</w:t>
      </w:r>
      <w:r w:rsidRPr="00C5478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5478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5478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IV.6.5) Informacje dodatkowe:</w:t>
      </w:r>
      <w:r w:rsidRPr="00C5478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5478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C54783" w:rsidRPr="00C54783" w:rsidRDefault="00C54783" w:rsidP="00C547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4783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ZAŁĄCZNIK I - INFORMACJE DOTYCZĄCE OFERT CZĘŚCIOWYCH </w:t>
      </w:r>
    </w:p>
    <w:p w:rsidR="00461046" w:rsidRDefault="00461046">
      <w:bookmarkStart w:id="0" w:name="_GoBack"/>
      <w:bookmarkEnd w:id="0"/>
    </w:p>
    <w:sectPr w:rsidR="004610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4783"/>
    <w:rsid w:val="00461046"/>
    <w:rsid w:val="00C54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344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74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791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693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875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031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9037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041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6742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128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8747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2955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3914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7098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242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0702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6079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3133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676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4467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747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6609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72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476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633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570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4747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831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0454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9245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5510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145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926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3824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658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8899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3516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5892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1371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7731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2810</Words>
  <Characters>16862</Characters>
  <Application>Microsoft Office Word</Application>
  <DocSecurity>0</DocSecurity>
  <Lines>140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Izabela Kułakowska</dc:creator>
  <cp:lastModifiedBy>Izabela Kułakowska</cp:lastModifiedBy>
  <cp:revision>1</cp:revision>
  <dcterms:created xsi:type="dcterms:W3CDTF">2020-07-14T11:38:00Z</dcterms:created>
  <dcterms:modified xsi:type="dcterms:W3CDTF">2020-07-14T11:38:00Z</dcterms:modified>
</cp:coreProperties>
</file>