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45BC5" w14:textId="77E2AAC3" w:rsidR="00CC3070" w:rsidRPr="00103CE1" w:rsidRDefault="00103CE1">
      <w:pPr>
        <w:rPr>
          <w:sz w:val="20"/>
          <w:szCs w:val="20"/>
        </w:rPr>
      </w:pPr>
      <w:r w:rsidRPr="00103CE1">
        <w:rPr>
          <w:sz w:val="20"/>
          <w:szCs w:val="20"/>
        </w:rPr>
        <w:t>Nr sprawy EP/</w:t>
      </w:r>
      <w:r w:rsidR="00B863DB">
        <w:rPr>
          <w:sz w:val="20"/>
          <w:szCs w:val="20"/>
        </w:rPr>
        <w:t>50/2020</w:t>
      </w:r>
    </w:p>
    <w:tbl>
      <w:tblPr>
        <w:tblW w:w="9577" w:type="dxa"/>
        <w:tblLook w:val="04A0" w:firstRow="1" w:lastRow="0" w:firstColumn="1" w:lastColumn="0" w:noHBand="0" w:noVBand="1"/>
      </w:tblPr>
      <w:tblGrid>
        <w:gridCol w:w="5778"/>
        <w:gridCol w:w="3799"/>
      </w:tblGrid>
      <w:tr w:rsidR="008A36DB" w:rsidRPr="009F4795" w14:paraId="4133BB4C" w14:textId="77777777" w:rsidTr="004C6F95">
        <w:trPr>
          <w:trHeight w:val="726"/>
        </w:trPr>
        <w:tc>
          <w:tcPr>
            <w:tcW w:w="9577" w:type="dxa"/>
            <w:gridSpan w:val="2"/>
            <w:vAlign w:val="center"/>
          </w:tcPr>
          <w:p w14:paraId="4AF52A43" w14:textId="3A632FB2" w:rsidR="00655237" w:rsidRDefault="00655237" w:rsidP="004C6F95">
            <w:pPr>
              <w:pStyle w:val="Tekstpodstawowy"/>
              <w:spacing w:after="40"/>
              <w:jc w:val="center"/>
              <w:rPr>
                <w:rFonts w:ascii="Calibri" w:hAnsi="Calibri" w:cs="Segoe UI"/>
                <w:b w:val="0"/>
                <w:sz w:val="28"/>
                <w:szCs w:val="28"/>
              </w:rPr>
            </w:pPr>
            <w:r>
              <w:rPr>
                <w:rFonts w:ascii="Calibri" w:hAnsi="Calibri" w:cs="Segoe UI"/>
                <w:b w:val="0"/>
                <w:sz w:val="28"/>
                <w:szCs w:val="28"/>
              </w:rPr>
              <w:t>MODYFIKACJA</w:t>
            </w:r>
          </w:p>
          <w:p w14:paraId="04CCD5D3" w14:textId="77777777" w:rsidR="008A36DB" w:rsidRPr="009F4795" w:rsidRDefault="008A36DB" w:rsidP="004C6F95">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8A36DB" w:rsidRPr="009F4795" w14:paraId="7145A4DD" w14:textId="77777777" w:rsidTr="004C6F95">
        <w:tc>
          <w:tcPr>
            <w:tcW w:w="9577" w:type="dxa"/>
            <w:gridSpan w:val="2"/>
          </w:tcPr>
          <w:p w14:paraId="78A51C8F" w14:textId="77777777" w:rsidR="008A36DB" w:rsidRPr="009F4795" w:rsidRDefault="008A36DB" w:rsidP="004C6F95">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8A36DB" w:rsidRPr="009F4795" w14:paraId="07BD46AE" w14:textId="77777777" w:rsidTr="004C6F95">
        <w:tc>
          <w:tcPr>
            <w:tcW w:w="9577" w:type="dxa"/>
            <w:gridSpan w:val="2"/>
          </w:tcPr>
          <w:p w14:paraId="17D2A980" w14:textId="77777777" w:rsidR="008A36DB" w:rsidRPr="009F4795" w:rsidRDefault="008A36DB" w:rsidP="004C6F95">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8A36DB" w:rsidRPr="009F4795" w14:paraId="4444319A" w14:textId="77777777" w:rsidTr="004C6F95">
        <w:tc>
          <w:tcPr>
            <w:tcW w:w="9577" w:type="dxa"/>
            <w:gridSpan w:val="2"/>
          </w:tcPr>
          <w:p w14:paraId="034D3703" w14:textId="77777777" w:rsidR="008A36DB" w:rsidRPr="009F4795" w:rsidRDefault="008A36DB" w:rsidP="004C6F95">
            <w:pPr>
              <w:pStyle w:val="Tekstpodstawowy"/>
              <w:spacing w:after="40"/>
              <w:jc w:val="center"/>
              <w:rPr>
                <w:rFonts w:ascii="Calibri" w:hAnsi="Calibri" w:cs="Segoe UI"/>
                <w:szCs w:val="22"/>
              </w:rPr>
            </w:pPr>
            <w:r w:rsidRPr="009F4795">
              <w:rPr>
                <w:rFonts w:ascii="Calibri" w:hAnsi="Calibri" w:cs="Segoe UI"/>
                <w:szCs w:val="22"/>
              </w:rPr>
              <w:t>na</w:t>
            </w:r>
          </w:p>
        </w:tc>
      </w:tr>
      <w:tr w:rsidR="008A36DB" w:rsidRPr="009F4795" w14:paraId="4B269053" w14:textId="77777777" w:rsidTr="004C6F95">
        <w:tc>
          <w:tcPr>
            <w:tcW w:w="9577" w:type="dxa"/>
            <w:gridSpan w:val="2"/>
          </w:tcPr>
          <w:p w14:paraId="072FADAE" w14:textId="77777777" w:rsidR="008A36DB" w:rsidRPr="009F4795" w:rsidRDefault="008A36DB" w:rsidP="004C6F95">
            <w:pPr>
              <w:pStyle w:val="Tekstpodstawowy"/>
              <w:spacing w:after="40"/>
              <w:jc w:val="center"/>
              <w:rPr>
                <w:rFonts w:ascii="Calibri" w:hAnsi="Calibri" w:cs="Segoe UI"/>
                <w:szCs w:val="22"/>
              </w:rPr>
            </w:pPr>
          </w:p>
        </w:tc>
      </w:tr>
      <w:tr w:rsidR="008A36DB" w:rsidRPr="008445F8" w14:paraId="34A3A079" w14:textId="77777777" w:rsidTr="004C6F95">
        <w:tc>
          <w:tcPr>
            <w:tcW w:w="9577" w:type="dxa"/>
            <w:gridSpan w:val="2"/>
          </w:tcPr>
          <w:p w14:paraId="346DC568" w14:textId="59728B10" w:rsidR="00B863DB" w:rsidRDefault="00B863DB" w:rsidP="00606173">
            <w:pPr>
              <w:spacing w:after="40"/>
              <w:jc w:val="center"/>
              <w:rPr>
                <w:rFonts w:ascii="Calibri" w:hAnsi="Calibri" w:cs="Segoe UI"/>
                <w:b/>
                <w:sz w:val="22"/>
                <w:szCs w:val="22"/>
              </w:rPr>
            </w:pPr>
            <w:r w:rsidRPr="00B863DB">
              <w:rPr>
                <w:rFonts w:ascii="Calibri" w:hAnsi="Calibri" w:cs="Segoe UI"/>
                <w:b/>
                <w:sz w:val="22"/>
                <w:szCs w:val="22"/>
              </w:rPr>
              <w:t>Objęcie</w:t>
            </w:r>
            <w:r w:rsidR="005F0F7D">
              <w:rPr>
                <w:rFonts w:ascii="Calibri" w:hAnsi="Calibri" w:cs="Segoe UI"/>
                <w:b/>
                <w:sz w:val="22"/>
                <w:szCs w:val="22"/>
              </w:rPr>
              <w:t xml:space="preserve"> nadzorem autorskim i serwisem szpitalnego</w:t>
            </w:r>
            <w:r w:rsidRPr="00B863DB">
              <w:rPr>
                <w:rFonts w:ascii="Calibri" w:hAnsi="Calibri" w:cs="Segoe UI"/>
                <w:b/>
                <w:sz w:val="22"/>
                <w:szCs w:val="22"/>
              </w:rPr>
              <w:t xml:space="preserve"> systemu informatycznego </w:t>
            </w:r>
            <w:r w:rsidR="005F0F7D">
              <w:rPr>
                <w:rFonts w:ascii="Calibri" w:hAnsi="Calibri" w:cs="Segoe UI"/>
                <w:b/>
                <w:sz w:val="22"/>
                <w:szCs w:val="22"/>
              </w:rPr>
              <w:t>(HIS)</w:t>
            </w:r>
          </w:p>
          <w:p w14:paraId="20FA127A" w14:textId="723AFEAB" w:rsidR="008A36DB" w:rsidRPr="008445F8" w:rsidRDefault="00B863DB" w:rsidP="00606173">
            <w:pPr>
              <w:spacing w:after="40"/>
              <w:jc w:val="center"/>
              <w:rPr>
                <w:rFonts w:ascii="Calibri" w:hAnsi="Calibri" w:cs="Segoe UI"/>
                <w:b/>
                <w:sz w:val="22"/>
                <w:szCs w:val="22"/>
              </w:rPr>
            </w:pPr>
            <w:r w:rsidRPr="00B863DB">
              <w:rPr>
                <w:rFonts w:ascii="Calibri" w:hAnsi="Calibri" w:cs="Segoe UI"/>
                <w:b/>
                <w:sz w:val="22"/>
                <w:szCs w:val="22"/>
              </w:rPr>
              <w:t>wspomagającego działalność Regionalnego Szpitala w Kołobrzegu</w:t>
            </w:r>
          </w:p>
        </w:tc>
      </w:tr>
      <w:tr w:rsidR="008A36DB" w:rsidRPr="009F4795" w14:paraId="0D1F7720" w14:textId="77777777" w:rsidTr="004C6F95">
        <w:tc>
          <w:tcPr>
            <w:tcW w:w="9577" w:type="dxa"/>
            <w:gridSpan w:val="2"/>
          </w:tcPr>
          <w:p w14:paraId="045006BF" w14:textId="77777777" w:rsidR="008A36DB" w:rsidRPr="009F4795" w:rsidRDefault="008A36DB" w:rsidP="004C6F95">
            <w:pPr>
              <w:spacing w:after="40"/>
              <w:jc w:val="center"/>
              <w:rPr>
                <w:rFonts w:ascii="Calibri" w:hAnsi="Calibri" w:cs="Segoe UI"/>
                <w:b/>
                <w:sz w:val="22"/>
                <w:szCs w:val="22"/>
              </w:rPr>
            </w:pPr>
          </w:p>
        </w:tc>
      </w:tr>
      <w:tr w:rsidR="008A36DB" w:rsidRPr="009F4795" w14:paraId="5BD51D9B" w14:textId="77777777" w:rsidTr="004C6F95">
        <w:tc>
          <w:tcPr>
            <w:tcW w:w="9577" w:type="dxa"/>
            <w:gridSpan w:val="2"/>
          </w:tcPr>
          <w:p w14:paraId="0B29C0C6" w14:textId="4432529F" w:rsidR="008A36DB" w:rsidRPr="00EB7C04" w:rsidRDefault="008A36DB" w:rsidP="00EB7C04">
            <w:pPr>
              <w:pStyle w:val="Tekstpodstawowy"/>
              <w:spacing w:after="40"/>
              <w:jc w:val="center"/>
              <w:rPr>
                <w:rFonts w:asciiTheme="majorHAnsi" w:hAnsiTheme="majorHAnsi" w:cs="Segoe UI"/>
                <w:sz w:val="28"/>
                <w:szCs w:val="28"/>
                <w:u w:val="single"/>
              </w:rPr>
            </w:pPr>
          </w:p>
        </w:tc>
      </w:tr>
      <w:tr w:rsidR="008A36DB" w:rsidRPr="009F4795" w14:paraId="68581027" w14:textId="77777777" w:rsidTr="004C6F95">
        <w:tc>
          <w:tcPr>
            <w:tcW w:w="9577" w:type="dxa"/>
            <w:gridSpan w:val="2"/>
          </w:tcPr>
          <w:p w14:paraId="19DDAD8F"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1AE199C0" w14:textId="77777777" w:rsidTr="004C6F95">
        <w:tc>
          <w:tcPr>
            <w:tcW w:w="9577" w:type="dxa"/>
            <w:gridSpan w:val="2"/>
          </w:tcPr>
          <w:p w14:paraId="157093C5" w14:textId="77777777" w:rsidR="008A36DB" w:rsidRPr="009F4795" w:rsidRDefault="008A36DB" w:rsidP="004C6F95">
            <w:pPr>
              <w:pStyle w:val="Tekstpodstawowy"/>
              <w:spacing w:after="40"/>
              <w:jc w:val="center"/>
              <w:rPr>
                <w:rFonts w:ascii="Calibri" w:hAnsi="Calibri" w:cs="Segoe UI"/>
                <w:sz w:val="20"/>
                <w:u w:val="single"/>
              </w:rPr>
            </w:pPr>
          </w:p>
        </w:tc>
      </w:tr>
      <w:tr w:rsidR="008A36DB" w:rsidRPr="009D226A" w14:paraId="743D95B1" w14:textId="77777777" w:rsidTr="004C6F95">
        <w:tc>
          <w:tcPr>
            <w:tcW w:w="9577" w:type="dxa"/>
            <w:gridSpan w:val="2"/>
          </w:tcPr>
          <w:p w14:paraId="5BD42288" w14:textId="77777777" w:rsidR="008A36DB" w:rsidRPr="009D226A" w:rsidRDefault="008A36DB" w:rsidP="004C6F95">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8A36DB" w:rsidRPr="009D226A" w14:paraId="42B13F1F" w14:textId="77777777" w:rsidTr="004C6F95">
        <w:trPr>
          <w:trHeight w:val="193"/>
        </w:trPr>
        <w:tc>
          <w:tcPr>
            <w:tcW w:w="5778" w:type="dxa"/>
          </w:tcPr>
          <w:p w14:paraId="79A4A2C8" w14:textId="14269519" w:rsidR="008A36DB" w:rsidRPr="009D226A" w:rsidRDefault="008A36DB" w:rsidP="00160A86">
            <w:pPr>
              <w:pStyle w:val="Tekstpodstawowy"/>
              <w:spacing w:after="40"/>
              <w:jc w:val="left"/>
              <w:rPr>
                <w:rFonts w:ascii="Calibri" w:hAnsi="Calibri" w:cs="Segoe UI"/>
                <w:b w:val="0"/>
                <w:sz w:val="20"/>
                <w:u w:val="single"/>
              </w:rPr>
            </w:pPr>
          </w:p>
        </w:tc>
        <w:tc>
          <w:tcPr>
            <w:tcW w:w="3799" w:type="dxa"/>
            <w:vAlign w:val="center"/>
          </w:tcPr>
          <w:p w14:paraId="3C05B9AF" w14:textId="2732A35F" w:rsidR="004B5705" w:rsidRPr="009D226A" w:rsidRDefault="004B5705" w:rsidP="00160A86">
            <w:pPr>
              <w:pStyle w:val="Tekstpodstawowy"/>
              <w:spacing w:after="40"/>
              <w:jc w:val="left"/>
              <w:rPr>
                <w:rFonts w:ascii="Calibri" w:hAnsi="Calibri" w:cs="Segoe UI"/>
                <w:b w:val="0"/>
                <w:sz w:val="20"/>
              </w:rPr>
            </w:pPr>
          </w:p>
        </w:tc>
      </w:tr>
      <w:tr w:rsidR="008A36DB" w:rsidRPr="009D226A" w14:paraId="329D9C87" w14:textId="77777777" w:rsidTr="004C6F95">
        <w:tc>
          <w:tcPr>
            <w:tcW w:w="5778" w:type="dxa"/>
          </w:tcPr>
          <w:p w14:paraId="24CF6C38" w14:textId="66B5602C" w:rsidR="00EC0BB1" w:rsidRPr="00785604" w:rsidRDefault="008A36DB" w:rsidP="003313A2">
            <w:pPr>
              <w:pStyle w:val="Tekstpodstawowy"/>
              <w:numPr>
                <w:ilvl w:val="0"/>
                <w:numId w:val="21"/>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44775FA9" w14:textId="2834F02E" w:rsidR="00EC0BB1" w:rsidRPr="00785604" w:rsidRDefault="00160A86" w:rsidP="003313A2">
            <w:pPr>
              <w:pStyle w:val="Tekstpodstawowy"/>
              <w:numPr>
                <w:ilvl w:val="0"/>
                <w:numId w:val="22"/>
              </w:numPr>
              <w:spacing w:after="40"/>
              <w:ind w:left="317" w:hanging="284"/>
              <w:jc w:val="left"/>
              <w:rPr>
                <w:rFonts w:ascii="Calibri" w:hAnsi="Calibri" w:cs="Segoe UI"/>
                <w:b w:val="0"/>
                <w:sz w:val="20"/>
              </w:rPr>
            </w:pPr>
            <w:r>
              <w:rPr>
                <w:rFonts w:ascii="Calibri" w:hAnsi="Calibri" w:cs="Segoe UI"/>
                <w:b w:val="0"/>
                <w:sz w:val="20"/>
              </w:rPr>
              <w:t>Załącznik nr 1</w:t>
            </w:r>
          </w:p>
        </w:tc>
      </w:tr>
      <w:tr w:rsidR="008A36DB" w:rsidRPr="009D226A" w14:paraId="32FE2772" w14:textId="77777777" w:rsidTr="004C6F95">
        <w:tc>
          <w:tcPr>
            <w:tcW w:w="5778" w:type="dxa"/>
          </w:tcPr>
          <w:p w14:paraId="638AC17B" w14:textId="77777777" w:rsidR="008A36DB" w:rsidRPr="009D226A" w:rsidRDefault="008A36DB" w:rsidP="003313A2">
            <w:pPr>
              <w:pStyle w:val="Tekstpodstawowy"/>
              <w:numPr>
                <w:ilvl w:val="0"/>
                <w:numId w:val="21"/>
              </w:numPr>
              <w:spacing w:after="40"/>
              <w:ind w:left="284" w:hanging="284"/>
              <w:jc w:val="left"/>
              <w:rPr>
                <w:rFonts w:ascii="Calibri" w:hAnsi="Calibri" w:cs="Segoe UI"/>
                <w:b w:val="0"/>
                <w:sz w:val="20"/>
              </w:rPr>
            </w:pPr>
            <w:r w:rsidRPr="009D226A">
              <w:rPr>
                <w:rFonts w:ascii="Calibri" w:hAnsi="Calibri" w:cs="Segoe UI"/>
                <w:b w:val="0"/>
                <w:sz w:val="20"/>
              </w:rPr>
              <w:t xml:space="preserve">Oświadczenie </w:t>
            </w:r>
          </w:p>
        </w:tc>
        <w:tc>
          <w:tcPr>
            <w:tcW w:w="3799" w:type="dxa"/>
            <w:vAlign w:val="center"/>
          </w:tcPr>
          <w:p w14:paraId="5D2D6EBD" w14:textId="270D01CD" w:rsidR="008A36DB" w:rsidRPr="009D226A" w:rsidRDefault="00160A86" w:rsidP="003313A2">
            <w:pPr>
              <w:pStyle w:val="Tekstpodstawowy"/>
              <w:numPr>
                <w:ilvl w:val="0"/>
                <w:numId w:val="22"/>
              </w:numPr>
              <w:spacing w:after="40"/>
              <w:ind w:left="317" w:hanging="284"/>
              <w:jc w:val="left"/>
              <w:rPr>
                <w:rFonts w:ascii="Calibri" w:hAnsi="Calibri" w:cs="Segoe UI"/>
                <w:b w:val="0"/>
                <w:sz w:val="20"/>
              </w:rPr>
            </w:pPr>
            <w:r>
              <w:rPr>
                <w:rFonts w:ascii="Calibri" w:hAnsi="Calibri" w:cs="Segoe UI"/>
                <w:b w:val="0"/>
                <w:sz w:val="20"/>
              </w:rPr>
              <w:t>Załącznik nr 2</w:t>
            </w:r>
          </w:p>
        </w:tc>
      </w:tr>
      <w:tr w:rsidR="008A36DB" w:rsidRPr="009D226A" w14:paraId="2944957C" w14:textId="77777777" w:rsidTr="004C6F95">
        <w:tc>
          <w:tcPr>
            <w:tcW w:w="5778" w:type="dxa"/>
          </w:tcPr>
          <w:p w14:paraId="235E1564" w14:textId="77777777" w:rsidR="008A36DB" w:rsidRPr="006B155C" w:rsidRDefault="008A36DB" w:rsidP="003313A2">
            <w:pPr>
              <w:numPr>
                <w:ilvl w:val="0"/>
                <w:numId w:val="21"/>
              </w:numPr>
              <w:spacing w:after="40"/>
              <w:ind w:left="284" w:hanging="284"/>
              <w:rPr>
                <w:rFonts w:ascii="Calibri" w:hAnsi="Calibri" w:cs="Segoe UI"/>
                <w:sz w:val="20"/>
                <w:szCs w:val="20"/>
              </w:rPr>
            </w:pPr>
            <w:r w:rsidRPr="009D226A">
              <w:rPr>
                <w:rFonts w:ascii="Calibri" w:hAnsi="Calibri" w:cs="Segoe UI"/>
                <w:sz w:val="20"/>
              </w:rPr>
              <w:t>Wzór umowy</w:t>
            </w:r>
          </w:p>
          <w:p w14:paraId="5B3C11A3" w14:textId="3FA1E44A" w:rsidR="00EB7C04" w:rsidRPr="009D226A" w:rsidRDefault="00EB7C04" w:rsidP="0059738D">
            <w:pPr>
              <w:spacing w:after="40"/>
              <w:ind w:left="284"/>
              <w:rPr>
                <w:rFonts w:ascii="Calibri" w:hAnsi="Calibri" w:cs="Segoe UI"/>
                <w:sz w:val="20"/>
                <w:szCs w:val="20"/>
              </w:rPr>
            </w:pPr>
          </w:p>
        </w:tc>
        <w:tc>
          <w:tcPr>
            <w:tcW w:w="3799" w:type="dxa"/>
            <w:vAlign w:val="center"/>
          </w:tcPr>
          <w:p w14:paraId="7F27B35D" w14:textId="73A2A0B2" w:rsidR="008A36DB" w:rsidRDefault="008A36DB" w:rsidP="003313A2">
            <w:pPr>
              <w:numPr>
                <w:ilvl w:val="0"/>
                <w:numId w:val="22"/>
              </w:numPr>
              <w:spacing w:after="40"/>
              <w:ind w:left="317" w:hanging="284"/>
              <w:rPr>
                <w:rFonts w:ascii="Calibri" w:hAnsi="Calibri" w:cs="Segoe UI"/>
                <w:sz w:val="20"/>
                <w:szCs w:val="20"/>
              </w:rPr>
            </w:pPr>
            <w:r>
              <w:rPr>
                <w:rFonts w:ascii="Calibri" w:hAnsi="Calibri" w:cs="Segoe UI"/>
                <w:sz w:val="20"/>
                <w:szCs w:val="20"/>
              </w:rPr>
              <w:t xml:space="preserve">Załącznik nr </w:t>
            </w:r>
            <w:r w:rsidR="00160A86">
              <w:rPr>
                <w:rFonts w:ascii="Calibri" w:hAnsi="Calibri" w:cs="Segoe UI"/>
                <w:sz w:val="20"/>
                <w:szCs w:val="20"/>
              </w:rPr>
              <w:t>3</w:t>
            </w:r>
            <w:r>
              <w:rPr>
                <w:rFonts w:ascii="Calibri" w:hAnsi="Calibri" w:cs="Segoe UI"/>
                <w:sz w:val="20"/>
                <w:szCs w:val="20"/>
              </w:rPr>
              <w:t xml:space="preserve"> </w:t>
            </w:r>
          </w:p>
          <w:p w14:paraId="2A7D7029" w14:textId="40BFB86F" w:rsidR="00EB7C04" w:rsidRPr="009D226A" w:rsidRDefault="00EB7C04" w:rsidP="0059738D">
            <w:pPr>
              <w:spacing w:after="40"/>
              <w:ind w:left="317"/>
              <w:rPr>
                <w:rFonts w:ascii="Calibri" w:hAnsi="Calibri" w:cs="Segoe UI"/>
                <w:sz w:val="20"/>
                <w:szCs w:val="20"/>
              </w:rPr>
            </w:pPr>
          </w:p>
        </w:tc>
      </w:tr>
      <w:tr w:rsidR="008A36DB" w:rsidRPr="009F4795" w14:paraId="4A85F0F0" w14:textId="77777777" w:rsidTr="004C6F95">
        <w:tc>
          <w:tcPr>
            <w:tcW w:w="5778" w:type="dxa"/>
          </w:tcPr>
          <w:p w14:paraId="47277F8D" w14:textId="77777777" w:rsidR="008A36DB" w:rsidRPr="009F4795" w:rsidRDefault="008A36DB" w:rsidP="004C6F95">
            <w:pPr>
              <w:pStyle w:val="Tekstpodstawowy"/>
              <w:spacing w:after="40"/>
              <w:jc w:val="left"/>
              <w:rPr>
                <w:rFonts w:ascii="Calibri" w:hAnsi="Calibri" w:cs="Segoe UI"/>
                <w:sz w:val="20"/>
                <w:u w:val="single"/>
              </w:rPr>
            </w:pPr>
          </w:p>
        </w:tc>
        <w:tc>
          <w:tcPr>
            <w:tcW w:w="3799" w:type="dxa"/>
            <w:vAlign w:val="center"/>
          </w:tcPr>
          <w:p w14:paraId="51552554" w14:textId="77777777" w:rsidR="008A36DB" w:rsidRPr="009F4795" w:rsidRDefault="008A36DB" w:rsidP="004C6F95">
            <w:pPr>
              <w:pStyle w:val="Tekstpodstawowy"/>
              <w:spacing w:after="40"/>
              <w:ind w:left="33"/>
              <w:jc w:val="left"/>
              <w:rPr>
                <w:rFonts w:ascii="Calibri" w:hAnsi="Calibri" w:cs="Segoe UI"/>
                <w:sz w:val="20"/>
              </w:rPr>
            </w:pPr>
          </w:p>
        </w:tc>
      </w:tr>
      <w:tr w:rsidR="008A36DB" w:rsidRPr="009F4795" w14:paraId="12DBE48E" w14:textId="77777777" w:rsidTr="004C6F95">
        <w:tc>
          <w:tcPr>
            <w:tcW w:w="5778" w:type="dxa"/>
          </w:tcPr>
          <w:p w14:paraId="0F7916D5" w14:textId="77777777" w:rsidR="008A36DB" w:rsidRPr="009F4795" w:rsidRDefault="008A36DB" w:rsidP="004C6F95">
            <w:pPr>
              <w:pStyle w:val="Tekstpodstawowy"/>
              <w:spacing w:after="40"/>
              <w:jc w:val="center"/>
              <w:rPr>
                <w:rFonts w:ascii="Calibri" w:hAnsi="Calibri" w:cs="Segoe UI"/>
                <w:sz w:val="20"/>
                <w:u w:val="single"/>
              </w:rPr>
            </w:pPr>
          </w:p>
        </w:tc>
        <w:tc>
          <w:tcPr>
            <w:tcW w:w="3799" w:type="dxa"/>
          </w:tcPr>
          <w:p w14:paraId="336DB595" w14:textId="77777777" w:rsidR="008A36DB" w:rsidRPr="009F4795" w:rsidRDefault="008A36DB" w:rsidP="004C6F95">
            <w:pPr>
              <w:pStyle w:val="Tekstpodstawowy"/>
              <w:spacing w:after="40"/>
              <w:jc w:val="center"/>
              <w:rPr>
                <w:rFonts w:ascii="Calibri" w:hAnsi="Calibri" w:cs="Segoe UI"/>
                <w:sz w:val="20"/>
                <w:u w:val="single"/>
              </w:rPr>
            </w:pPr>
          </w:p>
        </w:tc>
      </w:tr>
      <w:tr w:rsidR="008A36DB" w:rsidRPr="009F4795" w14:paraId="53231A42" w14:textId="77777777" w:rsidTr="004C6F95">
        <w:tc>
          <w:tcPr>
            <w:tcW w:w="5778" w:type="dxa"/>
          </w:tcPr>
          <w:p w14:paraId="18DBE3BF"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46BCC6CA"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280A88FF" w14:textId="77777777" w:rsidTr="004C6F95">
        <w:tc>
          <w:tcPr>
            <w:tcW w:w="5778" w:type="dxa"/>
          </w:tcPr>
          <w:p w14:paraId="04B33EE1"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6B7FFC9A"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14421179" w14:textId="77777777" w:rsidTr="004C6F95">
        <w:trPr>
          <w:trHeight w:val="281"/>
        </w:trPr>
        <w:tc>
          <w:tcPr>
            <w:tcW w:w="5778" w:type="dxa"/>
          </w:tcPr>
          <w:p w14:paraId="37366B97"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vAlign w:val="center"/>
          </w:tcPr>
          <w:p w14:paraId="3DCA483D" w14:textId="77777777" w:rsidR="008A36DB" w:rsidRPr="009F4795" w:rsidRDefault="008A36DB" w:rsidP="004C6F95">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8A36DB" w:rsidRPr="009F4795" w14:paraId="337A220B" w14:textId="77777777" w:rsidTr="004C6F95">
        <w:tc>
          <w:tcPr>
            <w:tcW w:w="5778" w:type="dxa"/>
          </w:tcPr>
          <w:p w14:paraId="45A5031B"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66750CD5"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66F313EC" w14:textId="77777777" w:rsidTr="004C6F95">
        <w:trPr>
          <w:trHeight w:val="273"/>
        </w:trPr>
        <w:tc>
          <w:tcPr>
            <w:tcW w:w="5778" w:type="dxa"/>
          </w:tcPr>
          <w:p w14:paraId="6F78D197"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090D86A5" w14:textId="77777777" w:rsidR="008A36DB" w:rsidRPr="009F4795" w:rsidRDefault="008A36DB" w:rsidP="004C6F95">
            <w:pPr>
              <w:pStyle w:val="Tekstpodstawowy"/>
              <w:spacing w:after="40"/>
              <w:jc w:val="center"/>
              <w:rPr>
                <w:rFonts w:ascii="Calibri" w:hAnsi="Calibri" w:cs="Segoe UI"/>
                <w:sz w:val="28"/>
                <w:szCs w:val="28"/>
                <w:u w:val="single"/>
              </w:rPr>
            </w:pPr>
          </w:p>
        </w:tc>
      </w:tr>
      <w:tr w:rsidR="00655237" w:rsidRPr="009F4795" w14:paraId="19BA086A" w14:textId="77777777" w:rsidTr="004C6F95">
        <w:trPr>
          <w:gridAfter w:val="1"/>
          <w:wAfter w:w="3799" w:type="dxa"/>
          <w:trHeight w:val="273"/>
        </w:trPr>
        <w:tc>
          <w:tcPr>
            <w:tcW w:w="5778" w:type="dxa"/>
          </w:tcPr>
          <w:p w14:paraId="1650367A" w14:textId="77777777" w:rsidR="00655237" w:rsidRPr="009F4795" w:rsidRDefault="00655237" w:rsidP="004C6F95">
            <w:pPr>
              <w:pStyle w:val="Tekstpodstawowy"/>
              <w:spacing w:after="40"/>
              <w:jc w:val="center"/>
              <w:rPr>
                <w:rFonts w:ascii="Calibri" w:hAnsi="Calibri" w:cs="Segoe UI"/>
                <w:sz w:val="28"/>
                <w:szCs w:val="28"/>
                <w:u w:val="single"/>
              </w:rPr>
            </w:pPr>
          </w:p>
        </w:tc>
      </w:tr>
      <w:tr w:rsidR="00655237" w:rsidRPr="009F4795" w14:paraId="2E539640" w14:textId="77777777" w:rsidTr="004C6F95">
        <w:trPr>
          <w:gridAfter w:val="1"/>
          <w:wAfter w:w="3799" w:type="dxa"/>
          <w:trHeight w:val="273"/>
        </w:trPr>
        <w:tc>
          <w:tcPr>
            <w:tcW w:w="5778" w:type="dxa"/>
          </w:tcPr>
          <w:p w14:paraId="10E19D28" w14:textId="77777777" w:rsidR="00655237" w:rsidRPr="009F4795" w:rsidRDefault="00655237" w:rsidP="004C6F95">
            <w:pPr>
              <w:pStyle w:val="Tekstpodstawowy"/>
              <w:spacing w:after="40"/>
              <w:jc w:val="center"/>
              <w:rPr>
                <w:rFonts w:ascii="Calibri" w:hAnsi="Calibri" w:cs="Segoe UI"/>
                <w:sz w:val="28"/>
                <w:szCs w:val="28"/>
                <w:u w:val="single"/>
              </w:rPr>
            </w:pPr>
          </w:p>
        </w:tc>
      </w:tr>
      <w:tr w:rsidR="008A36DB" w:rsidRPr="009F4795" w14:paraId="5A176061" w14:textId="77777777" w:rsidTr="004C6F95">
        <w:tc>
          <w:tcPr>
            <w:tcW w:w="5778" w:type="dxa"/>
          </w:tcPr>
          <w:p w14:paraId="57B7E5DF"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44FA86EF"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35B90BCE" w14:textId="77777777" w:rsidTr="004C6F95">
        <w:tc>
          <w:tcPr>
            <w:tcW w:w="5778" w:type="dxa"/>
          </w:tcPr>
          <w:p w14:paraId="4DD9561C" w14:textId="77777777" w:rsidR="008A36DB" w:rsidRPr="009F4795" w:rsidRDefault="008A36DB" w:rsidP="004C6F95">
            <w:pPr>
              <w:pStyle w:val="Tekstpodstawowy"/>
              <w:spacing w:after="40"/>
              <w:rPr>
                <w:rFonts w:ascii="Calibri" w:hAnsi="Calibri" w:cs="Segoe UI"/>
                <w:sz w:val="28"/>
                <w:szCs w:val="28"/>
                <w:u w:val="single"/>
              </w:rPr>
            </w:pPr>
          </w:p>
        </w:tc>
        <w:tc>
          <w:tcPr>
            <w:tcW w:w="3799" w:type="dxa"/>
          </w:tcPr>
          <w:p w14:paraId="25C94717"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8A36DB" w14:paraId="62481AD4" w14:textId="77777777" w:rsidTr="004C6F95">
        <w:tc>
          <w:tcPr>
            <w:tcW w:w="9577" w:type="dxa"/>
            <w:gridSpan w:val="2"/>
          </w:tcPr>
          <w:p w14:paraId="1706BE7F" w14:textId="0FA04617" w:rsidR="008A36DB" w:rsidRDefault="008A36DB" w:rsidP="004C6F95">
            <w:pPr>
              <w:pStyle w:val="Tytu"/>
              <w:spacing w:after="40"/>
              <w:rPr>
                <w:rFonts w:ascii="Calibri" w:hAnsi="Calibri" w:cs="Segoe UI"/>
                <w:b w:val="0"/>
                <w:sz w:val="16"/>
                <w:szCs w:val="16"/>
              </w:rPr>
            </w:pPr>
          </w:p>
          <w:p w14:paraId="78C6CDBF" w14:textId="77777777" w:rsidR="008A36DB" w:rsidRDefault="008A36DB" w:rsidP="004C6F95">
            <w:pPr>
              <w:pStyle w:val="Tytu"/>
              <w:spacing w:after="40"/>
              <w:rPr>
                <w:rFonts w:ascii="Calibri" w:hAnsi="Calibri" w:cs="Segoe UI"/>
                <w:b w:val="0"/>
                <w:sz w:val="16"/>
                <w:szCs w:val="16"/>
              </w:rPr>
            </w:pPr>
          </w:p>
          <w:p w14:paraId="7DD020C1" w14:textId="77777777" w:rsidR="008A36DB" w:rsidRDefault="008A36DB" w:rsidP="004C6F95">
            <w:pPr>
              <w:pStyle w:val="Tytu"/>
              <w:spacing w:after="40"/>
              <w:rPr>
                <w:rFonts w:ascii="Calibri" w:hAnsi="Calibri" w:cs="Segoe UI"/>
                <w:b w:val="0"/>
                <w:sz w:val="16"/>
                <w:szCs w:val="16"/>
              </w:rPr>
            </w:pPr>
          </w:p>
          <w:p w14:paraId="34857C6F" w14:textId="77777777" w:rsidR="008A36DB" w:rsidRDefault="008A36DB" w:rsidP="004C6F95">
            <w:pPr>
              <w:pStyle w:val="Tytu"/>
              <w:spacing w:after="40"/>
              <w:rPr>
                <w:rFonts w:ascii="Calibri" w:hAnsi="Calibri" w:cs="Segoe UI"/>
                <w:b w:val="0"/>
                <w:sz w:val="16"/>
                <w:szCs w:val="16"/>
              </w:rPr>
            </w:pPr>
          </w:p>
          <w:p w14:paraId="00036C98" w14:textId="77777777" w:rsidR="008A36DB" w:rsidRDefault="008A36DB" w:rsidP="004C6F95">
            <w:pPr>
              <w:pStyle w:val="Tytu"/>
              <w:spacing w:after="40"/>
              <w:rPr>
                <w:rFonts w:ascii="Calibri" w:hAnsi="Calibri" w:cs="Segoe UI"/>
                <w:b w:val="0"/>
                <w:sz w:val="16"/>
                <w:szCs w:val="16"/>
              </w:rPr>
            </w:pPr>
          </w:p>
          <w:p w14:paraId="583F4016" w14:textId="77777777" w:rsidR="008A36DB" w:rsidRDefault="008A36DB" w:rsidP="004C6F95">
            <w:pPr>
              <w:pStyle w:val="Tytu"/>
              <w:spacing w:after="40"/>
              <w:rPr>
                <w:rFonts w:ascii="Calibri" w:hAnsi="Calibri" w:cs="Segoe UI"/>
                <w:b w:val="0"/>
                <w:sz w:val="16"/>
                <w:szCs w:val="16"/>
              </w:rPr>
            </w:pPr>
          </w:p>
          <w:p w14:paraId="0D8A77A1" w14:textId="77777777" w:rsidR="008A36DB" w:rsidRDefault="008A36DB" w:rsidP="004C6F95">
            <w:pPr>
              <w:pStyle w:val="Tytu"/>
              <w:spacing w:after="40"/>
              <w:rPr>
                <w:rFonts w:ascii="Calibri" w:hAnsi="Calibri" w:cs="Segoe UI"/>
                <w:b w:val="0"/>
                <w:sz w:val="16"/>
                <w:szCs w:val="16"/>
              </w:rPr>
            </w:pPr>
          </w:p>
          <w:p w14:paraId="141C1F60" w14:textId="77777777" w:rsidR="008A36DB" w:rsidRDefault="008A36DB" w:rsidP="004C6F95">
            <w:pPr>
              <w:pStyle w:val="Tytu"/>
              <w:spacing w:after="40"/>
              <w:rPr>
                <w:rFonts w:ascii="Calibri" w:hAnsi="Calibri" w:cs="Segoe UI"/>
                <w:b w:val="0"/>
                <w:sz w:val="16"/>
                <w:szCs w:val="16"/>
              </w:rPr>
            </w:pPr>
          </w:p>
          <w:p w14:paraId="15EC6F15" w14:textId="77777777" w:rsidR="008A36DB" w:rsidRDefault="008A36DB" w:rsidP="004C6F95">
            <w:pPr>
              <w:pStyle w:val="Tytu"/>
              <w:spacing w:after="40"/>
              <w:rPr>
                <w:rFonts w:ascii="Calibri" w:hAnsi="Calibri" w:cs="Segoe UI"/>
                <w:b w:val="0"/>
                <w:sz w:val="16"/>
                <w:szCs w:val="16"/>
              </w:rPr>
            </w:pPr>
          </w:p>
          <w:p w14:paraId="2A6E3DDD" w14:textId="77777777" w:rsidR="008A36DB" w:rsidRPr="008A36DB" w:rsidRDefault="008A36DB" w:rsidP="004C6F95">
            <w:pPr>
              <w:pStyle w:val="Tytu"/>
              <w:spacing w:after="40"/>
              <w:rPr>
                <w:rFonts w:ascii="Calibri" w:hAnsi="Calibri" w:cs="Segoe UI"/>
                <w:b w:val="0"/>
                <w:sz w:val="16"/>
                <w:szCs w:val="16"/>
              </w:rPr>
            </w:pPr>
            <w:r w:rsidRPr="008A36DB">
              <w:rPr>
                <w:rFonts w:ascii="Calibri" w:hAnsi="Calibri" w:cs="Segoe UI"/>
                <w:b w:val="0"/>
                <w:sz w:val="16"/>
                <w:szCs w:val="16"/>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7F06C5C" w14:textId="77777777" w:rsidR="00EF4D12" w:rsidRDefault="00EF4D12" w:rsidP="000A4D1B">
      <w:pPr>
        <w:jc w:val="center"/>
        <w:rPr>
          <w:rFonts w:ascii="Calibri" w:hAnsi="Calibri"/>
          <w:sz w:val="36"/>
          <w:szCs w:val="36"/>
        </w:rPr>
      </w:pPr>
    </w:p>
    <w:p w14:paraId="12A9F9F2" w14:textId="77777777" w:rsidR="00E37F70" w:rsidRPr="00BC5A75" w:rsidRDefault="00E37F70" w:rsidP="00BC5A75">
      <w:pPr>
        <w:sectPr w:rsidR="00E37F70" w:rsidRPr="00BC5A75">
          <w:headerReference w:type="default" r:id="rId9"/>
          <w:footerReference w:type="default" r:id="rId10"/>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221E63AE" w14:textId="77777777" w:rsidR="00B863DB" w:rsidRPr="009F4795" w:rsidRDefault="00B863DB" w:rsidP="00B863DB">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02E2D31F" w14:textId="77777777" w:rsidR="00B863DB" w:rsidRPr="009F4795" w:rsidRDefault="00B863DB" w:rsidP="00B863DB">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Pr>
          <w:rFonts w:ascii="Calibri" w:hAnsi="Calibri" w:cs="Segoe UI"/>
          <w:sz w:val="20"/>
          <w:szCs w:val="20"/>
        </w:rPr>
        <w:t>Łopuskiego 31-33, 78-100 Kołobrzeg</w:t>
      </w:r>
    </w:p>
    <w:p w14:paraId="52C9F59F" w14:textId="77777777" w:rsidR="00B863DB" w:rsidRPr="009F4795" w:rsidRDefault="00B863DB" w:rsidP="00B863DB">
      <w:pPr>
        <w:tabs>
          <w:tab w:val="left" w:pos="540"/>
        </w:tabs>
        <w:spacing w:after="40"/>
        <w:rPr>
          <w:rFonts w:ascii="Calibri" w:hAnsi="Calibri" w:cs="Segoe UI"/>
          <w:sz w:val="20"/>
          <w:szCs w:val="20"/>
        </w:rPr>
      </w:pPr>
      <w:r>
        <w:rPr>
          <w:rFonts w:ascii="Calibri" w:hAnsi="Calibri" w:cs="Segoe UI"/>
          <w:sz w:val="20"/>
          <w:szCs w:val="20"/>
        </w:rPr>
        <w:t>tel. (94</w:t>
      </w:r>
      <w:r w:rsidRPr="009F4795">
        <w:rPr>
          <w:rFonts w:ascii="Calibri" w:hAnsi="Calibri" w:cs="Segoe UI"/>
          <w:sz w:val="20"/>
          <w:szCs w:val="20"/>
        </w:rPr>
        <w:t>)</w:t>
      </w:r>
      <w:r>
        <w:rPr>
          <w:rFonts w:ascii="Calibri" w:hAnsi="Calibri" w:cs="Segoe UI"/>
          <w:sz w:val="20"/>
          <w:szCs w:val="20"/>
        </w:rPr>
        <w:t>35 30 262</w:t>
      </w:r>
      <w:r w:rsidRPr="009F4795">
        <w:rPr>
          <w:rFonts w:ascii="Calibri" w:hAnsi="Calibri" w:cs="Segoe UI"/>
          <w:sz w:val="20"/>
          <w:szCs w:val="20"/>
        </w:rPr>
        <w:t>, fax (</w:t>
      </w:r>
      <w:r>
        <w:rPr>
          <w:rFonts w:ascii="Calibri" w:hAnsi="Calibri" w:cs="Segoe UI"/>
          <w:sz w:val="20"/>
          <w:szCs w:val="20"/>
        </w:rPr>
        <w:t>94</w:t>
      </w:r>
      <w:r w:rsidRPr="009F4795">
        <w:rPr>
          <w:rFonts w:ascii="Calibri" w:hAnsi="Calibri" w:cs="Segoe UI"/>
          <w:sz w:val="20"/>
          <w:szCs w:val="20"/>
        </w:rPr>
        <w:t>)</w:t>
      </w:r>
      <w:r>
        <w:rPr>
          <w:rFonts w:ascii="Calibri" w:hAnsi="Calibri" w:cs="Segoe UI"/>
          <w:sz w:val="20"/>
          <w:szCs w:val="20"/>
        </w:rPr>
        <w:t>35 544 08</w:t>
      </w:r>
    </w:p>
    <w:p w14:paraId="28E0B8CC" w14:textId="77777777" w:rsidR="00B863DB" w:rsidRPr="009F4795" w:rsidRDefault="00B863DB" w:rsidP="00B863DB">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501E2108" w14:textId="77777777" w:rsidR="00B863DB" w:rsidRPr="009F4795" w:rsidRDefault="00B863DB" w:rsidP="00B863DB">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1" w:history="1">
        <w:r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2EE60F37" w14:textId="77777777" w:rsidR="00B863DB" w:rsidRPr="00E83B79" w:rsidRDefault="00B863DB" w:rsidP="00B863DB">
      <w:pPr>
        <w:pStyle w:val="pkt"/>
        <w:spacing w:after="40"/>
        <w:ind w:left="0" w:firstLine="0"/>
        <w:rPr>
          <w:rFonts w:ascii="Calibri" w:hAnsi="Calibri" w:cs="Segoe UI"/>
          <w:sz w:val="20"/>
        </w:rPr>
      </w:pPr>
      <w:r w:rsidRPr="00E83B79">
        <w:rPr>
          <w:rFonts w:ascii="Calibri" w:hAnsi="Calibri" w:cs="Segoe UI"/>
          <w:sz w:val="20"/>
        </w:rPr>
        <w:t>Zgodnie z art. 13 ogólnego rozporządzenia o ochronie danych osobowych z dni</w:t>
      </w:r>
      <w:r>
        <w:rPr>
          <w:rFonts w:ascii="Calibri" w:hAnsi="Calibri" w:cs="Segoe UI"/>
          <w:sz w:val="20"/>
        </w:rPr>
        <w:t xml:space="preserve">a 27 kwietnia 2016 r. (Dz. Urz. </w:t>
      </w:r>
      <w:r w:rsidRPr="00E83B79">
        <w:rPr>
          <w:rFonts w:ascii="Calibri" w:hAnsi="Calibri" w:cs="Segoe UI"/>
          <w:sz w:val="20"/>
        </w:rPr>
        <w:t>UE L 119 z 04.05.2016) informuję, iż:</w:t>
      </w:r>
    </w:p>
    <w:p w14:paraId="4AE28C9E" w14:textId="77777777" w:rsidR="00B863DB" w:rsidRPr="00E83B79" w:rsidRDefault="00B863DB" w:rsidP="00B863DB">
      <w:pPr>
        <w:pStyle w:val="pkt"/>
        <w:spacing w:after="40"/>
        <w:ind w:left="0" w:firstLine="0"/>
        <w:rPr>
          <w:rFonts w:ascii="Calibri" w:hAnsi="Calibri" w:cs="Segoe UI"/>
          <w:sz w:val="20"/>
        </w:rPr>
      </w:pPr>
      <w:r w:rsidRPr="00E83B79">
        <w:rPr>
          <w:rFonts w:ascii="Calibri" w:hAnsi="Calibri" w:cs="Segoe UI"/>
          <w:sz w:val="20"/>
        </w:rPr>
        <w:t>Administratorem danych osobowych jest Regionalny Szpital w Kołobrzegu, ul. Łopuskiego 31-33, 78-100 Kołobrzeg.</w:t>
      </w:r>
    </w:p>
    <w:p w14:paraId="703968DB" w14:textId="77777777" w:rsidR="00B863DB" w:rsidRDefault="00B863DB" w:rsidP="00B863DB">
      <w:pPr>
        <w:pStyle w:val="pkt"/>
        <w:spacing w:before="0" w:after="40"/>
        <w:ind w:left="0" w:firstLine="0"/>
        <w:rPr>
          <w:rFonts w:ascii="Calibri" w:hAnsi="Calibri" w:cs="Segoe UI"/>
          <w:sz w:val="20"/>
        </w:rPr>
      </w:pPr>
      <w:r w:rsidRPr="00E83B79">
        <w:rPr>
          <w:rFonts w:ascii="Calibri" w:hAnsi="Calibri" w:cs="Segoe UI"/>
          <w:sz w:val="20"/>
        </w:rPr>
        <w:t xml:space="preserve">Dokładne informacje dot. zasad przetwarzania danych osobowych znajdują się na stronie Regionalnego Szpitala w Kołobrzegu pod adresem: </w:t>
      </w:r>
      <w:hyperlink r:id="rId12" w:history="1">
        <w:r w:rsidRPr="005A2249">
          <w:rPr>
            <w:rStyle w:val="Hipercze"/>
            <w:rFonts w:ascii="Calibri" w:hAnsi="Calibri" w:cs="Segoe UI"/>
            <w:sz w:val="20"/>
          </w:rPr>
          <w:t>http://przetargi.szpital.kolobrzeg.pl/</w:t>
        </w:r>
      </w:hyperlink>
      <w:r w:rsidRPr="00E83B79">
        <w:rPr>
          <w:rFonts w:ascii="Calibri" w:hAnsi="Calibri" w:cs="Segoe UI"/>
          <w:sz w:val="20"/>
        </w:rPr>
        <w:t>.</w:t>
      </w:r>
    </w:p>
    <w:p w14:paraId="65788321" w14:textId="77777777" w:rsidR="00B863DB" w:rsidRPr="00E83B79" w:rsidRDefault="00B863DB" w:rsidP="00B863DB">
      <w:pPr>
        <w:pStyle w:val="pkt"/>
        <w:spacing w:before="0" w:after="40"/>
        <w:ind w:left="0" w:firstLine="0"/>
        <w:rPr>
          <w:rFonts w:ascii="Calibri" w:hAnsi="Calibri" w:cs="Segoe UI"/>
          <w:sz w:val="20"/>
        </w:rPr>
      </w:pPr>
    </w:p>
    <w:p w14:paraId="5B4B86A4" w14:textId="77777777" w:rsidR="00B863DB" w:rsidRDefault="00B863DB" w:rsidP="00B863DB">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7B7932DE" w14:textId="77777777" w:rsidR="00B863DB" w:rsidRPr="002A77C1" w:rsidRDefault="00B863DB" w:rsidP="00B863DB">
      <w:pPr>
        <w:pStyle w:val="pkt"/>
        <w:spacing w:before="0" w:after="40"/>
        <w:ind w:left="0" w:firstLine="0"/>
        <w:rPr>
          <w:rFonts w:ascii="Calibri" w:hAnsi="Calibri" w:cs="Segoe UI"/>
          <w:b/>
          <w:sz w:val="20"/>
        </w:rPr>
      </w:pPr>
    </w:p>
    <w:p w14:paraId="73A16110" w14:textId="77777777" w:rsidR="00B863DB" w:rsidRPr="009F4795" w:rsidRDefault="00B863DB" w:rsidP="003313A2">
      <w:pPr>
        <w:pStyle w:val="pkt"/>
        <w:numPr>
          <w:ilvl w:val="0"/>
          <w:numId w:val="17"/>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11158ABE" w14:textId="77777777" w:rsidR="00B863DB" w:rsidRPr="009F4795" w:rsidRDefault="00B863DB" w:rsidP="003313A2">
      <w:pPr>
        <w:pStyle w:val="pkt"/>
        <w:numPr>
          <w:ilvl w:val="0"/>
          <w:numId w:val="17"/>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2784C1B" w14:textId="77777777" w:rsidR="00B863DB" w:rsidRDefault="00B863DB" w:rsidP="003313A2">
      <w:pPr>
        <w:pStyle w:val="pkt"/>
        <w:numPr>
          <w:ilvl w:val="0"/>
          <w:numId w:val="17"/>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Pr="00BC5A75">
        <w:rPr>
          <w:rFonts w:ascii="Calibri" w:hAnsi="Calibri" w:cs="Segoe UI"/>
          <w:sz w:val="20"/>
        </w:rPr>
        <w:t>nie przekracza</w:t>
      </w:r>
      <w:r w:rsidRPr="00D52E0C">
        <w:rPr>
          <w:rFonts w:ascii="Calibri" w:hAnsi="Calibri" w:cs="Segoe UI"/>
          <w:b/>
          <w:sz w:val="20"/>
        </w:rPr>
        <w:t xml:space="preserve"> </w:t>
      </w:r>
      <w:r w:rsidRPr="009F4795">
        <w:rPr>
          <w:rFonts w:ascii="Calibri" w:hAnsi="Calibri" w:cs="Segoe UI"/>
          <w:sz w:val="20"/>
        </w:rPr>
        <w:t xml:space="preserve">równowartości kwoty określonej w przepisach wykonawczych wydanych na podstawie art. 11 ust. 8 ustawy PZP. </w:t>
      </w:r>
    </w:p>
    <w:p w14:paraId="5C0C5A4F" w14:textId="77777777" w:rsidR="00B863DB" w:rsidRPr="006A63FE" w:rsidRDefault="00B863DB" w:rsidP="003313A2">
      <w:pPr>
        <w:pStyle w:val="Akapitzlist"/>
        <w:numPr>
          <w:ilvl w:val="0"/>
          <w:numId w:val="17"/>
        </w:numPr>
        <w:tabs>
          <w:tab w:val="clear" w:pos="519"/>
          <w:tab w:val="num" w:pos="426"/>
        </w:tabs>
        <w:ind w:left="426" w:hanging="426"/>
        <w:jc w:val="both"/>
        <w:rPr>
          <w:rFonts w:ascii="Calibri" w:hAnsi="Calibri" w:cs="Segoe UI"/>
          <w:sz w:val="20"/>
          <w:szCs w:val="20"/>
        </w:rPr>
      </w:pPr>
      <w:r w:rsidRPr="006A63FE">
        <w:rPr>
          <w:rFonts w:ascii="Calibri" w:hAnsi="Calibri" w:cs="Segoe UI"/>
          <w:sz w:val="20"/>
          <w:szCs w:val="20"/>
        </w:rPr>
        <w:t>Zamawiający może najpierw dokonać oceny ofert, a następnie zbadać, czy Wykonawca, którego oferta zostanie oceniona jako najkorzystniejsza, nie podlega wykluczeniu oraz spełnia warunki udziału w postępowaniu (art. 24aa ust. 1 ustawy PZP).</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017EC281" w14:textId="04924B82" w:rsidR="00D07DE2" w:rsidRPr="005F0F7D" w:rsidRDefault="00E37F70" w:rsidP="005F0F7D">
      <w:pPr>
        <w:pStyle w:val="Akapitzlist"/>
        <w:numPr>
          <w:ilvl w:val="0"/>
          <w:numId w:val="36"/>
        </w:numPr>
        <w:ind w:left="284" w:hanging="284"/>
        <w:jc w:val="both"/>
        <w:rPr>
          <w:rFonts w:asciiTheme="majorHAnsi" w:hAnsiTheme="majorHAnsi"/>
          <w:b/>
          <w:sz w:val="20"/>
          <w:szCs w:val="20"/>
        </w:rPr>
      </w:pPr>
      <w:r w:rsidRPr="00D54954">
        <w:rPr>
          <w:rFonts w:asciiTheme="majorHAnsi" w:hAnsiTheme="majorHAnsi"/>
          <w:sz w:val="20"/>
          <w:szCs w:val="20"/>
        </w:rPr>
        <w:t xml:space="preserve">Przedmiotem zamówienia jest </w:t>
      </w:r>
      <w:r w:rsidR="005F0F7D" w:rsidRPr="005F0F7D">
        <w:rPr>
          <w:rFonts w:asciiTheme="majorHAnsi" w:hAnsiTheme="majorHAnsi"/>
          <w:b/>
          <w:sz w:val="20"/>
          <w:szCs w:val="20"/>
        </w:rPr>
        <w:t>Objęcie nadzorem autorskim i serwisem szpitalnego systemu informatycznego (HIS)</w:t>
      </w:r>
      <w:r w:rsidR="005F0F7D">
        <w:rPr>
          <w:rFonts w:asciiTheme="majorHAnsi" w:hAnsiTheme="majorHAnsi"/>
          <w:b/>
          <w:sz w:val="20"/>
          <w:szCs w:val="20"/>
        </w:rPr>
        <w:t xml:space="preserve"> </w:t>
      </w:r>
      <w:r w:rsidR="005F0F7D" w:rsidRPr="005F0F7D">
        <w:rPr>
          <w:rFonts w:asciiTheme="majorHAnsi" w:hAnsiTheme="majorHAnsi"/>
          <w:b/>
          <w:sz w:val="20"/>
          <w:szCs w:val="20"/>
        </w:rPr>
        <w:t>wspomagającego działalność Regionalnego Szpitala w Kołobrzegu</w:t>
      </w:r>
      <w:r w:rsidR="004E6C3A" w:rsidRPr="005F0F7D">
        <w:rPr>
          <w:rFonts w:asciiTheme="majorHAnsi" w:hAnsiTheme="majorHAnsi"/>
          <w:b/>
          <w:sz w:val="20"/>
          <w:szCs w:val="20"/>
        </w:rPr>
        <w:t>.</w:t>
      </w:r>
      <w:r w:rsidR="009E1DB0" w:rsidRPr="005F0F7D">
        <w:rPr>
          <w:rFonts w:asciiTheme="majorHAnsi" w:hAnsiTheme="majorHAnsi"/>
          <w:b/>
          <w:sz w:val="20"/>
          <w:szCs w:val="20"/>
        </w:rPr>
        <w:t xml:space="preserve"> </w:t>
      </w:r>
    </w:p>
    <w:p w14:paraId="5BC04CFE" w14:textId="37D57CEE" w:rsidR="00856346" w:rsidRPr="00EC0BB1" w:rsidRDefault="00856346" w:rsidP="003313A2">
      <w:pPr>
        <w:pStyle w:val="Akapitzlist"/>
        <w:numPr>
          <w:ilvl w:val="0"/>
          <w:numId w:val="36"/>
        </w:numPr>
        <w:ind w:left="284" w:hanging="284"/>
        <w:jc w:val="both"/>
        <w:rPr>
          <w:rFonts w:asciiTheme="majorHAnsi" w:hAnsiTheme="majorHAnsi"/>
          <w:sz w:val="20"/>
          <w:szCs w:val="20"/>
        </w:rPr>
      </w:pPr>
      <w:r w:rsidRPr="00EC0BB1">
        <w:rPr>
          <w:rFonts w:ascii="Calibri" w:hAnsi="Calibri" w:cs="Segoe UI"/>
          <w:sz w:val="20"/>
          <w:szCs w:val="20"/>
        </w:rPr>
        <w:t xml:space="preserve">Szczegółowy opis  przedmiotu zamówienia </w:t>
      </w:r>
      <w:r w:rsidR="00160A86">
        <w:rPr>
          <w:rFonts w:ascii="Calibri" w:hAnsi="Calibri" w:cs="Segoe UI"/>
          <w:sz w:val="20"/>
          <w:szCs w:val="20"/>
        </w:rPr>
        <w:t>został określony we wzorze umowy</w:t>
      </w:r>
      <w:r w:rsidRPr="00EC0BB1">
        <w:rPr>
          <w:rFonts w:ascii="Calibri" w:hAnsi="Calibri" w:cs="Segoe UI"/>
          <w:sz w:val="20"/>
          <w:szCs w:val="20"/>
        </w:rPr>
        <w:t>.</w:t>
      </w:r>
      <w:r w:rsidRPr="00EC0BB1">
        <w:rPr>
          <w:rFonts w:ascii="Calibri" w:hAnsi="Calibri"/>
          <w:sz w:val="20"/>
          <w:szCs w:val="20"/>
        </w:rPr>
        <w:t xml:space="preserve"> </w:t>
      </w:r>
    </w:p>
    <w:p w14:paraId="33D42A1C" w14:textId="4FDFEBDF" w:rsidR="00E37F70" w:rsidRPr="00EC0BB1" w:rsidRDefault="00E37F70" w:rsidP="003313A2">
      <w:pPr>
        <w:pStyle w:val="Akapitzlist"/>
        <w:numPr>
          <w:ilvl w:val="0"/>
          <w:numId w:val="36"/>
        </w:numPr>
        <w:ind w:left="284" w:hanging="284"/>
        <w:jc w:val="both"/>
        <w:rPr>
          <w:rFonts w:asciiTheme="majorHAnsi" w:hAnsiTheme="majorHAnsi"/>
          <w:sz w:val="20"/>
          <w:szCs w:val="20"/>
        </w:rPr>
      </w:pPr>
      <w:r w:rsidRPr="00EC0BB1">
        <w:rPr>
          <w:rFonts w:ascii="Calibri" w:hAnsi="Calibri" w:cs="Segoe UI"/>
          <w:sz w:val="20"/>
          <w:szCs w:val="20"/>
        </w:rPr>
        <w:t xml:space="preserve">Wykonawca zobowiązany jest zrealizować zamówienie na zasadach i warunkach opisanych we wzorze umowy stanowiącym </w:t>
      </w:r>
      <w:r w:rsidRPr="00EC0BB1">
        <w:rPr>
          <w:rFonts w:ascii="Calibri" w:hAnsi="Calibri" w:cs="Segoe UI"/>
          <w:b/>
          <w:sz w:val="20"/>
          <w:szCs w:val="20"/>
        </w:rPr>
        <w:t xml:space="preserve">Załącznik nr </w:t>
      </w:r>
      <w:r w:rsidR="009679AD">
        <w:rPr>
          <w:rFonts w:ascii="Calibri" w:hAnsi="Calibri" w:cs="Segoe UI"/>
          <w:b/>
          <w:sz w:val="20"/>
          <w:szCs w:val="20"/>
        </w:rPr>
        <w:t>3</w:t>
      </w:r>
      <w:r w:rsidRPr="00EC0BB1">
        <w:rPr>
          <w:rFonts w:ascii="Calibri" w:hAnsi="Calibri" w:cs="Segoe UI"/>
          <w:sz w:val="20"/>
          <w:szCs w:val="20"/>
        </w:rPr>
        <w:t xml:space="preserve"> do SIWZ.</w:t>
      </w:r>
    </w:p>
    <w:p w14:paraId="6FF649C0" w14:textId="77777777" w:rsidR="00407CE1" w:rsidRPr="00407CE1" w:rsidRDefault="00E37F70" w:rsidP="003313A2">
      <w:pPr>
        <w:pStyle w:val="Akapitzlist"/>
        <w:numPr>
          <w:ilvl w:val="0"/>
          <w:numId w:val="36"/>
        </w:numPr>
        <w:ind w:left="284" w:hanging="284"/>
        <w:jc w:val="both"/>
        <w:rPr>
          <w:rFonts w:asciiTheme="majorHAnsi" w:hAnsiTheme="majorHAnsi"/>
          <w:sz w:val="20"/>
          <w:szCs w:val="20"/>
        </w:rPr>
      </w:pPr>
      <w:r w:rsidRPr="00EC0BB1">
        <w:rPr>
          <w:rFonts w:ascii="Calibri" w:hAnsi="Calibri" w:cs="Segoe UI"/>
          <w:sz w:val="20"/>
          <w:szCs w:val="20"/>
        </w:rPr>
        <w:t xml:space="preserve">Wspólny Słownik Zamówień CPV: </w:t>
      </w:r>
    </w:p>
    <w:p w14:paraId="24842441" w14:textId="77777777" w:rsidR="00160A86" w:rsidRPr="00160A86" w:rsidRDefault="00160A86" w:rsidP="00160A86">
      <w:pPr>
        <w:ind w:firstLine="284"/>
        <w:jc w:val="both"/>
        <w:rPr>
          <w:rFonts w:asciiTheme="majorHAnsi" w:hAnsiTheme="majorHAnsi"/>
          <w:sz w:val="20"/>
          <w:szCs w:val="20"/>
        </w:rPr>
      </w:pPr>
      <w:r w:rsidRPr="00160A86">
        <w:rPr>
          <w:rFonts w:asciiTheme="majorHAnsi" w:hAnsiTheme="majorHAnsi"/>
          <w:sz w:val="20"/>
          <w:szCs w:val="20"/>
        </w:rPr>
        <w:t>72.51.10.00-0</w:t>
      </w:r>
    </w:p>
    <w:p w14:paraId="227DFC30" w14:textId="505462C3" w:rsidR="00E37F70" w:rsidRPr="00407CE1" w:rsidRDefault="00E37F70" w:rsidP="003313A2">
      <w:pPr>
        <w:pStyle w:val="Akapitzlist"/>
        <w:numPr>
          <w:ilvl w:val="0"/>
          <w:numId w:val="36"/>
        </w:numPr>
        <w:ind w:left="284" w:hanging="284"/>
        <w:jc w:val="both"/>
        <w:rPr>
          <w:rFonts w:asciiTheme="majorHAnsi" w:hAnsiTheme="majorHAnsi"/>
          <w:sz w:val="20"/>
          <w:szCs w:val="20"/>
        </w:rPr>
      </w:pPr>
      <w:r w:rsidRPr="00407CE1">
        <w:rPr>
          <w:rFonts w:ascii="Calibri" w:hAnsi="Calibri" w:cs="Segoe UI"/>
          <w:sz w:val="20"/>
          <w:szCs w:val="20"/>
        </w:rPr>
        <w:t xml:space="preserve">Zamawiający </w:t>
      </w:r>
      <w:r w:rsidR="00160A86">
        <w:rPr>
          <w:rFonts w:ascii="Calibri" w:hAnsi="Calibri" w:cs="Segoe UI"/>
          <w:sz w:val="20"/>
          <w:szCs w:val="20"/>
        </w:rPr>
        <w:t xml:space="preserve">nie </w:t>
      </w:r>
      <w:r w:rsidRPr="00407CE1">
        <w:rPr>
          <w:rFonts w:ascii="Calibri" w:hAnsi="Calibri" w:cs="Segoe UI"/>
          <w:sz w:val="20"/>
          <w:szCs w:val="20"/>
        </w:rPr>
        <w:t>dopuszcza</w:t>
      </w:r>
      <w:r w:rsidRPr="00407CE1">
        <w:rPr>
          <w:rFonts w:ascii="Calibri" w:hAnsi="Calibri" w:cs="Segoe UI"/>
          <w:b/>
          <w:sz w:val="20"/>
          <w:szCs w:val="20"/>
        </w:rPr>
        <w:t xml:space="preserve"> </w:t>
      </w:r>
      <w:r w:rsidR="00160A86">
        <w:rPr>
          <w:rFonts w:ascii="Calibri" w:hAnsi="Calibri" w:cs="Segoe UI"/>
          <w:sz w:val="20"/>
          <w:szCs w:val="20"/>
        </w:rPr>
        <w:t>możliwości</w:t>
      </w:r>
      <w:r w:rsidRPr="00407CE1">
        <w:rPr>
          <w:rFonts w:ascii="Calibri" w:hAnsi="Calibri" w:cs="Segoe UI"/>
          <w:sz w:val="20"/>
          <w:szCs w:val="20"/>
        </w:rPr>
        <w:t xml:space="preserve"> składania ofert częściowych.</w:t>
      </w:r>
    </w:p>
    <w:p w14:paraId="37C3AB95" w14:textId="675BE2F0" w:rsidR="00FB05DF" w:rsidRPr="00EC0BB1" w:rsidRDefault="00FB05DF" w:rsidP="003313A2">
      <w:pPr>
        <w:pStyle w:val="Akapitzlist"/>
        <w:numPr>
          <w:ilvl w:val="0"/>
          <w:numId w:val="36"/>
        </w:numPr>
        <w:ind w:left="284" w:hanging="284"/>
        <w:jc w:val="both"/>
        <w:rPr>
          <w:rFonts w:asciiTheme="majorHAnsi" w:hAnsiTheme="majorHAnsi"/>
          <w:sz w:val="20"/>
          <w:szCs w:val="20"/>
        </w:rPr>
      </w:pPr>
      <w:r w:rsidRPr="00EC0BB1">
        <w:rPr>
          <w:rFonts w:ascii="Calibri" w:hAnsi="Calibri" w:cs="Segoe UI"/>
          <w:sz w:val="20"/>
          <w:szCs w:val="20"/>
        </w:rPr>
        <w:t>Zamawiający nie dopuszcza</w:t>
      </w:r>
      <w:r w:rsidRPr="00EC0BB1">
        <w:rPr>
          <w:rFonts w:ascii="Calibri" w:hAnsi="Calibri" w:cs="Segoe UI"/>
          <w:b/>
          <w:sz w:val="20"/>
          <w:szCs w:val="20"/>
        </w:rPr>
        <w:t xml:space="preserve"> </w:t>
      </w:r>
      <w:r w:rsidRPr="00EC0BB1">
        <w:rPr>
          <w:rFonts w:ascii="Calibri" w:hAnsi="Calibri" w:cs="Segoe UI"/>
          <w:sz w:val="20"/>
          <w:szCs w:val="20"/>
        </w:rPr>
        <w:t>możliwości składania ofert wariantowych.</w:t>
      </w:r>
    </w:p>
    <w:p w14:paraId="58FB0C38" w14:textId="2526B029" w:rsidR="008846A9" w:rsidRPr="00EC0BB1" w:rsidRDefault="00E37F70" w:rsidP="003313A2">
      <w:pPr>
        <w:pStyle w:val="Akapitzlist"/>
        <w:numPr>
          <w:ilvl w:val="0"/>
          <w:numId w:val="36"/>
        </w:numPr>
        <w:ind w:left="284" w:hanging="284"/>
        <w:jc w:val="both"/>
        <w:rPr>
          <w:rFonts w:asciiTheme="majorHAnsi" w:hAnsiTheme="majorHAnsi"/>
          <w:sz w:val="20"/>
          <w:szCs w:val="20"/>
        </w:rPr>
      </w:pPr>
      <w:r w:rsidRPr="00EC0BB1">
        <w:rPr>
          <w:rFonts w:ascii="Calibri" w:hAnsi="Calibri" w:cs="Segoe UI"/>
          <w:sz w:val="20"/>
          <w:szCs w:val="20"/>
        </w:rPr>
        <w:t>Zamawiający nie przewiduje</w:t>
      </w:r>
      <w:r w:rsidRPr="00EC0BB1">
        <w:rPr>
          <w:rFonts w:ascii="Calibri" w:hAnsi="Calibri" w:cs="Segoe UI"/>
          <w:b/>
          <w:sz w:val="20"/>
          <w:szCs w:val="20"/>
        </w:rPr>
        <w:t xml:space="preserve"> </w:t>
      </w:r>
      <w:r w:rsidRPr="00EC0BB1">
        <w:rPr>
          <w:rFonts w:ascii="Calibri" w:hAnsi="Calibri" w:cs="Segoe UI"/>
          <w:sz w:val="20"/>
          <w:szCs w:val="20"/>
        </w:rPr>
        <w:t>możliwości udzielenie zamówień</w:t>
      </w:r>
      <w:r w:rsidR="00B011C3" w:rsidRPr="00EC0BB1">
        <w:rPr>
          <w:rFonts w:ascii="Calibri" w:hAnsi="Calibri"/>
          <w:color w:val="000000"/>
          <w:sz w:val="20"/>
          <w:szCs w:val="20"/>
        </w:rPr>
        <w:t xml:space="preserve">, o których mowa w </w:t>
      </w:r>
      <w:r w:rsidR="00BD11A4" w:rsidRPr="00EC0BB1">
        <w:rPr>
          <w:rFonts w:ascii="Calibri" w:hAnsi="Calibri"/>
          <w:color w:val="000000"/>
          <w:sz w:val="20"/>
          <w:szCs w:val="20"/>
        </w:rPr>
        <w:t>art</w:t>
      </w:r>
      <w:r w:rsidR="00B011C3" w:rsidRPr="00EC0BB1">
        <w:rPr>
          <w:rFonts w:ascii="Calibri" w:hAnsi="Calibri"/>
          <w:color w:val="000000"/>
          <w:sz w:val="20"/>
          <w:szCs w:val="20"/>
        </w:rPr>
        <w:t xml:space="preserve">. 67 ust. 1 pkt </w:t>
      </w:r>
      <w:r w:rsidR="00B011C3" w:rsidRPr="00EC0BB1">
        <w:rPr>
          <w:rFonts w:ascii="Calibri" w:hAnsi="Calibri"/>
          <w:sz w:val="20"/>
          <w:szCs w:val="20"/>
        </w:rPr>
        <w:t>7</w:t>
      </w:r>
      <w:r w:rsidRPr="00EC0BB1">
        <w:rPr>
          <w:rFonts w:ascii="Calibri" w:hAnsi="Calibri" w:cs="Segoe UI"/>
          <w:sz w:val="20"/>
          <w:szCs w:val="20"/>
        </w:rPr>
        <w:t>.</w:t>
      </w:r>
    </w:p>
    <w:p w14:paraId="0C3ECF27" w14:textId="77777777" w:rsidR="009679AD" w:rsidRPr="00605DC5" w:rsidRDefault="009679AD" w:rsidP="003313A2">
      <w:pPr>
        <w:pStyle w:val="Akapitzlist"/>
        <w:numPr>
          <w:ilvl w:val="0"/>
          <w:numId w:val="36"/>
        </w:numPr>
        <w:ind w:left="284" w:hanging="284"/>
        <w:jc w:val="both"/>
        <w:rPr>
          <w:rFonts w:asciiTheme="majorHAnsi" w:hAnsiTheme="majorHAnsi"/>
          <w:sz w:val="20"/>
          <w:szCs w:val="20"/>
        </w:rPr>
      </w:pPr>
      <w:r w:rsidRPr="00EE7052">
        <w:rPr>
          <w:rFonts w:asciiTheme="majorHAnsi" w:hAnsiTheme="majorHAnsi"/>
          <w:sz w:val="20"/>
          <w:szCs w:val="20"/>
        </w:rPr>
        <w:t xml:space="preserve">Zamawiający na podstawie art. 29 ust. 3a ustawy </w:t>
      </w:r>
      <w:proofErr w:type="spellStart"/>
      <w:r w:rsidRPr="00EE7052">
        <w:rPr>
          <w:rFonts w:asciiTheme="majorHAnsi" w:hAnsiTheme="majorHAnsi"/>
          <w:sz w:val="20"/>
          <w:szCs w:val="20"/>
        </w:rPr>
        <w:t>Pzp</w:t>
      </w:r>
      <w:proofErr w:type="spellEnd"/>
      <w:r w:rsidRPr="00EE7052">
        <w:rPr>
          <w:rFonts w:asciiTheme="majorHAnsi" w:hAnsiTheme="majorHAnsi"/>
          <w:sz w:val="20"/>
          <w:szCs w:val="20"/>
        </w:rPr>
        <w:t xml:space="preserve"> wymaga, by w celu zapewnienia należytej realizacji zamówienia Wykonawca, z którym Zamawiający podpisze umowę, lub Podwykonawca, skierował do realizacji umowy osoby zatrudnione na umowę o pracę. </w:t>
      </w:r>
      <w:r w:rsidRPr="009742D2">
        <w:rPr>
          <w:rFonts w:asciiTheme="majorHAnsi" w:hAnsiTheme="majorHAnsi"/>
          <w:sz w:val="20"/>
          <w:szCs w:val="20"/>
        </w:rPr>
        <w:t xml:space="preserve">Zamawiający wymaga zatrudnienia na podstawie umowy o pracę przez wykonawcę lub podwykonawcę osób wykonujących wskazane poniżej czynności </w:t>
      </w:r>
      <w:r w:rsidRPr="009742D2">
        <w:rPr>
          <w:rFonts w:asciiTheme="majorHAnsi" w:hAnsiTheme="majorHAnsi"/>
          <w:sz w:val="20"/>
          <w:szCs w:val="20"/>
        </w:rPr>
        <w:br/>
        <w:t>w trakcie realizacji zamówienia:</w:t>
      </w:r>
      <w:r>
        <w:rPr>
          <w:rFonts w:asciiTheme="majorHAnsi" w:hAnsiTheme="majorHAnsi"/>
          <w:sz w:val="20"/>
          <w:szCs w:val="20"/>
        </w:rPr>
        <w:t xml:space="preserve"> </w:t>
      </w:r>
      <w:r w:rsidRPr="00A67A81">
        <w:rPr>
          <w:rFonts w:asciiTheme="majorHAnsi" w:hAnsiTheme="majorHAnsi"/>
          <w:sz w:val="20"/>
          <w:szCs w:val="20"/>
        </w:rPr>
        <w:t>Usługi nadzoru autorskiego, usługi serwisowe</w:t>
      </w:r>
      <w:r>
        <w:rPr>
          <w:rFonts w:asciiTheme="majorHAnsi" w:hAnsiTheme="majorHAnsi"/>
          <w:sz w:val="20"/>
          <w:szCs w:val="20"/>
        </w:rPr>
        <w:t>.</w:t>
      </w:r>
    </w:p>
    <w:p w14:paraId="609DBE7E" w14:textId="77777777" w:rsidR="009679AD" w:rsidRPr="00F12285" w:rsidRDefault="009679AD" w:rsidP="003313A2">
      <w:pPr>
        <w:pStyle w:val="Akapitzlist"/>
        <w:numPr>
          <w:ilvl w:val="0"/>
          <w:numId w:val="36"/>
        </w:numPr>
        <w:ind w:left="284" w:hanging="284"/>
        <w:jc w:val="both"/>
        <w:rPr>
          <w:rFonts w:asciiTheme="majorHAnsi" w:hAnsiTheme="majorHAnsi"/>
          <w:sz w:val="20"/>
          <w:szCs w:val="20"/>
        </w:rPr>
      </w:pPr>
      <w:r w:rsidRPr="00EE7052">
        <w:rPr>
          <w:rFonts w:asciiTheme="majorHAnsi" w:hAnsiTheme="majorHAnsi"/>
          <w:sz w:val="20"/>
          <w:szCs w:val="20"/>
        </w:rPr>
        <w:t xml:space="preserve">Zgodnie z art. 36 ust. 2 pkt 8a lit a ustawy </w:t>
      </w:r>
      <w:proofErr w:type="spellStart"/>
      <w:r w:rsidRPr="00EE7052">
        <w:rPr>
          <w:rFonts w:asciiTheme="majorHAnsi" w:hAnsiTheme="majorHAnsi"/>
          <w:sz w:val="20"/>
          <w:szCs w:val="20"/>
        </w:rPr>
        <w:t>Pzp</w:t>
      </w:r>
      <w:proofErr w:type="spellEnd"/>
      <w:r w:rsidRPr="00EE7052">
        <w:rPr>
          <w:rFonts w:asciiTheme="majorHAnsi" w:hAnsiTheme="majorHAnsi"/>
          <w:sz w:val="20"/>
          <w:szCs w:val="20"/>
        </w:rPr>
        <w:t xml:space="preserve"> </w:t>
      </w:r>
      <w:r>
        <w:rPr>
          <w:rFonts w:asciiTheme="majorHAnsi" w:hAnsiTheme="majorHAnsi"/>
          <w:sz w:val="20"/>
          <w:szCs w:val="20"/>
        </w:rPr>
        <w:t>w</w:t>
      </w:r>
      <w:r w:rsidRPr="00F12285">
        <w:rPr>
          <w:rFonts w:asciiTheme="majorHAnsi" w:hAnsiTheme="majorHAnsi"/>
          <w:sz w:val="20"/>
          <w:szCs w:val="20"/>
        </w:rPr>
        <w:t xml:space="preserve">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Pr>
          <w:rFonts w:asciiTheme="majorHAnsi" w:hAnsiTheme="majorHAnsi"/>
          <w:sz w:val="20"/>
          <w:szCs w:val="20"/>
        </w:rPr>
        <w:t>7</w:t>
      </w:r>
      <w:r w:rsidRPr="00F12285">
        <w:rPr>
          <w:rFonts w:asciiTheme="majorHAnsi" w:hAnsiTheme="majorHAnsi"/>
          <w:sz w:val="20"/>
          <w:szCs w:val="20"/>
        </w:rPr>
        <w:t xml:space="preserve"> czynności w trakcie realizacji zamówienia:</w:t>
      </w:r>
    </w:p>
    <w:p w14:paraId="1EA1D1E0" w14:textId="77777777" w:rsidR="009679AD" w:rsidRPr="00F12285" w:rsidRDefault="009679AD" w:rsidP="003313A2">
      <w:pPr>
        <w:pStyle w:val="Akapitzlist"/>
        <w:numPr>
          <w:ilvl w:val="0"/>
          <w:numId w:val="38"/>
        </w:numPr>
        <w:jc w:val="both"/>
        <w:rPr>
          <w:rFonts w:asciiTheme="majorHAnsi" w:hAnsiTheme="majorHAnsi"/>
          <w:sz w:val="20"/>
          <w:szCs w:val="20"/>
        </w:rPr>
      </w:pPr>
      <w:r w:rsidRPr="00F12285">
        <w:rPr>
          <w:rFonts w:asciiTheme="majorHAnsi" w:hAnsiTheme="maj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0FD39A5" w14:textId="77777777" w:rsidR="009679AD" w:rsidRPr="00F12285" w:rsidRDefault="009679AD" w:rsidP="003313A2">
      <w:pPr>
        <w:pStyle w:val="Akapitzlist"/>
        <w:numPr>
          <w:ilvl w:val="0"/>
          <w:numId w:val="36"/>
        </w:numPr>
        <w:ind w:left="284" w:hanging="284"/>
        <w:jc w:val="both"/>
        <w:rPr>
          <w:rFonts w:asciiTheme="majorHAnsi" w:hAnsiTheme="majorHAnsi"/>
          <w:sz w:val="20"/>
          <w:szCs w:val="20"/>
        </w:rPr>
      </w:pPr>
      <w:r w:rsidRPr="00F12285">
        <w:rPr>
          <w:rFonts w:asciiTheme="majorHAnsi" w:hAnsiTheme="majorHAnsi"/>
          <w:sz w:val="20"/>
          <w:szCs w:val="20"/>
        </w:rPr>
        <w:lastRenderedPageBreak/>
        <w:t xml:space="preserve">Z tytułu niespełnienia przez wykonawcę lub podwykonawcę wymogu zatrudnienia na podstawie umowy </w:t>
      </w:r>
      <w:r>
        <w:rPr>
          <w:rFonts w:asciiTheme="majorHAnsi" w:hAnsiTheme="majorHAnsi"/>
          <w:sz w:val="20"/>
          <w:szCs w:val="20"/>
        </w:rPr>
        <w:br/>
      </w:r>
      <w:r w:rsidRPr="00F12285">
        <w:rPr>
          <w:rFonts w:asciiTheme="majorHAnsi" w:hAnsiTheme="majorHAnsi"/>
          <w:sz w:val="20"/>
          <w:szCs w:val="20"/>
        </w:rPr>
        <w:t xml:space="preserve">o pracę osób wykonujących wskazane w punkcie </w:t>
      </w:r>
      <w:r>
        <w:rPr>
          <w:rFonts w:asciiTheme="majorHAnsi" w:hAnsiTheme="majorHAnsi"/>
          <w:sz w:val="20"/>
          <w:szCs w:val="20"/>
        </w:rPr>
        <w:t>7</w:t>
      </w:r>
      <w:r w:rsidRPr="00F12285">
        <w:rPr>
          <w:rFonts w:asciiTheme="majorHAnsi" w:hAnsiTheme="majorHAnsi"/>
          <w:sz w:val="20"/>
          <w:szCs w:val="20"/>
        </w:rPr>
        <w:t xml:space="preserve"> czynności zamawiający przewiduje sankcję w postaci obowiązku zapłaty przez wykonawcę kary umownej w wysokości określonej </w:t>
      </w:r>
      <w:r>
        <w:rPr>
          <w:rFonts w:asciiTheme="majorHAnsi" w:hAnsiTheme="majorHAnsi"/>
          <w:sz w:val="20"/>
          <w:szCs w:val="20"/>
        </w:rPr>
        <w:t>we wzorze</w:t>
      </w:r>
      <w:r w:rsidRPr="00F12285">
        <w:rPr>
          <w:rFonts w:asciiTheme="majorHAnsi" w:hAnsiTheme="majorHAnsi"/>
          <w:sz w:val="20"/>
          <w:szCs w:val="20"/>
        </w:rPr>
        <w:t xml:space="preserv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Pr>
          <w:rFonts w:asciiTheme="majorHAnsi" w:hAnsiTheme="majorHAnsi"/>
          <w:sz w:val="20"/>
          <w:szCs w:val="20"/>
        </w:rPr>
        <w:t>7</w:t>
      </w:r>
      <w:r w:rsidRPr="00F12285">
        <w:rPr>
          <w:rFonts w:asciiTheme="majorHAnsi" w:hAnsiTheme="majorHAnsi"/>
          <w:sz w:val="20"/>
          <w:szCs w:val="20"/>
        </w:rPr>
        <w:t xml:space="preserve"> czynności. </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3013920" w14:textId="04584FAC"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655237">
        <w:rPr>
          <w:rFonts w:ascii="Calibri" w:hAnsi="Calibri"/>
          <w:b/>
          <w:sz w:val="20"/>
          <w:lang w:val="pl-PL"/>
        </w:rPr>
        <w:t>36 m-</w:t>
      </w:r>
      <w:proofErr w:type="spellStart"/>
      <w:r w:rsidR="00655237">
        <w:rPr>
          <w:rFonts w:ascii="Calibri" w:hAnsi="Calibri"/>
          <w:b/>
          <w:sz w:val="20"/>
          <w:lang w:val="pl-PL"/>
        </w:rPr>
        <w:t>cy</w:t>
      </w:r>
      <w:proofErr w:type="spellEnd"/>
      <w:r>
        <w:rPr>
          <w:rFonts w:ascii="Calibri" w:hAnsi="Calibri"/>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6885C270" w14:textId="77777777" w:rsidR="00E37F70" w:rsidRPr="007A4E10" w:rsidRDefault="00E37F70" w:rsidP="003313A2">
      <w:pPr>
        <w:numPr>
          <w:ilvl w:val="3"/>
          <w:numId w:val="19"/>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3313A2">
      <w:pPr>
        <w:numPr>
          <w:ilvl w:val="0"/>
          <w:numId w:val="7"/>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3313A2">
      <w:pPr>
        <w:numPr>
          <w:ilvl w:val="0"/>
          <w:numId w:val="7"/>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63FEA95E" w14:textId="72DA78F6" w:rsidR="00207D0F" w:rsidRPr="00207D0F" w:rsidRDefault="00207D0F" w:rsidP="003313A2">
      <w:pPr>
        <w:pStyle w:val="Akapitzlist"/>
        <w:numPr>
          <w:ilvl w:val="0"/>
          <w:numId w:val="35"/>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r w:rsidRPr="00207D0F">
        <w:rPr>
          <w:rFonts w:ascii="Calibri" w:hAnsi="Calibri" w:cs="Segoe UI"/>
          <w:sz w:val="20"/>
          <w:szCs w:val="20"/>
        </w:rPr>
        <w:t xml:space="preserve">Wykonawca spełni warunek jeżeli wykaże, że </w:t>
      </w:r>
      <w:r w:rsidR="004165D6">
        <w:rPr>
          <w:rFonts w:ascii="Calibri" w:hAnsi="Calibri" w:cs="Segoe UI"/>
          <w:sz w:val="20"/>
          <w:szCs w:val="20"/>
        </w:rPr>
        <w:t>zrealizował</w:t>
      </w:r>
      <w:r w:rsidRPr="00207D0F">
        <w:rPr>
          <w:rFonts w:ascii="Calibri" w:hAnsi="Calibri" w:cs="Segoe UI"/>
          <w:sz w:val="20"/>
          <w:szCs w:val="20"/>
        </w:rPr>
        <w:t xml:space="preserve"> co najmniej 2 </w:t>
      </w:r>
      <w:r w:rsidR="009679AD">
        <w:rPr>
          <w:rFonts w:ascii="Calibri" w:hAnsi="Calibri" w:cs="Segoe UI"/>
          <w:sz w:val="20"/>
          <w:szCs w:val="20"/>
        </w:rPr>
        <w:t>usługi</w:t>
      </w:r>
      <w:r w:rsidRPr="00207D0F">
        <w:rPr>
          <w:rFonts w:ascii="Calibri" w:hAnsi="Calibri" w:cs="Segoe UI"/>
          <w:sz w:val="20"/>
          <w:szCs w:val="20"/>
        </w:rPr>
        <w:t xml:space="preserve"> w zakresie przedmiotu zamówienia</w:t>
      </w:r>
      <w:r w:rsidR="005F21AE">
        <w:rPr>
          <w:rFonts w:ascii="Calibri" w:hAnsi="Calibri" w:cs="Segoe UI"/>
          <w:sz w:val="20"/>
          <w:szCs w:val="20"/>
        </w:rPr>
        <w:t xml:space="preserve"> </w:t>
      </w:r>
      <w:r w:rsidRPr="00207D0F">
        <w:rPr>
          <w:rFonts w:ascii="Calibri" w:hAnsi="Calibri" w:cs="Segoe UI"/>
          <w:sz w:val="20"/>
          <w:szCs w:val="20"/>
        </w:rPr>
        <w:t>w okresie ostatnich trzech lat przed upływem terminu składania ofert, a jeżeli okres prowadzenia działalności</w:t>
      </w:r>
      <w:r w:rsidR="00692E58">
        <w:rPr>
          <w:rFonts w:ascii="Calibri" w:hAnsi="Calibri" w:cs="Segoe UI"/>
          <w:sz w:val="20"/>
          <w:szCs w:val="20"/>
        </w:rPr>
        <w:t xml:space="preserve"> jest krótszy - w tym okresie</w:t>
      </w:r>
      <w:r w:rsidRPr="00207D0F">
        <w:rPr>
          <w:rFonts w:ascii="Calibri" w:hAnsi="Calibri" w:cs="Segoe UI"/>
          <w:sz w:val="20"/>
          <w:szCs w:val="20"/>
        </w:rPr>
        <w:t xml:space="preserve">, z podaniem ich wartości, przedmiotu, dat wykonania i odbiorców, oraz załączeniem dokumentu potwierdzającego, że </w:t>
      </w:r>
      <w:r w:rsidR="009679AD">
        <w:rPr>
          <w:rFonts w:ascii="Calibri" w:hAnsi="Calibri" w:cs="Segoe UI"/>
          <w:sz w:val="20"/>
          <w:szCs w:val="20"/>
        </w:rPr>
        <w:t>usługi</w:t>
      </w:r>
      <w:r w:rsidRPr="00207D0F">
        <w:rPr>
          <w:rFonts w:ascii="Calibri" w:hAnsi="Calibri" w:cs="Segoe UI"/>
          <w:sz w:val="20"/>
          <w:szCs w:val="20"/>
        </w:rPr>
        <w:t xml:space="preserve"> </w:t>
      </w:r>
      <w:r w:rsidR="00692E58" w:rsidRPr="00207D0F">
        <w:rPr>
          <w:rFonts w:ascii="Calibri" w:hAnsi="Calibri" w:cs="Segoe UI"/>
          <w:sz w:val="20"/>
          <w:szCs w:val="20"/>
        </w:rPr>
        <w:t xml:space="preserve">te </w:t>
      </w:r>
      <w:r w:rsidRPr="00207D0F">
        <w:rPr>
          <w:rFonts w:ascii="Calibri" w:hAnsi="Calibri" w:cs="Segoe UI"/>
          <w:sz w:val="20"/>
          <w:szCs w:val="20"/>
        </w:rPr>
        <w:t>zostały wykonane lub są wykonywane należycie</w:t>
      </w:r>
      <w:r w:rsidR="00692E58">
        <w:rPr>
          <w:rFonts w:ascii="Calibri" w:hAnsi="Calibri" w:cs="Segoe UI"/>
          <w:sz w:val="20"/>
          <w:szCs w:val="20"/>
        </w:rPr>
        <w:t xml:space="preserve">, przy czym dowodami, o których mowa są referencję bądź inne dokumenty wystawione przez podmiot, na rzecz którego </w:t>
      </w:r>
      <w:r w:rsidR="009679AD">
        <w:rPr>
          <w:rFonts w:ascii="Calibri" w:hAnsi="Calibri" w:cs="Segoe UI"/>
          <w:sz w:val="20"/>
          <w:szCs w:val="20"/>
        </w:rPr>
        <w:t>usługi</w:t>
      </w:r>
      <w:r w:rsidR="00692E58">
        <w:rPr>
          <w:rFonts w:ascii="Calibri" w:hAnsi="Calibri" w:cs="Segoe UI"/>
          <w:sz w:val="20"/>
          <w:szCs w:val="20"/>
        </w:rPr>
        <w:t xml:space="preserve"> były wykonywane, a jeżeli z uzasadnionej przyczyny </w:t>
      </w:r>
      <w:r w:rsidR="00EB7C04">
        <w:rPr>
          <w:rFonts w:ascii="Calibri" w:hAnsi="Calibri" w:cs="Segoe UI"/>
          <w:sz w:val="20"/>
          <w:szCs w:val="20"/>
        </w:rPr>
        <w:br/>
      </w:r>
      <w:r w:rsidR="00692E58">
        <w:rPr>
          <w:rFonts w:ascii="Calibri" w:hAnsi="Calibri" w:cs="Segoe UI"/>
          <w:sz w:val="20"/>
          <w:szCs w:val="20"/>
        </w:rPr>
        <w:t>o obiektywnym charakterze wykonawca nie jest w stanie uzyskać tych dokumentów – oświadczenie wykonawcy</w:t>
      </w:r>
      <w:r w:rsidRPr="00207D0F">
        <w:rPr>
          <w:rFonts w:ascii="Calibri" w:hAnsi="Calibri" w:cs="Segoe UI"/>
          <w:sz w:val="20"/>
          <w:szCs w:val="20"/>
        </w:rPr>
        <w:t xml:space="preserve">. </w:t>
      </w:r>
    </w:p>
    <w:p w14:paraId="77437771" w14:textId="17550087" w:rsidR="009B2BE1" w:rsidRPr="000F4428" w:rsidRDefault="00523A86" w:rsidP="003313A2">
      <w:pPr>
        <w:pStyle w:val="Akapitzlist"/>
        <w:numPr>
          <w:ilvl w:val="1"/>
          <w:numId w:val="7"/>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499A857D" w:rsidR="009B2BE1" w:rsidRPr="000F4428" w:rsidRDefault="00523A86" w:rsidP="003313A2">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EB7C04">
        <w:rPr>
          <w:rFonts w:ascii="Calibri" w:hAnsi="Calibri"/>
          <w:sz w:val="20"/>
          <w:szCs w:val="20"/>
        </w:rPr>
        <w:br/>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0F4428">
        <w:rPr>
          <w:rFonts w:ascii="Calibri" w:hAnsi="Calibri"/>
          <w:iCs/>
          <w:sz w:val="20"/>
          <w:szCs w:val="20"/>
        </w:rPr>
        <w:t xml:space="preserve">, </w:t>
      </w:r>
    </w:p>
    <w:p w14:paraId="0F5900AB" w14:textId="4AAC955C" w:rsidR="009B2BE1" w:rsidRPr="000F4428" w:rsidRDefault="009B2BE1" w:rsidP="003313A2">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3313A2">
      <w:pPr>
        <w:pStyle w:val="Akapitzlist"/>
        <w:numPr>
          <w:ilvl w:val="0"/>
          <w:numId w:val="30"/>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E361A83" w14:textId="6A35195C" w:rsidR="001F2392" w:rsidRPr="000F4428" w:rsidRDefault="009B2BE1" w:rsidP="003313A2">
      <w:pPr>
        <w:pStyle w:val="Akapitzlist"/>
        <w:numPr>
          <w:ilvl w:val="0"/>
          <w:numId w:val="30"/>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1D0C3E95" w14:textId="74D74DBC" w:rsidR="00627978" w:rsidRDefault="009B2BE1" w:rsidP="003313A2">
      <w:pPr>
        <w:pStyle w:val="Akapitzlist"/>
        <w:numPr>
          <w:ilvl w:val="0"/>
          <w:numId w:val="30"/>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02CE2295" w14:textId="77777777" w:rsidR="00785604" w:rsidRPr="00785604" w:rsidRDefault="00785604" w:rsidP="00785604">
      <w:pPr>
        <w:pStyle w:val="Akapitzlist"/>
        <w:spacing w:after="40"/>
        <w:ind w:left="720"/>
        <w:jc w:val="both"/>
        <w:rPr>
          <w:rFonts w:ascii="Calibri" w:hAnsi="Calibri"/>
          <w:sz w:val="20"/>
          <w:szCs w:val="20"/>
        </w:rPr>
      </w:pPr>
    </w:p>
    <w:p w14:paraId="1B859057" w14:textId="06DFD39C" w:rsidR="00552FBA" w:rsidRPr="00080477" w:rsidRDefault="00080477" w:rsidP="00427453">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sidR="00DF3869">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46F1B702" w14:textId="77777777" w:rsidR="00080477" w:rsidRPr="009F4795" w:rsidRDefault="00080477" w:rsidP="00427453">
      <w:pPr>
        <w:keepNext/>
        <w:tabs>
          <w:tab w:val="left" w:pos="0"/>
          <w:tab w:val="num" w:pos="480"/>
        </w:tabs>
        <w:suppressAutoHyphens/>
        <w:spacing w:after="40"/>
        <w:jc w:val="both"/>
        <w:rPr>
          <w:rFonts w:ascii="Calibri" w:hAnsi="Calibri" w:cs="Segoe UI"/>
          <w:sz w:val="20"/>
          <w:szCs w:val="20"/>
        </w:rPr>
      </w:pPr>
    </w:p>
    <w:p w14:paraId="27FFC290" w14:textId="0AAFA7AC" w:rsidR="003D5D82" w:rsidRPr="003D5D82" w:rsidRDefault="00552FBA" w:rsidP="003313A2">
      <w:pPr>
        <w:numPr>
          <w:ilvl w:val="0"/>
          <w:numId w:val="15"/>
        </w:numPr>
        <w:tabs>
          <w:tab w:val="num" w:pos="426"/>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w:t>
      </w:r>
      <w:r w:rsidR="00692E58">
        <w:rPr>
          <w:rFonts w:ascii="Calibri" w:hAnsi="Calibri"/>
          <w:color w:val="000000"/>
          <w:sz w:val="20"/>
          <w:szCs w:val="20"/>
        </w:rPr>
        <w:t xml:space="preserve">esie wskazanym w załączniku nr </w:t>
      </w:r>
      <w:r w:rsidR="009679AD">
        <w:rPr>
          <w:rFonts w:ascii="Calibri" w:hAnsi="Calibri"/>
          <w:color w:val="000000"/>
          <w:sz w:val="20"/>
          <w:szCs w:val="20"/>
        </w:rPr>
        <w:t>1</w:t>
      </w:r>
      <w:r w:rsidRPr="00C012D1">
        <w:rPr>
          <w:rFonts w:ascii="Calibri" w:hAnsi="Calibri"/>
          <w:color w:val="000000"/>
          <w:sz w:val="20"/>
          <w:szCs w:val="20"/>
        </w:rPr>
        <w:t xml:space="preserve"> do SIWZ</w:t>
      </w:r>
      <w:r w:rsidR="00FD1755" w:rsidRPr="00C012D1">
        <w:rPr>
          <w:rFonts w:ascii="Calibri" w:hAnsi="Calibri"/>
          <w:color w:val="000000"/>
          <w:sz w:val="20"/>
          <w:szCs w:val="20"/>
        </w:rPr>
        <w:t xml:space="preserve"> </w:t>
      </w:r>
      <w:r w:rsidRPr="00C012D1">
        <w:rPr>
          <w:rFonts w:ascii="Calibri" w:hAnsi="Calibri"/>
          <w:color w:val="000000"/>
          <w:sz w:val="20"/>
          <w:szCs w:val="20"/>
        </w:rPr>
        <w:t xml:space="preserve">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p>
    <w:p w14:paraId="70AAC200" w14:textId="47FFECD8" w:rsidR="00552FBA" w:rsidRPr="00D54CB9" w:rsidRDefault="00552FBA" w:rsidP="003313A2">
      <w:pPr>
        <w:numPr>
          <w:ilvl w:val="0"/>
          <w:numId w:val="15"/>
        </w:numPr>
        <w:tabs>
          <w:tab w:val="num" w:pos="426"/>
        </w:tabs>
        <w:spacing w:after="40"/>
        <w:ind w:left="425" w:hanging="425"/>
        <w:jc w:val="both"/>
        <w:rPr>
          <w:rFonts w:ascii="Calibri" w:hAnsi="Calibri" w:cs="Segoe UI"/>
          <w:sz w:val="20"/>
          <w:szCs w:val="20"/>
        </w:rPr>
      </w:pPr>
      <w:r w:rsidRPr="00D54CB9">
        <w:rPr>
          <w:rFonts w:ascii="Calibri" w:hAnsi="Calibri"/>
          <w:color w:val="000000"/>
          <w:sz w:val="20"/>
          <w:szCs w:val="20"/>
        </w:rPr>
        <w:lastRenderedPageBreak/>
        <w:t xml:space="preserve">W przypadku wspólnego ubiegania się o zamówienie przez wykonawców oświadczenie o którym mowa </w:t>
      </w:r>
      <w:r w:rsidR="00EB7C04">
        <w:rPr>
          <w:rFonts w:ascii="Calibri" w:hAnsi="Calibri"/>
          <w:color w:val="000000"/>
          <w:sz w:val="20"/>
          <w:szCs w:val="20"/>
        </w:rPr>
        <w:br/>
      </w:r>
      <w:r w:rsidRPr="00D54CB9">
        <w:rPr>
          <w:rFonts w:ascii="Calibri" w:hAnsi="Calibri"/>
          <w:color w:val="000000"/>
          <w:sz w:val="20"/>
          <w:szCs w:val="20"/>
        </w:rPr>
        <w:t>w rozdz. VI. 1 niniejszej SIWZ składa każdy z wykonawców wspólnie ubiegających się o zamówienie. Oświadczenie te ma potwierdzać spełnianie warunków udziału w postępowa</w:t>
      </w:r>
      <w:r w:rsidR="00817224">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61E16838" w14:textId="402DEB8B" w:rsidR="00552FBA" w:rsidRPr="00896005" w:rsidRDefault="00FF09BE" w:rsidP="003313A2">
      <w:pPr>
        <w:numPr>
          <w:ilvl w:val="0"/>
          <w:numId w:val="15"/>
        </w:numPr>
        <w:tabs>
          <w:tab w:val="num" w:pos="426"/>
        </w:tabs>
        <w:spacing w:after="40"/>
        <w:ind w:left="425" w:hanging="425"/>
        <w:jc w:val="both"/>
        <w:rPr>
          <w:rFonts w:ascii="Calibri" w:hAnsi="Calibri" w:cs="Segoe UI"/>
          <w:sz w:val="20"/>
          <w:szCs w:val="20"/>
        </w:rPr>
      </w:pPr>
      <w:r>
        <w:rPr>
          <w:rFonts w:ascii="Calibri" w:hAnsi="Calibri"/>
          <w:color w:val="000000"/>
          <w:sz w:val="20"/>
          <w:szCs w:val="20"/>
        </w:rPr>
        <w:t>Z</w:t>
      </w:r>
      <w:r w:rsidR="00552FBA"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00552FBA"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t>
      </w:r>
      <w:r w:rsidR="00EB7C04">
        <w:rPr>
          <w:rFonts w:ascii="Calibri" w:hAnsi="Calibri"/>
          <w:color w:val="000000"/>
          <w:sz w:val="20"/>
          <w:szCs w:val="20"/>
        </w:rPr>
        <w:br/>
      </w:r>
      <w:r w:rsidR="00552FBA" w:rsidRPr="00D54CB9">
        <w:rPr>
          <w:rFonts w:ascii="Calibri" w:hAnsi="Calibri"/>
          <w:color w:val="000000"/>
          <w:sz w:val="20"/>
          <w:szCs w:val="20"/>
        </w:rPr>
        <w:t xml:space="preserve">w postępowaniu </w:t>
      </w:r>
      <w:r w:rsidR="00552FBA" w:rsidRPr="00896005">
        <w:rPr>
          <w:rFonts w:ascii="Calibri" w:hAnsi="Calibri"/>
          <w:bCs/>
          <w:sz w:val="20"/>
          <w:szCs w:val="20"/>
        </w:rPr>
        <w:t xml:space="preserve">zamieszcza informacje o podwykonawcach w oświadczeniu, o którym mowa w </w:t>
      </w:r>
      <w:r w:rsidR="00552FBA" w:rsidRPr="00896005">
        <w:rPr>
          <w:rFonts w:ascii="Calibri" w:hAnsi="Calibri"/>
          <w:sz w:val="20"/>
          <w:szCs w:val="20"/>
        </w:rPr>
        <w:t>rozdz. VI. 1 niniejszej SIWZ.</w:t>
      </w:r>
    </w:p>
    <w:p w14:paraId="318A7BD3" w14:textId="3CB1FB81" w:rsidR="00F30409" w:rsidRPr="00896005" w:rsidRDefault="00DF3869" w:rsidP="003313A2">
      <w:pPr>
        <w:numPr>
          <w:ilvl w:val="0"/>
          <w:numId w:val="15"/>
        </w:numPr>
        <w:tabs>
          <w:tab w:val="num" w:pos="426"/>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96005">
        <w:rPr>
          <w:rFonts w:ascii="Calibri" w:hAnsi="Calibri"/>
          <w:sz w:val="20"/>
          <w:szCs w:val="20"/>
        </w:rPr>
        <w:t xml:space="preserve">zamieszcza informacje o tych podmiotach w oświadczeniu, o którym mowa </w:t>
      </w:r>
      <w:r w:rsidR="00EB7C04">
        <w:rPr>
          <w:rFonts w:ascii="Calibri" w:hAnsi="Calibri"/>
          <w:sz w:val="20"/>
          <w:szCs w:val="20"/>
        </w:rPr>
        <w:br/>
      </w:r>
      <w:r w:rsidR="009008F0" w:rsidRPr="00896005">
        <w:rPr>
          <w:rFonts w:ascii="Calibri" w:hAnsi="Calibri"/>
          <w:sz w:val="20"/>
          <w:szCs w:val="20"/>
        </w:rPr>
        <w:t xml:space="preserve">w </w:t>
      </w:r>
      <w:r w:rsidRPr="00896005">
        <w:rPr>
          <w:rFonts w:ascii="Calibri" w:hAnsi="Calibri"/>
          <w:sz w:val="20"/>
          <w:szCs w:val="20"/>
        </w:rPr>
        <w:t>rozdz. VI. 1 niniejszej SIWZ</w:t>
      </w:r>
      <w:r w:rsidR="009008F0" w:rsidRPr="00896005">
        <w:rPr>
          <w:rFonts w:ascii="Calibri" w:hAnsi="Calibri"/>
          <w:sz w:val="20"/>
          <w:szCs w:val="20"/>
        </w:rPr>
        <w:t>.</w:t>
      </w:r>
    </w:p>
    <w:p w14:paraId="1F680DAE" w14:textId="365A0EC1" w:rsidR="00552FBA" w:rsidRPr="00D54CB9" w:rsidRDefault="00552FBA" w:rsidP="003313A2">
      <w:pPr>
        <w:numPr>
          <w:ilvl w:val="0"/>
          <w:numId w:val="15"/>
        </w:numPr>
        <w:tabs>
          <w:tab w:val="num" w:pos="426"/>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896005">
        <w:rPr>
          <w:rFonts w:ascii="Calibri" w:hAnsi="Calibri"/>
          <w:sz w:val="20"/>
          <w:szCs w:val="20"/>
        </w:rPr>
        <w:t>5</w:t>
      </w:r>
      <w:r w:rsidRPr="00896005">
        <w:rPr>
          <w:rFonts w:ascii="Calibri" w:hAnsi="Calibri"/>
          <w:b/>
          <w:sz w:val="20"/>
          <w:szCs w:val="20"/>
        </w:rPr>
        <w:t xml:space="preserve"> </w:t>
      </w:r>
      <w:r w:rsidRPr="00D54CB9">
        <w:rPr>
          <w:rFonts w:ascii="Calibri" w:hAnsi="Calibri"/>
          <w:sz w:val="20"/>
          <w:szCs w:val="20"/>
        </w:rPr>
        <w:t>dni, terminie aktualnych na dzień złożenia następujących oświadczeń lub dokumentów</w:t>
      </w:r>
      <w:r w:rsidRPr="00D54CB9">
        <w:rPr>
          <w:rFonts w:ascii="Calibri" w:hAnsi="Calibri" w:cs="Segoe UI"/>
          <w:sz w:val="20"/>
          <w:szCs w:val="20"/>
        </w:rPr>
        <w:t>:</w:t>
      </w:r>
    </w:p>
    <w:p w14:paraId="06DF593A" w14:textId="371AD3E4" w:rsidR="00FC366F" w:rsidRPr="003D5D82" w:rsidRDefault="00FC366F" w:rsidP="003313A2">
      <w:pPr>
        <w:pStyle w:val="Akapitzlist"/>
        <w:numPr>
          <w:ilvl w:val="0"/>
          <w:numId w:val="28"/>
        </w:numPr>
        <w:tabs>
          <w:tab w:val="left" w:pos="3855"/>
        </w:tabs>
        <w:spacing w:after="40"/>
        <w:jc w:val="both"/>
        <w:rPr>
          <w:rFonts w:ascii="Calibri" w:hAnsi="Calibri" w:cs="Segoe UI"/>
          <w:sz w:val="20"/>
          <w:szCs w:val="20"/>
        </w:rPr>
      </w:pPr>
      <w:r w:rsidRPr="003D5D82">
        <w:rPr>
          <w:rFonts w:ascii="Calibri" w:hAnsi="Calibri" w:cs="Segoe UI"/>
          <w:sz w:val="20"/>
          <w:szCs w:val="20"/>
        </w:rPr>
        <w:t xml:space="preserve">W celu potwierdzenia spełniania warunku udziału dotyczącego zdolności technicznej lub zawodowej wymagane jest wykazanie przez wykonawcę realizacji </w:t>
      </w:r>
      <w:r w:rsidR="003D5D82" w:rsidRPr="003D5D82">
        <w:rPr>
          <w:rFonts w:ascii="Calibri" w:hAnsi="Calibri" w:cs="Segoe UI"/>
          <w:sz w:val="20"/>
          <w:szCs w:val="20"/>
        </w:rPr>
        <w:t xml:space="preserve">co najmniej 2 </w:t>
      </w:r>
      <w:r w:rsidR="009679AD">
        <w:rPr>
          <w:rFonts w:ascii="Calibri" w:hAnsi="Calibri" w:cs="Segoe UI"/>
          <w:sz w:val="20"/>
          <w:szCs w:val="20"/>
        </w:rPr>
        <w:t>usług</w:t>
      </w:r>
      <w:r w:rsidR="003D5D82" w:rsidRPr="003D5D82">
        <w:rPr>
          <w:rFonts w:ascii="Calibri" w:hAnsi="Calibri" w:cs="Segoe UI"/>
          <w:sz w:val="20"/>
          <w:szCs w:val="20"/>
        </w:rPr>
        <w:t xml:space="preserve"> w zakresie przedmiotu zamówienia w okresie ostatnich trzech lat przed upływem terminu składania ofert, a jeżeli okres prowadzenia działalności jest króts</w:t>
      </w:r>
      <w:r w:rsidR="00785604">
        <w:rPr>
          <w:rFonts w:ascii="Calibri" w:hAnsi="Calibri" w:cs="Segoe UI"/>
          <w:sz w:val="20"/>
          <w:szCs w:val="20"/>
        </w:rPr>
        <w:t>zy - w tym okresie -</w:t>
      </w:r>
      <w:r w:rsidR="003D5D82" w:rsidRPr="003D5D82">
        <w:rPr>
          <w:rFonts w:ascii="Calibri" w:hAnsi="Calibri" w:cs="Segoe UI"/>
          <w:sz w:val="20"/>
          <w:szCs w:val="20"/>
        </w:rPr>
        <w:t xml:space="preserve"> </w:t>
      </w:r>
      <w:r w:rsidR="00785604" w:rsidRPr="00FC366F">
        <w:rPr>
          <w:rFonts w:ascii="Calibri" w:hAnsi="Calibri" w:cs="Segoe UI"/>
          <w:sz w:val="20"/>
          <w:szCs w:val="20"/>
        </w:rPr>
        <w:t xml:space="preserve">wykaz wykonanych </w:t>
      </w:r>
      <w:r w:rsidR="009679AD">
        <w:rPr>
          <w:rFonts w:ascii="Calibri" w:hAnsi="Calibri" w:cs="Segoe UI"/>
          <w:sz w:val="20"/>
          <w:szCs w:val="20"/>
        </w:rPr>
        <w:t>usług</w:t>
      </w:r>
      <w:r w:rsidR="00785604" w:rsidRPr="00FC366F">
        <w:rPr>
          <w:rFonts w:ascii="Calibri" w:hAnsi="Calibri" w:cs="Segoe UI"/>
          <w:sz w:val="20"/>
          <w:szCs w:val="20"/>
        </w:rPr>
        <w:t xml:space="preserve">, a w przypadku świadczeń okresowych lub ciągłych również wykonywanych, </w:t>
      </w:r>
      <w:r w:rsidR="009679AD">
        <w:rPr>
          <w:rFonts w:ascii="Calibri" w:hAnsi="Calibri" w:cs="Segoe UI"/>
          <w:sz w:val="20"/>
          <w:szCs w:val="20"/>
        </w:rPr>
        <w:t>usług</w:t>
      </w:r>
      <w:r w:rsidR="00785604" w:rsidRPr="00FC366F">
        <w:rPr>
          <w:rFonts w:ascii="Calibri" w:hAnsi="Calibri" w:cs="Segoe UI"/>
          <w:sz w:val="20"/>
          <w:szCs w:val="20"/>
        </w:rPr>
        <w:t xml:space="preserve">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w:t>
      </w:r>
      <w:r w:rsidR="00785604" w:rsidRPr="00E00825">
        <w:rPr>
          <w:rFonts w:ascii="Calibri" w:hAnsi="Calibri" w:cs="Segoe UI"/>
          <w:sz w:val="20"/>
          <w:szCs w:val="20"/>
        </w:rPr>
        <w:t xml:space="preserve">(zgodnych z Rozporządzeniem Ministra Rozwoju z dnia 26 lipca 2016r. DZ. U. z dnia 27 lipca 2016r. poz. 1126) potwierdzających, że </w:t>
      </w:r>
      <w:r w:rsidR="009679AD">
        <w:rPr>
          <w:rFonts w:ascii="Calibri" w:hAnsi="Calibri" w:cs="Segoe UI"/>
          <w:sz w:val="20"/>
          <w:szCs w:val="20"/>
        </w:rPr>
        <w:t>usługi</w:t>
      </w:r>
      <w:r w:rsidR="00785604" w:rsidRPr="00E00825">
        <w:rPr>
          <w:rFonts w:ascii="Calibri" w:hAnsi="Calibri" w:cs="Segoe UI"/>
          <w:sz w:val="20"/>
          <w:szCs w:val="20"/>
        </w:rPr>
        <w:t xml:space="preserve"> zostały </w:t>
      </w:r>
      <w:r w:rsidR="00785604">
        <w:rPr>
          <w:rFonts w:ascii="Calibri" w:hAnsi="Calibri" w:cs="Segoe UI"/>
          <w:sz w:val="20"/>
          <w:szCs w:val="20"/>
        </w:rPr>
        <w:t>zrealizowane</w:t>
      </w:r>
      <w:r w:rsidR="00785604" w:rsidRPr="00E00825">
        <w:rPr>
          <w:rFonts w:ascii="Calibri" w:hAnsi="Calibri" w:cs="Segoe UI"/>
          <w:sz w:val="20"/>
          <w:szCs w:val="20"/>
        </w:rPr>
        <w:t xml:space="preserve"> należycie</w:t>
      </w:r>
      <w:r w:rsidR="003D5D82" w:rsidRPr="003D5D82">
        <w:rPr>
          <w:rFonts w:ascii="Calibri" w:hAnsi="Calibri" w:cs="Segoe UI"/>
          <w:sz w:val="20"/>
          <w:szCs w:val="20"/>
        </w:rPr>
        <w:t xml:space="preserve">. </w:t>
      </w:r>
      <w:r w:rsidRPr="003D5D82">
        <w:rPr>
          <w:rFonts w:ascii="Calibri" w:hAnsi="Calibri" w:cs="Segoe UI"/>
          <w:sz w:val="20"/>
          <w:szCs w:val="20"/>
        </w:rPr>
        <w:t xml:space="preserve"> </w:t>
      </w:r>
    </w:p>
    <w:p w14:paraId="7AF544D6" w14:textId="130A4CB2" w:rsidR="00552FBA" w:rsidRPr="009B7B93" w:rsidRDefault="00552FBA" w:rsidP="003313A2">
      <w:pPr>
        <w:pStyle w:val="Akapitzlist"/>
        <w:numPr>
          <w:ilvl w:val="0"/>
          <w:numId w:val="15"/>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w terminie 3 dni od dnia zamieszczenia na stronie internetowej informacji</w:t>
      </w:r>
      <w:r w:rsidR="00817224">
        <w:rPr>
          <w:rFonts w:ascii="Calibri" w:hAnsi="Calibri"/>
          <w:bCs/>
          <w:sz w:val="20"/>
          <w:szCs w:val="20"/>
        </w:rPr>
        <w:t xml:space="preserve">, o której mowa </w:t>
      </w:r>
      <w:r w:rsidR="00EB7C04">
        <w:rPr>
          <w:rFonts w:ascii="Calibri" w:hAnsi="Calibri"/>
          <w:bCs/>
          <w:sz w:val="20"/>
          <w:szCs w:val="20"/>
        </w:rPr>
        <w:br/>
      </w:r>
      <w:r w:rsidR="00817224">
        <w:rPr>
          <w:rFonts w:ascii="Calibri" w:hAnsi="Calibri"/>
          <w:bCs/>
          <w:sz w:val="20"/>
          <w:szCs w:val="20"/>
        </w:rPr>
        <w:t>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E5EBF0D" w14:textId="0D2D116C" w:rsidR="00552FBA" w:rsidRDefault="00552FBA" w:rsidP="003313A2">
      <w:pPr>
        <w:pStyle w:val="Akapitzlist"/>
        <w:numPr>
          <w:ilvl w:val="0"/>
          <w:numId w:val="15"/>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 zakresie nie uregulowanym SIWZ, zastosowanie mają przepisy rozporządzenia </w:t>
      </w:r>
      <w:r w:rsidR="00817224">
        <w:rPr>
          <w:rFonts w:ascii="Calibri" w:hAnsi="Calibri" w:cs="Segoe UI"/>
          <w:sz w:val="20"/>
          <w:szCs w:val="20"/>
        </w:rPr>
        <w:t xml:space="preserve">Ministra Rozwoju </w:t>
      </w:r>
      <w:r w:rsidRPr="009B7B93">
        <w:rPr>
          <w:rFonts w:ascii="Calibri" w:hAnsi="Calibri" w:cs="Segoe UI"/>
          <w:sz w:val="20"/>
          <w:szCs w:val="20"/>
        </w:rPr>
        <w:t xml:space="preserve">z dnia </w:t>
      </w:r>
      <w:r w:rsidR="00817224">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sidR="00817224">
        <w:rPr>
          <w:rFonts w:ascii="Calibri" w:hAnsi="Calibri" w:cs="Segoe UI"/>
          <w:sz w:val="20"/>
          <w:szCs w:val="20"/>
        </w:rPr>
        <w:t xml:space="preserve"> </w:t>
      </w:r>
      <w:r w:rsidR="00EB7C04">
        <w:rPr>
          <w:rFonts w:ascii="Calibri" w:hAnsi="Calibri" w:cs="Segoe UI"/>
          <w:sz w:val="20"/>
          <w:szCs w:val="20"/>
        </w:rPr>
        <w:br/>
      </w:r>
      <w:r w:rsidR="00817224">
        <w:rPr>
          <w:rFonts w:ascii="Calibri" w:hAnsi="Calibri" w:cs="Segoe UI"/>
          <w:sz w:val="20"/>
          <w:szCs w:val="20"/>
        </w:rPr>
        <w:t>w postępowaniu o udzielenie zamówienia (Dz. U. z 2016</w:t>
      </w:r>
      <w:r w:rsidRPr="009B7B93">
        <w:rPr>
          <w:rFonts w:ascii="Calibri" w:hAnsi="Calibri" w:cs="Segoe UI"/>
          <w:sz w:val="20"/>
          <w:szCs w:val="20"/>
        </w:rPr>
        <w:t xml:space="preserve"> r., poz. </w:t>
      </w:r>
      <w:r w:rsidR="00817224">
        <w:rPr>
          <w:rFonts w:ascii="Calibri" w:hAnsi="Calibri" w:cs="Segoe UI"/>
          <w:sz w:val="20"/>
          <w:szCs w:val="20"/>
        </w:rPr>
        <w:t>1126</w:t>
      </w:r>
      <w:r w:rsidRPr="009B7B93">
        <w:rPr>
          <w:rFonts w:ascii="Calibri" w:hAnsi="Calibri" w:cs="Segoe UI"/>
          <w:sz w:val="20"/>
          <w:szCs w:val="20"/>
        </w:rPr>
        <w:t>).</w:t>
      </w:r>
    </w:p>
    <w:p w14:paraId="03D43290" w14:textId="77777777" w:rsidR="00552FBA" w:rsidRPr="00694D31" w:rsidRDefault="00552FBA" w:rsidP="003313A2">
      <w:pPr>
        <w:pStyle w:val="Akapitzlist"/>
        <w:numPr>
          <w:ilvl w:val="0"/>
          <w:numId w:val="15"/>
        </w:numPr>
        <w:tabs>
          <w:tab w:val="num" w:pos="426"/>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3340516" w14:textId="77777777" w:rsidR="00810C96" w:rsidRPr="009F4795" w:rsidRDefault="00810C96" w:rsidP="00785604">
      <w:pPr>
        <w:tabs>
          <w:tab w:val="left" w:pos="1418"/>
        </w:tabs>
        <w:spacing w:after="40"/>
        <w:ind w:right="92"/>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15F4CFCD" w:rsidR="00552FBA" w:rsidRPr="009F4795"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w:t>
      </w:r>
      <w:r w:rsidR="003D5D82">
        <w:rPr>
          <w:rFonts w:ascii="Calibri" w:hAnsi="Calibri" w:cs="Segoe UI"/>
          <w:sz w:val="20"/>
          <w:szCs w:val="20"/>
        </w:rPr>
        <w:br/>
      </w:r>
      <w:r>
        <w:rPr>
          <w:rFonts w:ascii="Calibri" w:hAnsi="Calibri" w:cs="Segoe UI"/>
          <w:sz w:val="20"/>
          <w:szCs w:val="20"/>
        </w:rPr>
        <w:t xml:space="preserve">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54F9657E" w:rsidR="00552FBA" w:rsidRPr="00AA680A"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614101F4" w:rsidR="00552FBA" w:rsidRPr="00AA680A"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lastRenderedPageBreak/>
        <w:t xml:space="preserve">Zawiadomienia, oświadczenia, wnioski oraz informacje przekazywane przez Wykonawcę drogą elektroniczną winny być kierowane na adres: </w:t>
      </w:r>
      <w:hyperlink r:id="rId13" w:history="1">
        <w:r w:rsidR="003D5D82" w:rsidRPr="00AB63AE">
          <w:rPr>
            <w:rStyle w:val="Hipercze"/>
            <w:rFonts w:ascii="Calibri" w:hAnsi="Calibri" w:cs="Segoe UI"/>
            <w:sz w:val="20"/>
            <w:szCs w:val="20"/>
          </w:rPr>
          <w:t>Monika.Derwisz@szpital.kolobrzeg.pl</w:t>
        </w:r>
      </w:hyperlink>
      <w:r w:rsidRPr="00AA680A">
        <w:rPr>
          <w:rFonts w:ascii="Calibri" w:hAnsi="Calibri" w:cs="Segoe UI"/>
          <w:sz w:val="20"/>
          <w:szCs w:val="20"/>
        </w:rPr>
        <w:t>, a faksem na nr (</w:t>
      </w:r>
      <w:r w:rsidR="00C012D1">
        <w:rPr>
          <w:rFonts w:ascii="Calibri" w:hAnsi="Calibri" w:cs="Segoe UI"/>
          <w:sz w:val="20"/>
          <w:szCs w:val="20"/>
        </w:rPr>
        <w:t>94</w:t>
      </w:r>
      <w:r w:rsidRPr="00AA680A">
        <w:rPr>
          <w:rFonts w:ascii="Calibri" w:hAnsi="Calibri" w:cs="Segoe UI"/>
          <w:sz w:val="20"/>
          <w:szCs w:val="20"/>
        </w:rPr>
        <w:t>)</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6BD49CFF" w:rsidR="00552FBA"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5697E550" w:rsidR="00552FBA" w:rsidRPr="009F4795"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 xml:space="preserve">adania wniosku, o którym mowa </w:t>
      </w:r>
      <w:r w:rsidR="003D5D82">
        <w:rPr>
          <w:rFonts w:ascii="Calibri" w:hAnsi="Calibri" w:cs="Segoe UI"/>
          <w:sz w:val="20"/>
          <w:szCs w:val="20"/>
        </w:rPr>
        <w:br/>
      </w:r>
      <w:r>
        <w:rPr>
          <w:rFonts w:ascii="Calibri" w:hAnsi="Calibri" w:cs="Segoe UI"/>
          <w:sz w:val="20"/>
          <w:szCs w:val="20"/>
        </w:rPr>
        <w:t>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3313A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79C52AC8" w:rsidR="00552FBA" w:rsidRPr="00713D75" w:rsidRDefault="00552FBA" w:rsidP="003313A2">
      <w:pPr>
        <w:numPr>
          <w:ilvl w:val="0"/>
          <w:numId w:val="27"/>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w:t>
      </w:r>
      <w:r w:rsidR="0059738D">
        <w:rPr>
          <w:rFonts w:ascii="Calibri" w:hAnsi="Calibri" w:cs="Segoe UI"/>
          <w:b/>
          <w:sz w:val="20"/>
          <w:szCs w:val="20"/>
        </w:rPr>
        <w:t>Monika Derwisz</w:t>
      </w:r>
      <w:r w:rsidR="00F53CCA">
        <w:rPr>
          <w:rFonts w:ascii="Calibri" w:hAnsi="Calibri" w:cs="Segoe UI"/>
          <w:b/>
          <w:sz w:val="20"/>
          <w:szCs w:val="20"/>
        </w:rPr>
        <w:t xml:space="preserve">, </w:t>
      </w:r>
      <w:hyperlink r:id="rId14" w:history="1">
        <w:r w:rsidR="0059738D" w:rsidRPr="004C7E71">
          <w:rPr>
            <w:rStyle w:val="Hipercze"/>
            <w:rFonts w:ascii="Calibri" w:hAnsi="Calibri" w:cs="Segoe UI"/>
            <w:b/>
            <w:sz w:val="20"/>
            <w:szCs w:val="20"/>
          </w:rPr>
          <w:t>Monika.Derwisz@szpital.kolobrzeg.pl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36C046FC" w:rsidR="00552FBA" w:rsidRDefault="00552FBA" w:rsidP="003313A2">
      <w:pPr>
        <w:numPr>
          <w:ilvl w:val="0"/>
          <w:numId w:val="27"/>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003D5D82">
        <w:rPr>
          <w:rFonts w:ascii="Calibri" w:hAnsi="Calibri" w:cs="Segoe UI"/>
          <w:sz w:val="20"/>
          <w:szCs w:val="20"/>
        </w:rPr>
        <w:t>Pan</w:t>
      </w:r>
      <w:r w:rsidRPr="00AA680A">
        <w:rPr>
          <w:rFonts w:ascii="Calibri" w:hAnsi="Calibri" w:cs="Segoe UI"/>
          <w:sz w:val="20"/>
          <w:szCs w:val="20"/>
        </w:rPr>
        <w:t xml:space="preserve"> </w:t>
      </w:r>
      <w:r w:rsidR="009679AD">
        <w:rPr>
          <w:rFonts w:ascii="Calibri" w:hAnsi="Calibri" w:cs="Segoe UI"/>
          <w:b/>
          <w:sz w:val="20"/>
          <w:szCs w:val="20"/>
        </w:rPr>
        <w:t>Krzysztof Cyckiewicz</w:t>
      </w:r>
      <w:r w:rsidR="003D5D82">
        <w:rPr>
          <w:rFonts w:ascii="Calibri" w:hAnsi="Calibri" w:cs="Segoe UI"/>
          <w:b/>
          <w:sz w:val="20"/>
          <w:szCs w:val="20"/>
        </w:rPr>
        <w:t xml:space="preserve"> tel. 94 35 30 </w:t>
      </w:r>
      <w:r w:rsidR="009679AD">
        <w:rPr>
          <w:rFonts w:ascii="Calibri" w:hAnsi="Calibri" w:cs="Segoe UI"/>
          <w:b/>
          <w:sz w:val="20"/>
          <w:szCs w:val="20"/>
        </w:rPr>
        <w:t>26</w:t>
      </w:r>
      <w:r w:rsidR="0059738D">
        <w:rPr>
          <w:rFonts w:ascii="Calibri" w:hAnsi="Calibri" w:cs="Segoe UI"/>
          <w:b/>
          <w:sz w:val="20"/>
          <w:szCs w:val="20"/>
        </w:rPr>
        <w:t>6</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F4795">
        <w:rPr>
          <w:rFonts w:ascii="Calibri" w:hAnsi="Calibri" w:cs="Segoe UI"/>
          <w:b/>
          <w:sz w:val="20"/>
        </w:rPr>
        <w:t>Wymagania dotyczące wadium</w:t>
      </w:r>
      <w:r w:rsidRPr="00AF6C29">
        <w:rPr>
          <w:rFonts w:ascii="Calibri" w:hAnsi="Calibri" w:cs="Segoe UI"/>
          <w:b/>
          <w:sz w:val="20"/>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1A0EDF9E" w14:textId="7327B3B2" w:rsidR="00552FBA" w:rsidRDefault="00EB7C04" w:rsidP="00AF6C29">
      <w:pPr>
        <w:spacing w:after="40"/>
        <w:jc w:val="both"/>
        <w:rPr>
          <w:rFonts w:ascii="Calibri" w:hAnsi="Calibri" w:cs="Segoe UI"/>
          <w:sz w:val="20"/>
          <w:szCs w:val="20"/>
        </w:rPr>
      </w:pPr>
      <w:r>
        <w:rPr>
          <w:rFonts w:ascii="Calibri" w:hAnsi="Calibri" w:cs="Segoe UI"/>
          <w:sz w:val="20"/>
          <w:szCs w:val="20"/>
        </w:rPr>
        <w:t>Zamawiający nie wymaga wniesienia wadium</w:t>
      </w:r>
      <w:r w:rsidR="00552FBA" w:rsidRPr="00737F05">
        <w:rPr>
          <w:rFonts w:ascii="Calibri" w:hAnsi="Calibri" w:cs="Segoe UI"/>
          <w:sz w:val="20"/>
          <w:szCs w:val="20"/>
        </w:rPr>
        <w:t>.</w:t>
      </w:r>
    </w:p>
    <w:p w14:paraId="0F59F58C" w14:textId="77777777" w:rsidR="002271F8" w:rsidRDefault="002271F8" w:rsidP="00427453">
      <w:pPr>
        <w:tabs>
          <w:tab w:val="num" w:pos="480"/>
        </w:tabs>
        <w:spacing w:after="40"/>
        <w:jc w:val="both"/>
        <w:rPr>
          <w:rFonts w:ascii="Calibri" w:hAnsi="Calibri" w:cs="Segoe UI"/>
          <w:b/>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6E0663DE" w:rsidR="00552FBA" w:rsidRDefault="00552FBA" w:rsidP="003313A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3C15FC">
        <w:rPr>
          <w:rFonts w:ascii="Calibri" w:hAnsi="Calibri" w:cs="Segoe UI"/>
          <w:b/>
          <w:sz w:val="20"/>
          <w:szCs w:val="20"/>
        </w:rPr>
        <w:t xml:space="preserve">30 </w:t>
      </w:r>
      <w:r w:rsidRPr="00737F05">
        <w:rPr>
          <w:rFonts w:ascii="Calibri" w:hAnsi="Calibri" w:cs="Segoe UI"/>
          <w:b/>
          <w:sz w:val="20"/>
          <w:szCs w:val="20"/>
        </w:rPr>
        <w:t>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3313A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3313A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566C0A58" w:rsidR="00552FBA" w:rsidRDefault="00552FBA" w:rsidP="003313A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2467CA63" w14:textId="34D77E16" w:rsidR="00552FBA" w:rsidRPr="006B155C" w:rsidRDefault="00080477" w:rsidP="006B155C">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3CCBEED0" w14:textId="77777777" w:rsidR="00552FBA" w:rsidRPr="00A21F94" w:rsidRDefault="00552FBA" w:rsidP="003313A2">
      <w:pPr>
        <w:numPr>
          <w:ilvl w:val="0"/>
          <w:numId w:val="9"/>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769579E6" w14:textId="4C7820BC" w:rsidR="00552FBA" w:rsidRPr="0045589E" w:rsidRDefault="00552FBA" w:rsidP="003313A2">
      <w:pPr>
        <w:numPr>
          <w:ilvl w:val="2"/>
          <w:numId w:val="20"/>
        </w:numPr>
        <w:tabs>
          <w:tab w:val="clear" w:pos="2340"/>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w:t>
      </w:r>
      <w:r w:rsidR="006F2804">
        <w:rPr>
          <w:rFonts w:ascii="Calibri" w:hAnsi="Calibri" w:cs="Segoe UI"/>
          <w:b/>
          <w:sz w:val="20"/>
          <w:szCs w:val="20"/>
        </w:rPr>
        <w:t>1</w:t>
      </w:r>
      <w:r w:rsidRPr="00A21F94">
        <w:rPr>
          <w:rFonts w:ascii="Calibri" w:hAnsi="Calibri" w:cs="Segoe UI"/>
          <w:b/>
          <w:sz w:val="20"/>
          <w:szCs w:val="20"/>
        </w:rPr>
        <w:t xml:space="preserve">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1627BF3C" w14:textId="2160D2AF" w:rsidR="004E3718" w:rsidRPr="004E3718" w:rsidRDefault="004E3718" w:rsidP="003313A2">
      <w:pPr>
        <w:numPr>
          <w:ilvl w:val="2"/>
          <w:numId w:val="20"/>
        </w:numPr>
        <w:tabs>
          <w:tab w:val="clear" w:pos="2340"/>
          <w:tab w:val="left" w:pos="851"/>
        </w:tabs>
        <w:spacing w:after="40"/>
        <w:ind w:left="851" w:hanging="425"/>
        <w:jc w:val="both"/>
        <w:rPr>
          <w:rFonts w:ascii="Calibri" w:hAnsi="Calibri" w:cs="Segoe UI"/>
          <w:sz w:val="20"/>
          <w:szCs w:val="20"/>
        </w:rPr>
      </w:pPr>
      <w:r w:rsidRPr="004E3718">
        <w:rPr>
          <w:rFonts w:ascii="Calibri" w:hAnsi="Calibri" w:cs="Segoe UI"/>
          <w:b/>
          <w:sz w:val="20"/>
          <w:szCs w:val="20"/>
        </w:rPr>
        <w:lastRenderedPageBreak/>
        <w:t>załącznik nr 1 do wzoru umowy</w:t>
      </w:r>
      <w:r>
        <w:rPr>
          <w:rFonts w:ascii="Calibri" w:hAnsi="Calibri" w:cs="Segoe UI"/>
          <w:sz w:val="20"/>
          <w:szCs w:val="20"/>
        </w:rPr>
        <w:t xml:space="preserve"> – kalkulacja finansowa</w:t>
      </w:r>
    </w:p>
    <w:p w14:paraId="321AFC4A" w14:textId="2C74BFDE" w:rsidR="0045589E" w:rsidRDefault="0045589E" w:rsidP="003313A2">
      <w:pPr>
        <w:numPr>
          <w:ilvl w:val="2"/>
          <w:numId w:val="20"/>
        </w:numPr>
        <w:tabs>
          <w:tab w:val="clear" w:pos="2340"/>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552FBA" w:rsidRPr="0045589E">
        <w:rPr>
          <w:rFonts w:ascii="Calibri" w:hAnsi="Calibri" w:cs="Segoe UI"/>
          <w:sz w:val="20"/>
          <w:szCs w:val="20"/>
        </w:rPr>
        <w:t xml:space="preserve"> niniejszej SIWZ</w:t>
      </w:r>
      <w:r w:rsidR="00CE6DB9">
        <w:rPr>
          <w:rFonts w:ascii="Calibri" w:hAnsi="Calibri" w:cs="Segoe UI"/>
          <w:sz w:val="20"/>
          <w:szCs w:val="20"/>
        </w:rPr>
        <w:t xml:space="preserve"> – </w:t>
      </w:r>
      <w:r w:rsidR="003D5D82">
        <w:rPr>
          <w:rFonts w:ascii="Calibri" w:hAnsi="Calibri" w:cs="Segoe UI"/>
          <w:b/>
          <w:sz w:val="20"/>
          <w:szCs w:val="20"/>
        </w:rPr>
        <w:t xml:space="preserve">załącznik nr </w:t>
      </w:r>
      <w:r w:rsidR="006F2804">
        <w:rPr>
          <w:rFonts w:ascii="Calibri" w:hAnsi="Calibri" w:cs="Segoe UI"/>
          <w:b/>
          <w:sz w:val="20"/>
          <w:szCs w:val="20"/>
        </w:rPr>
        <w:t>2</w:t>
      </w:r>
      <w:r w:rsidR="00552FBA" w:rsidRPr="0045589E">
        <w:rPr>
          <w:rFonts w:ascii="Calibri" w:hAnsi="Calibri" w:cs="Segoe UI"/>
          <w:sz w:val="20"/>
          <w:szCs w:val="20"/>
        </w:rPr>
        <w:t>;</w:t>
      </w:r>
    </w:p>
    <w:p w14:paraId="3F6FCB0D" w14:textId="1C96FA82" w:rsidR="009E2460" w:rsidRPr="009E2460" w:rsidRDefault="00BC5A75" w:rsidP="003313A2">
      <w:pPr>
        <w:numPr>
          <w:ilvl w:val="2"/>
          <w:numId w:val="20"/>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d</w:t>
      </w:r>
      <w:r w:rsidR="009E2460" w:rsidRPr="009E2460">
        <w:rPr>
          <w:rFonts w:ascii="Calibri" w:hAnsi="Calibri" w:cs="Segoe UI"/>
          <w:sz w:val="20"/>
          <w:szCs w:val="20"/>
        </w:rPr>
        <w:t>okumenty potwierdzające posiadanie uprawnień / pełnomocnictw osób składających ofertę, o ile nie wynikają z przepisów prawa lub z przedstawionych dokumentów rejestrowych.</w:t>
      </w:r>
    </w:p>
    <w:p w14:paraId="3775984C" w14:textId="365C3A4B" w:rsidR="00552FBA" w:rsidRPr="0045589E" w:rsidRDefault="00552FBA" w:rsidP="003313A2">
      <w:pPr>
        <w:numPr>
          <w:ilvl w:val="0"/>
          <w:numId w:val="9"/>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02BA221B"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39EE97EB" w:rsidR="00552FBA" w:rsidRPr="005F0F7D" w:rsidRDefault="00552FBA" w:rsidP="005F0F7D">
      <w:pPr>
        <w:spacing w:after="40"/>
        <w:jc w:val="center"/>
        <w:rPr>
          <w:rFonts w:ascii="Calibri" w:hAnsi="Calibri" w:cs="Segoe UI"/>
          <w:b/>
          <w:sz w:val="20"/>
          <w:szCs w:val="20"/>
        </w:rPr>
      </w:pPr>
      <w:r w:rsidRPr="009F4795">
        <w:rPr>
          <w:rFonts w:ascii="Calibri" w:hAnsi="Calibri" w:cs="Segoe UI"/>
          <w:b/>
          <w:sz w:val="20"/>
          <w:szCs w:val="20"/>
        </w:rPr>
        <w:t xml:space="preserve"> „ Oferta w postępowaniu na</w:t>
      </w:r>
      <w:r w:rsidR="007E6BAE">
        <w:rPr>
          <w:rFonts w:ascii="Calibri" w:hAnsi="Calibri" w:cs="Segoe UI"/>
          <w:b/>
          <w:sz w:val="20"/>
          <w:szCs w:val="20"/>
        </w:rPr>
        <w:t xml:space="preserve"> </w:t>
      </w:r>
      <w:r w:rsidR="005F0F7D" w:rsidRPr="005F0F7D">
        <w:rPr>
          <w:rFonts w:ascii="Calibri" w:hAnsi="Calibri" w:cs="Segoe UI"/>
          <w:b/>
          <w:sz w:val="20"/>
          <w:szCs w:val="20"/>
        </w:rPr>
        <w:t>Objęcie nadzorem autorskim i serwisem szpitalneg</w:t>
      </w:r>
      <w:r w:rsidR="005F0F7D">
        <w:rPr>
          <w:rFonts w:ascii="Calibri" w:hAnsi="Calibri" w:cs="Segoe UI"/>
          <w:b/>
          <w:sz w:val="20"/>
          <w:szCs w:val="20"/>
        </w:rPr>
        <w:t xml:space="preserve">o systemu informatycznego (HIS) </w:t>
      </w:r>
      <w:r w:rsidR="005F0F7D" w:rsidRPr="005F0F7D">
        <w:rPr>
          <w:rFonts w:ascii="Calibri" w:hAnsi="Calibri" w:cs="Segoe UI"/>
          <w:b/>
          <w:sz w:val="20"/>
          <w:szCs w:val="20"/>
        </w:rPr>
        <w:t>wspomagającego działalność Regionalnego Szpitala w Kołobrzegu</w:t>
      </w:r>
      <w:r w:rsidRPr="009F4795">
        <w:rPr>
          <w:rFonts w:ascii="Calibri" w:hAnsi="Calibri" w:cs="Segoe UI"/>
          <w:b/>
          <w:sz w:val="20"/>
          <w:szCs w:val="20"/>
        </w:rPr>
        <w:t xml:space="preserve">” </w:t>
      </w:r>
    </w:p>
    <w:p w14:paraId="02DE91B4" w14:textId="2134CB3A" w:rsidR="00552FBA" w:rsidRDefault="00552FBA" w:rsidP="00427453">
      <w:pPr>
        <w:spacing w:after="40"/>
        <w:ind w:left="360"/>
        <w:jc w:val="center"/>
        <w:rPr>
          <w:rFonts w:ascii="Calibri" w:hAnsi="Calibri" w:cs="Segoe UI"/>
          <w:b/>
          <w:sz w:val="20"/>
          <w:szCs w:val="20"/>
        </w:rPr>
      </w:pPr>
      <w:r w:rsidRPr="009F4795">
        <w:rPr>
          <w:rFonts w:ascii="Calibri" w:hAnsi="Calibri" w:cs="Segoe UI"/>
          <w:b/>
          <w:sz w:val="20"/>
          <w:szCs w:val="20"/>
        </w:rPr>
        <w:t xml:space="preserve">Otworzyć na jawnym otwarciu ofert w dniu </w:t>
      </w:r>
      <w:r w:rsidR="00AF6C29">
        <w:rPr>
          <w:rFonts w:ascii="Calibri" w:hAnsi="Calibri" w:cs="Segoe UI"/>
          <w:b/>
          <w:sz w:val="20"/>
          <w:szCs w:val="20"/>
        </w:rPr>
        <w:t>17.12.2020</w:t>
      </w:r>
      <w:r w:rsidR="00CC5E5A">
        <w:rPr>
          <w:rFonts w:ascii="Calibri" w:hAnsi="Calibri" w:cs="Segoe UI"/>
          <w:b/>
          <w:sz w:val="20"/>
          <w:szCs w:val="20"/>
        </w:rPr>
        <w:t xml:space="preserve"> r. </w:t>
      </w:r>
      <w:r w:rsidRPr="009F4795">
        <w:rPr>
          <w:rFonts w:ascii="Calibri" w:hAnsi="Calibri" w:cs="Segoe UI"/>
          <w:b/>
          <w:sz w:val="20"/>
          <w:szCs w:val="20"/>
        </w:rPr>
        <w:t xml:space="preserve">o godz. </w:t>
      </w:r>
      <w:r w:rsidR="007E6BAE">
        <w:rPr>
          <w:rFonts w:ascii="Calibri" w:hAnsi="Calibri" w:cs="Segoe UI"/>
          <w:b/>
          <w:sz w:val="20"/>
          <w:szCs w:val="20"/>
        </w:rPr>
        <w:t>10:0</w:t>
      </w:r>
      <w:r w:rsidR="00CC5E5A">
        <w:rPr>
          <w:rFonts w:ascii="Calibri" w:hAnsi="Calibri" w:cs="Segoe UI"/>
          <w:b/>
          <w:sz w:val="20"/>
          <w:szCs w:val="20"/>
        </w:rPr>
        <w:t>0</w:t>
      </w:r>
      <w:r w:rsidRPr="009F4795">
        <w:rPr>
          <w:rFonts w:ascii="Calibri" w:hAnsi="Calibri" w:cs="Segoe UI"/>
          <w:b/>
          <w:sz w:val="20"/>
          <w:szCs w:val="20"/>
        </w:rPr>
        <w:t xml:space="preserve">" </w:t>
      </w:r>
    </w:p>
    <w:p w14:paraId="2F884543" w14:textId="77777777" w:rsidR="00552FBA" w:rsidRDefault="00552FBA" w:rsidP="00D70041">
      <w:pPr>
        <w:spacing w:after="40"/>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późn.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3313A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w:t>
      </w:r>
      <w:r w:rsidRPr="009F4795">
        <w:rPr>
          <w:rFonts w:ascii="Calibri" w:hAnsi="Calibri" w:cs="Segoe UI"/>
          <w:sz w:val="20"/>
          <w:szCs w:val="20"/>
        </w:rPr>
        <w:lastRenderedPageBreak/>
        <w:t>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3313A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3313A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7E07C7A7" w:rsidR="00552FBA" w:rsidRPr="00302547" w:rsidRDefault="00552FBA" w:rsidP="003313A2">
      <w:pPr>
        <w:numPr>
          <w:ilvl w:val="0"/>
          <w:numId w:val="16"/>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AF6C29">
        <w:rPr>
          <w:rFonts w:ascii="Calibri" w:hAnsi="Calibri" w:cs="Segoe UI"/>
          <w:b/>
          <w:sz w:val="20"/>
          <w:szCs w:val="20"/>
        </w:rPr>
        <w:t>17.12.2020</w:t>
      </w:r>
      <w:r w:rsidRPr="00CC5E5A">
        <w:rPr>
          <w:rFonts w:ascii="Calibri" w:hAnsi="Calibri" w:cs="Segoe UI"/>
          <w:b/>
          <w:sz w:val="20"/>
          <w:szCs w:val="20"/>
        </w:rPr>
        <w:t xml:space="preserve"> r., do godziny </w:t>
      </w:r>
      <w:r w:rsidR="00CC5E5A" w:rsidRPr="00CC5E5A">
        <w:rPr>
          <w:rFonts w:ascii="Calibri" w:hAnsi="Calibri" w:cs="Segoe UI"/>
          <w:b/>
          <w:sz w:val="20"/>
          <w:szCs w:val="20"/>
        </w:rPr>
        <w:t>09:00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3313A2">
      <w:pPr>
        <w:numPr>
          <w:ilvl w:val="0"/>
          <w:numId w:val="16"/>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3313A2">
      <w:pPr>
        <w:numPr>
          <w:ilvl w:val="0"/>
          <w:numId w:val="16"/>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3DBA3662" w:rsidR="00552FBA" w:rsidRPr="00302547" w:rsidRDefault="00552FBA" w:rsidP="003313A2">
      <w:pPr>
        <w:numPr>
          <w:ilvl w:val="0"/>
          <w:numId w:val="16"/>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AF6C29">
        <w:rPr>
          <w:rFonts w:ascii="Calibri" w:hAnsi="Calibri" w:cs="Segoe UI"/>
          <w:b/>
          <w:sz w:val="20"/>
          <w:szCs w:val="20"/>
        </w:rPr>
        <w:t>17.12.2020</w:t>
      </w:r>
      <w:r w:rsidR="00CC5E5A" w:rsidRPr="00CC5E5A">
        <w:rPr>
          <w:rFonts w:ascii="Calibri" w:hAnsi="Calibri" w:cs="Segoe UI"/>
          <w:b/>
          <w:sz w:val="20"/>
          <w:szCs w:val="20"/>
        </w:rPr>
        <w:t xml:space="preserve"> </w:t>
      </w:r>
      <w:r w:rsidRPr="00CC5E5A">
        <w:rPr>
          <w:rFonts w:ascii="Calibri" w:hAnsi="Calibri" w:cs="Segoe UI"/>
          <w:b/>
          <w:sz w:val="20"/>
          <w:szCs w:val="20"/>
        </w:rPr>
        <w:t xml:space="preserve">r., o godzinie </w:t>
      </w:r>
      <w:r w:rsidR="009928F7">
        <w:rPr>
          <w:rFonts w:ascii="Calibri" w:hAnsi="Calibri" w:cs="Segoe UI"/>
          <w:b/>
          <w:sz w:val="20"/>
          <w:szCs w:val="20"/>
        </w:rPr>
        <w:t>10</w:t>
      </w:r>
      <w:r w:rsidR="00CC5E5A" w:rsidRPr="00CC5E5A">
        <w:rPr>
          <w:rFonts w:ascii="Calibri" w:hAnsi="Calibri" w:cs="Segoe UI"/>
          <w:b/>
          <w:sz w:val="20"/>
          <w:szCs w:val="20"/>
        </w:rPr>
        <w:t>:</w:t>
      </w:r>
      <w:r w:rsidR="007E6BAE">
        <w:rPr>
          <w:rFonts w:ascii="Calibri" w:hAnsi="Calibri" w:cs="Segoe UI"/>
          <w:b/>
          <w:sz w:val="20"/>
          <w:szCs w:val="20"/>
        </w:rPr>
        <w:t>0</w:t>
      </w:r>
      <w:r w:rsidR="00CC5E5A" w:rsidRPr="00CC5E5A">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3313A2">
      <w:pPr>
        <w:numPr>
          <w:ilvl w:val="0"/>
          <w:numId w:val="16"/>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3313A2">
      <w:pPr>
        <w:numPr>
          <w:ilvl w:val="0"/>
          <w:numId w:val="16"/>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F1C98DA" w:rsidR="00552FBA" w:rsidRDefault="00552FBA" w:rsidP="003313A2">
      <w:pPr>
        <w:numPr>
          <w:ilvl w:val="0"/>
          <w:numId w:val="16"/>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5" w:history="1">
        <w:r w:rsidR="00CC5E5A" w:rsidRPr="00602804">
          <w:rPr>
            <w:rStyle w:val="Hipercze"/>
            <w:rFonts w:ascii="Calibri" w:hAnsi="Calibri"/>
            <w:bCs/>
            <w:sz w:val="20"/>
            <w:szCs w:val="20"/>
          </w:rPr>
          <w:t>www.szpital.kolobrzeg.pl</w:t>
        </w:r>
      </w:hyperlink>
      <w:r w:rsidR="00CC5E5A" w:rsidRPr="00CC5E5A">
        <w:rPr>
          <w:rStyle w:val="Hipercze"/>
          <w:rFonts w:ascii="Calibri" w:hAnsi="Calibri"/>
          <w:bCs/>
          <w:color w:val="auto"/>
          <w:sz w:val="20"/>
          <w:szCs w:val="20"/>
          <w:u w:val="none"/>
        </w:rPr>
        <w:t xml:space="preserve"> </w:t>
      </w:r>
      <w:r w:rsidRPr="00302547">
        <w:rPr>
          <w:rFonts w:ascii="Calibri" w:hAnsi="Calibri"/>
          <w:bCs/>
          <w:color w:val="000000"/>
          <w:sz w:val="20"/>
          <w:szCs w:val="20"/>
        </w:rPr>
        <w:t>informacje dotyczące:</w:t>
      </w:r>
    </w:p>
    <w:p w14:paraId="15C5290B" w14:textId="0080A6C6" w:rsidR="00552FBA" w:rsidRPr="00302547" w:rsidRDefault="004C6F95" w:rsidP="003313A2">
      <w:pPr>
        <w:pStyle w:val="Akapitzlist"/>
        <w:numPr>
          <w:ilvl w:val="0"/>
          <w:numId w:val="29"/>
        </w:numPr>
        <w:tabs>
          <w:tab w:val="left" w:pos="3855"/>
        </w:tabs>
        <w:spacing w:after="40"/>
        <w:ind w:left="851"/>
        <w:jc w:val="both"/>
        <w:rPr>
          <w:rFonts w:ascii="Calibri" w:hAnsi="Calibri" w:cs="Segoe UI"/>
          <w:sz w:val="20"/>
          <w:szCs w:val="20"/>
        </w:rPr>
      </w:pPr>
      <w:r>
        <w:rPr>
          <w:rFonts w:ascii="Calibri" w:hAnsi="Calibri"/>
          <w:bCs/>
          <w:color w:val="000000"/>
          <w:sz w:val="20"/>
          <w:szCs w:val="20"/>
        </w:rPr>
        <w:t>kwoty</w:t>
      </w:r>
      <w:r w:rsidR="00552FBA" w:rsidRPr="00302547">
        <w:rPr>
          <w:rFonts w:ascii="Calibri" w:hAnsi="Calibri"/>
          <w:bCs/>
          <w:color w:val="000000"/>
          <w:sz w:val="20"/>
          <w:szCs w:val="20"/>
        </w:rPr>
        <w:t>, jaką zamierza przeznaczyć na sfinansowanie zamówienia;</w:t>
      </w:r>
    </w:p>
    <w:p w14:paraId="47C435C8" w14:textId="77777777" w:rsidR="00552FBA" w:rsidRPr="00302547" w:rsidRDefault="00552FBA" w:rsidP="003313A2">
      <w:pPr>
        <w:pStyle w:val="Akapitzlist"/>
        <w:numPr>
          <w:ilvl w:val="0"/>
          <w:numId w:val="29"/>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3313A2">
      <w:pPr>
        <w:pStyle w:val="Akapitzlist"/>
        <w:numPr>
          <w:ilvl w:val="0"/>
          <w:numId w:val="29"/>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42D04679" w14:textId="77777777" w:rsidR="007E6BAE" w:rsidRDefault="007E6BAE"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59F5AB07" w:rsidR="00552FBA" w:rsidRPr="0045589E" w:rsidRDefault="00552FBA" w:rsidP="003313A2">
      <w:pPr>
        <w:numPr>
          <w:ilvl w:val="0"/>
          <w:numId w:val="8"/>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0059738D">
        <w:rPr>
          <w:rFonts w:ascii="Calibri" w:hAnsi="Calibri" w:cs="Segoe UI"/>
          <w:b/>
          <w:sz w:val="20"/>
          <w:szCs w:val="20"/>
        </w:rPr>
        <w:t xml:space="preserve">Załączniki nr </w:t>
      </w:r>
      <w:r w:rsidR="006F2804">
        <w:rPr>
          <w:rFonts w:ascii="Calibri" w:hAnsi="Calibri" w:cs="Segoe UI"/>
          <w:b/>
          <w:sz w:val="20"/>
          <w:szCs w:val="20"/>
        </w:rPr>
        <w:t>1</w:t>
      </w:r>
      <w:r w:rsidRPr="009F4795">
        <w:rPr>
          <w:rFonts w:ascii="Calibri" w:hAnsi="Calibri" w:cs="Segoe UI"/>
          <w:b/>
          <w:sz w:val="20"/>
          <w:szCs w:val="20"/>
        </w:rPr>
        <w:t xml:space="preserve"> </w:t>
      </w:r>
      <w:r w:rsidRPr="009F4795">
        <w:rPr>
          <w:rFonts w:ascii="Calibri" w:hAnsi="Calibri" w:cs="Segoe UI"/>
          <w:sz w:val="20"/>
          <w:szCs w:val="20"/>
        </w:rPr>
        <w:t>do SIWZ łącznej ceny ofertowej brutto za realizację przedmiotu zamówienia</w:t>
      </w:r>
      <w:r w:rsidR="003C15FC">
        <w:rPr>
          <w:rFonts w:ascii="Calibri" w:hAnsi="Calibri" w:cs="Segoe UI"/>
          <w:sz w:val="20"/>
          <w:szCs w:val="20"/>
        </w:rPr>
        <w:t>.</w:t>
      </w:r>
    </w:p>
    <w:p w14:paraId="66B64940" w14:textId="77777777" w:rsidR="00552FBA" w:rsidRPr="0040790B" w:rsidRDefault="00552FBA" w:rsidP="003313A2">
      <w:pPr>
        <w:pStyle w:val="arimr"/>
        <w:widowControl/>
        <w:numPr>
          <w:ilvl w:val="0"/>
          <w:numId w:val="8"/>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A2505F8" w14:textId="7CCF4497" w:rsidR="00552FBA" w:rsidRPr="007E7F70" w:rsidRDefault="00552FBA" w:rsidP="003313A2">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Zamawiający </w:t>
      </w:r>
      <w:r w:rsidRPr="007E7F70">
        <w:rPr>
          <w:rFonts w:ascii="Calibri" w:hAnsi="Calibri" w:cs="Segoe UI"/>
          <w:sz w:val="20"/>
          <w:szCs w:val="20"/>
        </w:rPr>
        <w:t xml:space="preserve">przewiduje </w:t>
      </w:r>
      <w:r w:rsidRPr="009F4795">
        <w:rPr>
          <w:rFonts w:ascii="Calibri" w:hAnsi="Calibri" w:cs="Segoe UI"/>
          <w:sz w:val="20"/>
          <w:szCs w:val="20"/>
        </w:rPr>
        <w:t xml:space="preserve">możliwości </w:t>
      </w:r>
      <w:r>
        <w:rPr>
          <w:rFonts w:ascii="Calibri" w:hAnsi="Calibri" w:cs="Segoe UI"/>
          <w:sz w:val="20"/>
          <w:szCs w:val="20"/>
        </w:rPr>
        <w:t xml:space="preserve">zmian </w:t>
      </w:r>
      <w:r w:rsidRPr="009F4795">
        <w:rPr>
          <w:rFonts w:ascii="Calibri" w:hAnsi="Calibri" w:cs="Segoe UI"/>
          <w:sz w:val="20"/>
          <w:szCs w:val="20"/>
        </w:rPr>
        <w:t xml:space="preserve">ceny ofertowej brutto </w:t>
      </w:r>
      <w:r w:rsidRPr="007E7F70">
        <w:rPr>
          <w:rFonts w:ascii="Calibri" w:hAnsi="Calibri" w:cs="Segoe UI"/>
          <w:sz w:val="20"/>
          <w:szCs w:val="20"/>
        </w:rPr>
        <w:t xml:space="preserve">w sytuacjach wymienionych </w:t>
      </w:r>
      <w:r w:rsidR="004C6F95">
        <w:rPr>
          <w:rFonts w:ascii="Calibri" w:hAnsi="Calibri" w:cs="Segoe UI"/>
          <w:sz w:val="20"/>
          <w:szCs w:val="20"/>
        </w:rPr>
        <w:t>we wzorze umowy</w:t>
      </w:r>
      <w:r w:rsidRPr="007E7F70">
        <w:rPr>
          <w:rFonts w:ascii="Calibri" w:hAnsi="Calibri" w:cs="Segoe UI"/>
          <w:sz w:val="20"/>
          <w:szCs w:val="20"/>
        </w:rPr>
        <w:t>.</w:t>
      </w:r>
    </w:p>
    <w:p w14:paraId="7963069B" w14:textId="77777777" w:rsidR="00552FBA" w:rsidRPr="009F4795" w:rsidRDefault="00552FBA" w:rsidP="003313A2">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3313A2">
      <w:pPr>
        <w:numPr>
          <w:ilvl w:val="0"/>
          <w:numId w:val="8"/>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66FC3EA4" w:rsidR="00552FBA" w:rsidRPr="00D66C61" w:rsidRDefault="00552FBA" w:rsidP="003313A2">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w:t>
      </w:r>
      <w:r w:rsidRPr="00D66C61">
        <w:rPr>
          <w:rFonts w:ascii="Calibri" w:hAnsi="Calibri"/>
          <w:color w:val="000000"/>
          <w:sz w:val="20"/>
          <w:szCs w:val="20"/>
        </w:rPr>
        <w:lastRenderedPageBreak/>
        <w:t xml:space="preserve">obowiązku podatkowego, wskazując nazwę </w:t>
      </w:r>
      <w:r w:rsidRPr="003C15FC">
        <w:rPr>
          <w:rFonts w:ascii="Calibri" w:hAnsi="Calibri"/>
          <w:sz w:val="20"/>
          <w:szCs w:val="20"/>
        </w:rPr>
        <w:t>(rodzaj) towaru</w:t>
      </w:r>
      <w:r w:rsidRPr="00D66C61">
        <w:rPr>
          <w:rFonts w:ascii="Calibri" w:hAnsi="Calibri"/>
          <w:color w:val="000000"/>
          <w:sz w:val="20"/>
          <w:szCs w:val="20"/>
        </w:rPr>
        <w:t xml:space="preserve">, których </w:t>
      </w:r>
      <w:r w:rsidRPr="003C15FC">
        <w:rPr>
          <w:rFonts w:ascii="Calibri" w:hAnsi="Calibri"/>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5006EFF9" w14:textId="77777777" w:rsidR="00810C96" w:rsidRPr="00A804CC" w:rsidRDefault="00810C96" w:rsidP="00785604">
      <w:pPr>
        <w:tabs>
          <w:tab w:val="left" w:pos="3855"/>
        </w:tabs>
        <w:spacing w:after="40"/>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0416695B" w14:textId="77777777" w:rsidR="006F2804" w:rsidRPr="00B05B48" w:rsidRDefault="006F2804" w:rsidP="003313A2">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6AD479BC" w14:textId="77777777" w:rsidR="006F2804" w:rsidRPr="00B05B48" w:rsidRDefault="006F2804" w:rsidP="003313A2">
      <w:pPr>
        <w:pStyle w:val="Akapitzlist"/>
        <w:numPr>
          <w:ilvl w:val="0"/>
          <w:numId w:val="34"/>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744F0B8B" w14:textId="354230F6" w:rsidR="006F2804" w:rsidRPr="00B05B48" w:rsidRDefault="006F2804" w:rsidP="003313A2">
      <w:pPr>
        <w:pStyle w:val="Akapitzlist"/>
        <w:numPr>
          <w:ilvl w:val="0"/>
          <w:numId w:val="34"/>
        </w:numPr>
        <w:spacing w:after="40"/>
        <w:jc w:val="both"/>
        <w:rPr>
          <w:rFonts w:ascii="Calibri" w:hAnsi="Calibri" w:cs="Segoe UI"/>
          <w:sz w:val="20"/>
          <w:szCs w:val="20"/>
        </w:rPr>
      </w:pPr>
      <w:r w:rsidRPr="00B05B48">
        <w:rPr>
          <w:rFonts w:ascii="Calibri" w:hAnsi="Calibri" w:cs="Segoe UI"/>
          <w:sz w:val="20"/>
          <w:szCs w:val="20"/>
        </w:rPr>
        <w:t>„</w:t>
      </w:r>
      <w:r w:rsidR="00DF7A48" w:rsidRPr="00DF7A48">
        <w:rPr>
          <w:rFonts w:ascii="Calibri" w:hAnsi="Calibri" w:cs="Segoe UI"/>
          <w:sz w:val="20"/>
          <w:szCs w:val="20"/>
        </w:rPr>
        <w:t>Czas dokonania i udostępnienia Zamawiającemu odpowiednich korekt  Oprogramowania Aplikacyjnego w przypadku błędu krytycznego</w:t>
      </w:r>
      <w:r>
        <w:rPr>
          <w:rFonts w:ascii="Calibri" w:hAnsi="Calibri" w:cs="Segoe UI"/>
          <w:sz w:val="20"/>
          <w:szCs w:val="20"/>
        </w:rPr>
        <w:t xml:space="preserve">” – </w:t>
      </w:r>
      <w:r w:rsidR="00DF7A48">
        <w:rPr>
          <w:rFonts w:ascii="Calibri" w:hAnsi="Calibri" w:cs="Segoe UI"/>
          <w:sz w:val="20"/>
          <w:szCs w:val="20"/>
        </w:rPr>
        <w:t>Bk</w:t>
      </w:r>
      <w:r w:rsidRPr="00B05B48">
        <w:rPr>
          <w:rFonts w:ascii="Calibri" w:hAnsi="Calibri" w:cs="Segoe UI"/>
          <w:sz w:val="20"/>
          <w:szCs w:val="20"/>
        </w:rPr>
        <w:t>.</w:t>
      </w:r>
    </w:p>
    <w:p w14:paraId="72F2BDAB" w14:textId="35D9C719" w:rsidR="006F2804" w:rsidRPr="006F2804" w:rsidRDefault="006F2804" w:rsidP="003313A2">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Powyższym kryteriom Zamawiający przypisał następujące znaczenie:</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873"/>
        <w:gridCol w:w="1196"/>
        <w:gridCol w:w="5109"/>
      </w:tblGrid>
      <w:tr w:rsidR="006F2804" w:rsidRPr="00B05B48" w14:paraId="3692F7DC" w14:textId="77777777" w:rsidTr="001816C2">
        <w:trPr>
          <w:jc w:val="center"/>
        </w:trPr>
        <w:tc>
          <w:tcPr>
            <w:tcW w:w="1604" w:type="dxa"/>
            <w:shd w:val="clear" w:color="auto" w:fill="D9D9D9"/>
            <w:vAlign w:val="center"/>
          </w:tcPr>
          <w:p w14:paraId="656345A6"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Kryterium</w:t>
            </w:r>
          </w:p>
        </w:tc>
        <w:tc>
          <w:tcPr>
            <w:tcW w:w="882" w:type="dxa"/>
            <w:shd w:val="clear" w:color="auto" w:fill="D9D9D9"/>
            <w:vAlign w:val="center"/>
          </w:tcPr>
          <w:p w14:paraId="2C73ED50"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Waga [%]</w:t>
            </w:r>
          </w:p>
        </w:tc>
        <w:tc>
          <w:tcPr>
            <w:tcW w:w="1208" w:type="dxa"/>
            <w:shd w:val="clear" w:color="auto" w:fill="D9D9D9"/>
            <w:vAlign w:val="center"/>
          </w:tcPr>
          <w:p w14:paraId="7663E123"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Liczba punktów</w:t>
            </w:r>
          </w:p>
        </w:tc>
        <w:tc>
          <w:tcPr>
            <w:tcW w:w="5244" w:type="dxa"/>
            <w:shd w:val="clear" w:color="auto" w:fill="D9D9D9"/>
            <w:vAlign w:val="center"/>
          </w:tcPr>
          <w:p w14:paraId="70C0FC10"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Sposób oceny wg wzoru</w:t>
            </w:r>
          </w:p>
        </w:tc>
      </w:tr>
      <w:tr w:rsidR="006F2804" w:rsidRPr="00B05B48" w14:paraId="2C8B93C3" w14:textId="77777777" w:rsidTr="001816C2">
        <w:trPr>
          <w:trHeight w:val="1027"/>
          <w:jc w:val="center"/>
        </w:trPr>
        <w:tc>
          <w:tcPr>
            <w:tcW w:w="1604" w:type="dxa"/>
            <w:vAlign w:val="center"/>
          </w:tcPr>
          <w:p w14:paraId="3F3B8B1D"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Łączna cena ofertowa brutto</w:t>
            </w:r>
          </w:p>
        </w:tc>
        <w:tc>
          <w:tcPr>
            <w:tcW w:w="882" w:type="dxa"/>
            <w:vAlign w:val="center"/>
          </w:tcPr>
          <w:p w14:paraId="6A54A95B"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60%</w:t>
            </w:r>
          </w:p>
        </w:tc>
        <w:tc>
          <w:tcPr>
            <w:tcW w:w="1208" w:type="dxa"/>
            <w:vAlign w:val="center"/>
          </w:tcPr>
          <w:p w14:paraId="4CF1EF62"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60</w:t>
            </w:r>
          </w:p>
        </w:tc>
        <w:tc>
          <w:tcPr>
            <w:tcW w:w="5244" w:type="dxa"/>
            <w:vAlign w:val="center"/>
          </w:tcPr>
          <w:p w14:paraId="78796EF2" w14:textId="77777777" w:rsidR="006F2804" w:rsidRPr="00B05B48" w:rsidRDefault="006F2804" w:rsidP="001816C2">
            <w:pPr>
              <w:tabs>
                <w:tab w:val="num" w:pos="0"/>
              </w:tabs>
              <w:spacing w:after="40"/>
              <w:rPr>
                <w:rFonts w:ascii="Calibri" w:eastAsia="MS Mincho" w:hAnsi="Calibri"/>
                <w:sz w:val="20"/>
                <w:szCs w:val="20"/>
              </w:rPr>
            </w:pPr>
            <w:r w:rsidRPr="00B05B48">
              <w:rPr>
                <w:rFonts w:ascii="Calibri" w:eastAsia="MS Mincho" w:hAnsi="Calibri"/>
                <w:sz w:val="20"/>
                <w:szCs w:val="20"/>
              </w:rPr>
              <w:t xml:space="preserve">                             Cena najtańszej oferty</w:t>
            </w:r>
          </w:p>
          <w:p w14:paraId="65A22CC7" w14:textId="77777777" w:rsidR="006F2804" w:rsidRPr="00B05B48" w:rsidRDefault="006F2804" w:rsidP="001816C2">
            <w:pPr>
              <w:tabs>
                <w:tab w:val="num" w:pos="0"/>
              </w:tabs>
              <w:spacing w:after="40"/>
              <w:jc w:val="center"/>
              <w:rPr>
                <w:rFonts w:ascii="Calibri" w:eastAsia="MS Mincho" w:hAnsi="Calibri"/>
                <w:sz w:val="20"/>
                <w:szCs w:val="20"/>
              </w:rPr>
            </w:pPr>
            <w:r w:rsidRPr="00B05B48">
              <w:rPr>
                <w:rFonts w:ascii="Calibri" w:eastAsia="MS Mincho" w:hAnsi="Calibri"/>
                <w:sz w:val="20"/>
                <w:szCs w:val="20"/>
              </w:rPr>
              <w:t>C = -----------------------------------------  x 60pkt</w:t>
            </w:r>
          </w:p>
          <w:p w14:paraId="199CB9AB" w14:textId="77777777" w:rsidR="006F2804" w:rsidRPr="00B05B48" w:rsidRDefault="006F2804" w:rsidP="001816C2">
            <w:pPr>
              <w:spacing w:after="40"/>
              <w:ind w:left="120"/>
              <w:jc w:val="both"/>
              <w:rPr>
                <w:rFonts w:ascii="Calibri" w:eastAsia="MS Mincho" w:hAnsi="Calibri"/>
                <w:sz w:val="20"/>
                <w:szCs w:val="20"/>
              </w:rPr>
            </w:pPr>
            <w:r w:rsidRPr="00B05B48">
              <w:rPr>
                <w:rFonts w:ascii="Calibri" w:eastAsia="MS Mincho" w:hAnsi="Calibri"/>
                <w:sz w:val="20"/>
                <w:szCs w:val="20"/>
              </w:rPr>
              <w:t xml:space="preserve">                            Cena badanej oferty</w:t>
            </w:r>
          </w:p>
        </w:tc>
      </w:tr>
      <w:tr w:rsidR="006F2804" w:rsidRPr="00B05B48" w14:paraId="02AD6CD4" w14:textId="77777777" w:rsidTr="001816C2">
        <w:trPr>
          <w:cantSplit/>
          <w:trHeight w:val="1604"/>
          <w:jc w:val="center"/>
        </w:trPr>
        <w:tc>
          <w:tcPr>
            <w:tcW w:w="1604" w:type="dxa"/>
            <w:vAlign w:val="center"/>
          </w:tcPr>
          <w:p w14:paraId="01B073FD" w14:textId="0BB483AF" w:rsidR="006F2804" w:rsidRPr="00B05B48" w:rsidRDefault="00AF6C29" w:rsidP="001816C2">
            <w:pPr>
              <w:spacing w:after="40"/>
              <w:ind w:left="120"/>
              <w:jc w:val="center"/>
              <w:rPr>
                <w:rFonts w:ascii="Calibri" w:hAnsi="Calibri"/>
                <w:sz w:val="20"/>
                <w:szCs w:val="20"/>
              </w:rPr>
            </w:pPr>
            <w:r w:rsidRPr="00AF6C29">
              <w:rPr>
                <w:rFonts w:ascii="Calibri" w:hAnsi="Calibri"/>
                <w:sz w:val="20"/>
                <w:szCs w:val="20"/>
              </w:rPr>
              <w:t>Czas dokonania i udostępnienia Zamawiającemu odpowiednich korekt  Oprogramowania Aplikacyjnego w przypadku błędu krytycznego</w:t>
            </w:r>
          </w:p>
        </w:tc>
        <w:tc>
          <w:tcPr>
            <w:tcW w:w="882" w:type="dxa"/>
            <w:vAlign w:val="center"/>
          </w:tcPr>
          <w:p w14:paraId="695E63B6" w14:textId="77777777" w:rsidR="006F2804" w:rsidRPr="00B05B48" w:rsidRDefault="006F2804" w:rsidP="001816C2">
            <w:pPr>
              <w:tabs>
                <w:tab w:val="num" w:pos="0"/>
              </w:tabs>
              <w:spacing w:after="40"/>
              <w:jc w:val="center"/>
              <w:rPr>
                <w:rFonts w:ascii="Calibri" w:hAnsi="Calibri"/>
                <w:sz w:val="20"/>
                <w:szCs w:val="20"/>
              </w:rPr>
            </w:pPr>
            <w:r>
              <w:rPr>
                <w:rFonts w:ascii="Calibri" w:hAnsi="Calibri"/>
                <w:sz w:val="20"/>
                <w:szCs w:val="20"/>
              </w:rPr>
              <w:t>40%</w:t>
            </w:r>
          </w:p>
        </w:tc>
        <w:tc>
          <w:tcPr>
            <w:tcW w:w="1208" w:type="dxa"/>
            <w:vAlign w:val="center"/>
          </w:tcPr>
          <w:p w14:paraId="65241CCD" w14:textId="77777777" w:rsidR="006F2804" w:rsidRPr="00B05B48" w:rsidRDefault="006F2804" w:rsidP="001816C2">
            <w:pPr>
              <w:tabs>
                <w:tab w:val="num" w:pos="0"/>
              </w:tabs>
              <w:spacing w:after="40"/>
              <w:jc w:val="center"/>
              <w:rPr>
                <w:rFonts w:ascii="Calibri" w:hAnsi="Calibri"/>
                <w:sz w:val="20"/>
                <w:szCs w:val="20"/>
              </w:rPr>
            </w:pPr>
            <w:r>
              <w:rPr>
                <w:rFonts w:ascii="Calibri" w:hAnsi="Calibri"/>
                <w:sz w:val="20"/>
                <w:szCs w:val="20"/>
              </w:rPr>
              <w:t>40</w:t>
            </w:r>
          </w:p>
        </w:tc>
        <w:tc>
          <w:tcPr>
            <w:tcW w:w="5244" w:type="dxa"/>
            <w:vAlign w:val="center"/>
          </w:tcPr>
          <w:p w14:paraId="297182A3" w14:textId="7B2E6144" w:rsidR="006F2804" w:rsidRPr="00B05B48" w:rsidRDefault="00DF7A48" w:rsidP="001816C2">
            <w:pPr>
              <w:tabs>
                <w:tab w:val="num" w:pos="0"/>
              </w:tabs>
              <w:spacing w:after="40"/>
              <w:jc w:val="center"/>
              <w:rPr>
                <w:rFonts w:ascii="Calibri" w:eastAsia="MS Mincho" w:hAnsi="Calibri"/>
                <w:sz w:val="20"/>
                <w:szCs w:val="20"/>
              </w:rPr>
            </w:pPr>
            <w:r>
              <w:rPr>
                <w:rFonts w:ascii="Calibri" w:eastAsia="MS Mincho" w:hAnsi="Calibri"/>
                <w:sz w:val="20"/>
                <w:szCs w:val="20"/>
              </w:rPr>
              <w:t>Wg opisu w ust. 5</w:t>
            </w:r>
          </w:p>
        </w:tc>
      </w:tr>
      <w:tr w:rsidR="006F2804" w:rsidRPr="00B05B48" w14:paraId="6ADD22A8" w14:textId="77777777" w:rsidTr="001816C2">
        <w:trPr>
          <w:trHeight w:val="437"/>
          <w:jc w:val="center"/>
        </w:trPr>
        <w:tc>
          <w:tcPr>
            <w:tcW w:w="1604" w:type="dxa"/>
            <w:vAlign w:val="center"/>
          </w:tcPr>
          <w:p w14:paraId="5234AAAD"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RAZEM</w:t>
            </w:r>
          </w:p>
        </w:tc>
        <w:tc>
          <w:tcPr>
            <w:tcW w:w="882" w:type="dxa"/>
            <w:vAlign w:val="center"/>
          </w:tcPr>
          <w:p w14:paraId="49848864"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100%</w:t>
            </w:r>
          </w:p>
        </w:tc>
        <w:tc>
          <w:tcPr>
            <w:tcW w:w="1208" w:type="dxa"/>
            <w:vAlign w:val="center"/>
          </w:tcPr>
          <w:p w14:paraId="7C713120"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D769FCC" w14:textId="77777777" w:rsidR="006F2804" w:rsidRPr="00B05B48" w:rsidRDefault="006F2804" w:rsidP="001816C2">
            <w:pPr>
              <w:tabs>
                <w:tab w:val="num" w:pos="0"/>
              </w:tabs>
              <w:spacing w:after="40"/>
              <w:jc w:val="center"/>
              <w:rPr>
                <w:rFonts w:ascii="Calibri" w:hAnsi="Calibri"/>
                <w:sz w:val="20"/>
                <w:szCs w:val="20"/>
              </w:rPr>
            </w:pP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t>────────────────────</w:t>
            </w:r>
          </w:p>
        </w:tc>
      </w:tr>
    </w:tbl>
    <w:p w14:paraId="40878729" w14:textId="77777777" w:rsidR="006F2804" w:rsidRDefault="006F2804" w:rsidP="006F2804">
      <w:pPr>
        <w:spacing w:after="40"/>
        <w:ind w:left="425"/>
        <w:jc w:val="both"/>
        <w:rPr>
          <w:rFonts w:ascii="Calibri" w:hAnsi="Calibri" w:cs="Segoe UI"/>
          <w:b/>
          <w:color w:val="008000"/>
          <w:sz w:val="20"/>
          <w:szCs w:val="20"/>
        </w:rPr>
      </w:pPr>
    </w:p>
    <w:p w14:paraId="2A58FAC0" w14:textId="77777777" w:rsidR="006F2804" w:rsidRPr="00B05B48" w:rsidRDefault="006F2804" w:rsidP="003313A2">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Całkowita liczba punktów, jaką otrzyma dana oferta, zostanie obliczona wg poniższego wzoru:</w:t>
      </w:r>
    </w:p>
    <w:p w14:paraId="32985CD6" w14:textId="0AE16E47" w:rsidR="006F2804" w:rsidRPr="00B05B48" w:rsidRDefault="00DF7A48" w:rsidP="006F2804">
      <w:pPr>
        <w:spacing w:after="40"/>
        <w:ind w:left="425"/>
        <w:jc w:val="center"/>
        <w:rPr>
          <w:rFonts w:ascii="Calibri" w:hAnsi="Calibri" w:cs="Segoe UI"/>
          <w:sz w:val="20"/>
          <w:szCs w:val="20"/>
        </w:rPr>
      </w:pPr>
      <w:r>
        <w:rPr>
          <w:rFonts w:ascii="Calibri" w:hAnsi="Calibri" w:cs="Segoe UI"/>
          <w:sz w:val="20"/>
          <w:szCs w:val="20"/>
        </w:rPr>
        <w:t>L = C + Bk</w:t>
      </w:r>
    </w:p>
    <w:p w14:paraId="1A2E435A" w14:textId="77777777" w:rsidR="006F2804" w:rsidRPr="00B05B48" w:rsidRDefault="006F2804" w:rsidP="006F2804">
      <w:pPr>
        <w:spacing w:after="40"/>
        <w:ind w:left="425"/>
        <w:rPr>
          <w:rFonts w:ascii="Calibri" w:hAnsi="Calibri" w:cs="Segoe UI"/>
          <w:sz w:val="20"/>
          <w:szCs w:val="20"/>
        </w:rPr>
      </w:pPr>
      <w:r w:rsidRPr="00B05B48">
        <w:rPr>
          <w:rFonts w:ascii="Calibri" w:hAnsi="Calibri" w:cs="Segoe UI"/>
          <w:sz w:val="20"/>
          <w:szCs w:val="20"/>
        </w:rPr>
        <w:t>gdzie:</w:t>
      </w:r>
    </w:p>
    <w:p w14:paraId="7BDAA3B7" w14:textId="77777777" w:rsidR="006F2804" w:rsidRPr="00B05B48" w:rsidRDefault="006F2804" w:rsidP="006F2804">
      <w:pPr>
        <w:spacing w:after="40"/>
        <w:ind w:left="425"/>
        <w:rPr>
          <w:rFonts w:ascii="Calibri" w:hAnsi="Calibri" w:cs="Segoe UI"/>
          <w:sz w:val="20"/>
          <w:szCs w:val="20"/>
        </w:rPr>
      </w:pPr>
      <w:r w:rsidRPr="00B05B48">
        <w:rPr>
          <w:rFonts w:ascii="Calibri" w:hAnsi="Calibri" w:cs="Segoe UI"/>
          <w:sz w:val="20"/>
          <w:szCs w:val="20"/>
        </w:rPr>
        <w:t>L – całkowita liczba punktów,</w:t>
      </w:r>
    </w:p>
    <w:p w14:paraId="0DC7A363" w14:textId="77777777" w:rsidR="006F2804" w:rsidRPr="00B05B48" w:rsidRDefault="006F2804" w:rsidP="006F2804">
      <w:pPr>
        <w:spacing w:after="40"/>
        <w:ind w:left="425"/>
        <w:rPr>
          <w:rFonts w:ascii="Calibri" w:hAnsi="Calibri" w:cs="Segoe UI"/>
          <w:sz w:val="20"/>
          <w:szCs w:val="20"/>
        </w:rPr>
      </w:pPr>
      <w:r w:rsidRPr="00B05B48">
        <w:rPr>
          <w:rFonts w:ascii="Calibri" w:hAnsi="Calibri" w:cs="Segoe UI"/>
          <w:sz w:val="20"/>
          <w:szCs w:val="20"/>
        </w:rPr>
        <w:t>C – punkty uzyskane w kryterium „Łączna cena ofertowa brutto”,</w:t>
      </w:r>
    </w:p>
    <w:p w14:paraId="3ED3C2D7" w14:textId="14C6A0C5" w:rsidR="006F2804" w:rsidRPr="00B05B48" w:rsidRDefault="00DF7A48" w:rsidP="006F2804">
      <w:pPr>
        <w:spacing w:after="40"/>
        <w:ind w:left="425"/>
        <w:rPr>
          <w:rFonts w:ascii="Calibri" w:hAnsi="Calibri" w:cs="Segoe UI"/>
          <w:sz w:val="20"/>
          <w:szCs w:val="20"/>
        </w:rPr>
      </w:pPr>
      <w:r>
        <w:rPr>
          <w:rFonts w:ascii="Calibri" w:hAnsi="Calibri" w:cs="Segoe UI"/>
          <w:sz w:val="20"/>
          <w:szCs w:val="20"/>
        </w:rPr>
        <w:t>Bk</w:t>
      </w:r>
      <w:r w:rsidR="006F2804" w:rsidRPr="00B05B48">
        <w:rPr>
          <w:rFonts w:ascii="Calibri" w:hAnsi="Calibri" w:cs="Segoe UI"/>
          <w:sz w:val="20"/>
          <w:szCs w:val="20"/>
        </w:rPr>
        <w:t xml:space="preserve"> – punkty uzyskane w kryterium „</w:t>
      </w:r>
      <w:r w:rsidRPr="00DF7A48">
        <w:rPr>
          <w:rFonts w:ascii="Calibri" w:hAnsi="Calibri" w:cs="Segoe UI"/>
          <w:sz w:val="20"/>
          <w:szCs w:val="20"/>
        </w:rPr>
        <w:t>Czas dokonania i udostępnienia Zamawiającemu odpowiednich korekt  Oprogramowania Aplikacyjnego w przypadku błędu krytycznego</w:t>
      </w:r>
      <w:r w:rsidR="006F2804">
        <w:rPr>
          <w:rFonts w:ascii="Calibri" w:hAnsi="Calibri" w:cs="Segoe UI"/>
          <w:sz w:val="20"/>
          <w:szCs w:val="20"/>
        </w:rPr>
        <w:t>”.</w:t>
      </w:r>
    </w:p>
    <w:p w14:paraId="5CE67C95" w14:textId="77777777" w:rsidR="006F2804" w:rsidRDefault="006F2804" w:rsidP="003313A2">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6A5B2442" w14:textId="61717D15" w:rsidR="00AF6C29" w:rsidRPr="00AF6C29" w:rsidRDefault="00AF6C29" w:rsidP="003313A2">
      <w:pPr>
        <w:numPr>
          <w:ilvl w:val="0"/>
          <w:numId w:val="10"/>
        </w:numPr>
        <w:tabs>
          <w:tab w:val="clear" w:pos="1800"/>
        </w:tabs>
        <w:spacing w:after="40"/>
        <w:ind w:left="425" w:hanging="425"/>
        <w:jc w:val="both"/>
        <w:rPr>
          <w:rFonts w:ascii="Calibri" w:hAnsi="Calibri" w:cs="Segoe UI"/>
          <w:sz w:val="20"/>
          <w:szCs w:val="20"/>
        </w:rPr>
      </w:pPr>
      <w:r w:rsidRPr="00AF6C29">
        <w:rPr>
          <w:rFonts w:ascii="Calibri" w:hAnsi="Calibri" w:cs="Segoe UI"/>
          <w:sz w:val="20"/>
          <w:szCs w:val="20"/>
        </w:rPr>
        <w:t xml:space="preserve">W kryterium czas dokonania i udostępnienia Zamawiającemu odpowiednich korekt Oprogramowania Aplikacyjnego (o którym mowa w paragrafie 2 ust. </w:t>
      </w:r>
      <w:r>
        <w:rPr>
          <w:rFonts w:ascii="Calibri" w:hAnsi="Calibri" w:cs="Segoe UI"/>
          <w:sz w:val="20"/>
          <w:szCs w:val="20"/>
        </w:rPr>
        <w:t xml:space="preserve">6 pkt 1 lit a, drugi </w:t>
      </w:r>
      <w:proofErr w:type="spellStart"/>
      <w:r>
        <w:rPr>
          <w:rFonts w:ascii="Calibri" w:hAnsi="Calibri" w:cs="Segoe UI"/>
          <w:sz w:val="20"/>
          <w:szCs w:val="20"/>
        </w:rPr>
        <w:t>punktor</w:t>
      </w:r>
      <w:proofErr w:type="spellEnd"/>
      <w:r>
        <w:rPr>
          <w:rFonts w:ascii="Calibri" w:hAnsi="Calibri" w:cs="Segoe UI"/>
          <w:sz w:val="20"/>
          <w:szCs w:val="20"/>
        </w:rPr>
        <w:t xml:space="preserve"> wzoru</w:t>
      </w:r>
      <w:r w:rsidRPr="00AF6C29">
        <w:rPr>
          <w:rFonts w:ascii="Calibri" w:hAnsi="Calibri" w:cs="Segoe UI"/>
          <w:sz w:val="20"/>
          <w:szCs w:val="20"/>
        </w:rPr>
        <w:t xml:space="preserve"> umowy)  w przypadku błędu krytycznego ocena zostanie dokonana w oparciu o informacje podane w formularzu ofertowym w następujący sposób. Jeżeli Wykonawca zaoferuje:</w:t>
      </w:r>
    </w:p>
    <w:p w14:paraId="458AE020" w14:textId="77777777" w:rsidR="00AF6C29" w:rsidRPr="00AF6C29" w:rsidRDefault="00AF6C29" w:rsidP="00AF6C29">
      <w:pPr>
        <w:spacing w:after="40"/>
        <w:ind w:firstLine="425"/>
        <w:jc w:val="both"/>
        <w:rPr>
          <w:rFonts w:ascii="Calibri" w:hAnsi="Calibri" w:cs="Segoe UI"/>
          <w:sz w:val="20"/>
          <w:szCs w:val="20"/>
        </w:rPr>
      </w:pPr>
      <w:r w:rsidRPr="00AF6C29">
        <w:rPr>
          <w:rFonts w:ascii="Calibri" w:hAnsi="Calibri" w:cs="Segoe UI"/>
          <w:sz w:val="20"/>
          <w:szCs w:val="20"/>
        </w:rPr>
        <w:t>3-dniowy termin otrzyma  - 0 pkt,</w:t>
      </w:r>
    </w:p>
    <w:p w14:paraId="7BC517E5" w14:textId="5BA4AC17" w:rsidR="00AF6C29" w:rsidRPr="00AF6C29" w:rsidRDefault="00AF6C29" w:rsidP="00AF6C29">
      <w:pPr>
        <w:spacing w:after="40"/>
        <w:ind w:firstLine="425"/>
        <w:jc w:val="both"/>
        <w:rPr>
          <w:rFonts w:ascii="Calibri" w:hAnsi="Calibri" w:cs="Segoe UI"/>
          <w:sz w:val="20"/>
          <w:szCs w:val="20"/>
        </w:rPr>
      </w:pPr>
      <w:r w:rsidRPr="00AF6C29">
        <w:rPr>
          <w:rFonts w:ascii="Calibri" w:hAnsi="Calibri" w:cs="Segoe UI"/>
          <w:sz w:val="20"/>
          <w:szCs w:val="20"/>
        </w:rPr>
        <w:t>2-dniowy t</w:t>
      </w:r>
      <w:r w:rsidR="00DF7A48">
        <w:rPr>
          <w:rFonts w:ascii="Calibri" w:hAnsi="Calibri" w:cs="Segoe UI"/>
          <w:sz w:val="20"/>
          <w:szCs w:val="20"/>
        </w:rPr>
        <w:t>ermin otrzyma -2</w:t>
      </w:r>
      <w:r w:rsidRPr="00AF6C29">
        <w:rPr>
          <w:rFonts w:ascii="Calibri" w:hAnsi="Calibri" w:cs="Segoe UI"/>
          <w:sz w:val="20"/>
          <w:szCs w:val="20"/>
        </w:rPr>
        <w:t>0 pkt,</w:t>
      </w:r>
    </w:p>
    <w:p w14:paraId="57017369" w14:textId="4C8B260D" w:rsidR="00AF6C29" w:rsidRPr="00AF6C29" w:rsidRDefault="00DF7A48" w:rsidP="00AF6C29">
      <w:pPr>
        <w:spacing w:after="40"/>
        <w:ind w:firstLine="425"/>
        <w:jc w:val="both"/>
        <w:rPr>
          <w:rFonts w:ascii="Calibri" w:hAnsi="Calibri" w:cs="Segoe UI"/>
          <w:sz w:val="20"/>
          <w:szCs w:val="20"/>
        </w:rPr>
      </w:pPr>
      <w:r>
        <w:rPr>
          <w:rFonts w:ascii="Calibri" w:hAnsi="Calibri" w:cs="Segoe UI"/>
          <w:sz w:val="20"/>
          <w:szCs w:val="20"/>
        </w:rPr>
        <w:t>1-dniowy termin otrzyma -4</w:t>
      </w:r>
      <w:r w:rsidR="00AF6C29" w:rsidRPr="00AF6C29">
        <w:rPr>
          <w:rFonts w:ascii="Calibri" w:hAnsi="Calibri" w:cs="Segoe UI"/>
          <w:sz w:val="20"/>
          <w:szCs w:val="20"/>
        </w:rPr>
        <w:t>0 pkt,</w:t>
      </w:r>
    </w:p>
    <w:p w14:paraId="6DB560CD" w14:textId="77777777" w:rsidR="00AF6C29" w:rsidRPr="00AF6C29" w:rsidRDefault="00AF6C29" w:rsidP="003313A2">
      <w:pPr>
        <w:numPr>
          <w:ilvl w:val="0"/>
          <w:numId w:val="10"/>
        </w:numPr>
        <w:tabs>
          <w:tab w:val="clear" w:pos="1800"/>
          <w:tab w:val="num" w:pos="426"/>
        </w:tabs>
        <w:spacing w:after="40"/>
        <w:ind w:left="426" w:hanging="426"/>
        <w:jc w:val="both"/>
        <w:rPr>
          <w:rFonts w:ascii="Calibri" w:hAnsi="Calibri" w:cs="Segoe UI"/>
          <w:sz w:val="20"/>
          <w:szCs w:val="20"/>
        </w:rPr>
      </w:pPr>
      <w:r w:rsidRPr="00AF6C29">
        <w:rPr>
          <w:rFonts w:ascii="Calibri" w:hAnsi="Calibri" w:cs="Segoe UI"/>
          <w:sz w:val="20"/>
          <w:szCs w:val="20"/>
        </w:rPr>
        <w:t>Czas dokonania i udostępnienia Zamawiającemu odpowiednich korekt Oprogramowania Aplikacyjnego w przypadku błędu krytycznego musi być podany w dniach i nie może być dłuższy niż 3 dni robocze  licząc od dnia powiadomienia Wykonawcy o błędzie krytycznym</w:t>
      </w:r>
    </w:p>
    <w:p w14:paraId="51554C4C" w14:textId="77777777" w:rsidR="006F2804" w:rsidRDefault="006F2804" w:rsidP="003313A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Punktacja przyznawana ofertom w poszczególnych kryteriach będzie liczona z dokładnością do dwóch miejsc po przecinku. Najwyższa liczba punktów wyznaczy najkorzystniejszą ofertę.</w:t>
      </w:r>
    </w:p>
    <w:p w14:paraId="505CCDC2" w14:textId="77777777" w:rsidR="006F2804" w:rsidRDefault="006F2804" w:rsidP="003313A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lastRenderedPageBreak/>
        <w:t>Zamawiający udzieli zamówienia Wykonawcy, którego oferta odpowiadać będzie wszystkim wymaganiom przed</w:t>
      </w:r>
      <w:r>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134E76A1" w14:textId="77777777" w:rsidR="006F2804" w:rsidRDefault="006F2804" w:rsidP="003313A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429A839" w14:textId="77777777" w:rsidR="006F2804" w:rsidRDefault="006F2804" w:rsidP="003313A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F53CCA">
        <w:rPr>
          <w:rFonts w:ascii="Calibri" w:hAnsi="Calibri" w:cs="Segoe UI"/>
          <w:sz w:val="20"/>
          <w:szCs w:val="20"/>
        </w:rPr>
        <w:t>nie przewiduje</w:t>
      </w:r>
      <w:r w:rsidRPr="00F53CCA">
        <w:rPr>
          <w:rFonts w:ascii="Calibri" w:hAnsi="Calibri" w:cs="Segoe UI"/>
          <w:b/>
          <w:sz w:val="20"/>
          <w:szCs w:val="20"/>
        </w:rPr>
        <w:t xml:space="preserv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3313A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3313A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3313A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3313A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6BCD34A7" w:rsidR="00552FBA" w:rsidRPr="009F4795" w:rsidRDefault="00552FBA" w:rsidP="003313A2">
      <w:pPr>
        <w:numPr>
          <w:ilvl w:val="0"/>
          <w:numId w:val="11"/>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 xml:space="preserve">ofertę najkorzystniejszą spośród pozostałych ofert, bez przeprowadzenia ich ponownego badania i oceny chyba, że zachodzą przesłanki, o których mowa </w:t>
      </w:r>
      <w:r w:rsidR="003D07A8">
        <w:rPr>
          <w:rFonts w:ascii="Calibri" w:hAnsi="Calibri" w:cs="Segoe UI"/>
          <w:sz w:val="20"/>
          <w:szCs w:val="20"/>
        </w:rPr>
        <w:br/>
      </w:r>
      <w:r w:rsidRPr="009F4795">
        <w:rPr>
          <w:rFonts w:ascii="Calibri" w:hAnsi="Calibri" w:cs="Segoe UI"/>
          <w:sz w:val="20"/>
          <w:szCs w:val="20"/>
        </w:rPr>
        <w:t>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6948F18C" w:rsidR="00080477"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Wymagania dotyczące zabezpieczenia należytego wykonania umowy.</w:t>
      </w:r>
    </w:p>
    <w:p w14:paraId="2C8E8EFF" w14:textId="77777777" w:rsidR="00552FBA" w:rsidRPr="009F4795" w:rsidRDefault="00552FBA" w:rsidP="00427453">
      <w:pPr>
        <w:keepNext/>
        <w:tabs>
          <w:tab w:val="num" w:pos="480"/>
        </w:tabs>
        <w:spacing w:after="40"/>
        <w:jc w:val="both"/>
        <w:rPr>
          <w:rFonts w:ascii="Calibri" w:hAnsi="Calibri" w:cs="Segoe UI"/>
          <w:sz w:val="20"/>
          <w:szCs w:val="20"/>
        </w:rPr>
      </w:pPr>
    </w:p>
    <w:p w14:paraId="6AED1525" w14:textId="76331BB0" w:rsidR="00080477" w:rsidRDefault="007E7F70" w:rsidP="003D07A8">
      <w:pPr>
        <w:spacing w:after="40"/>
        <w:jc w:val="both"/>
        <w:rPr>
          <w:rFonts w:ascii="Calibri" w:hAnsi="Calibri" w:cs="Segoe UI"/>
          <w:b/>
          <w:sz w:val="20"/>
          <w:szCs w:val="20"/>
        </w:rPr>
      </w:pPr>
      <w:r>
        <w:rPr>
          <w:rFonts w:ascii="Calibri" w:hAnsi="Calibri" w:cs="Segoe UI"/>
          <w:sz w:val="20"/>
          <w:szCs w:val="20"/>
        </w:rPr>
        <w:t xml:space="preserve">Zamawiający nie wymaga wniesienia zabezpieczenia </w:t>
      </w:r>
      <w:r w:rsidRPr="00BC587E">
        <w:rPr>
          <w:rFonts w:ascii="Calibri" w:hAnsi="Calibri" w:cs="Segoe UI"/>
          <w:sz w:val="20"/>
          <w:szCs w:val="20"/>
        </w:rPr>
        <w:t>należytego wykonania umowy</w:t>
      </w:r>
      <w:r>
        <w:rPr>
          <w:rFonts w:ascii="Calibri" w:hAnsi="Calibri" w:cs="Segoe UI"/>
          <w:sz w:val="20"/>
          <w:szCs w:val="20"/>
        </w:rPr>
        <w:t>.</w:t>
      </w:r>
      <w:r w:rsidRPr="00BC587E">
        <w:rPr>
          <w:rFonts w:ascii="Calibri" w:hAnsi="Calibri" w:cs="Segoe UI"/>
          <w:sz w:val="20"/>
          <w:szCs w:val="20"/>
        </w:rPr>
        <w:t xml:space="preserve"> </w:t>
      </w:r>
    </w:p>
    <w:p w14:paraId="5632C6ED" w14:textId="77777777" w:rsidR="007E7F70" w:rsidRDefault="007E7F70" w:rsidP="00427453">
      <w:pPr>
        <w:spacing w:after="40"/>
        <w:jc w:val="both"/>
        <w:rPr>
          <w:rFonts w:ascii="Calibri" w:hAnsi="Calibri" w:cs="Segoe UI"/>
          <w:b/>
          <w:sz w:val="20"/>
          <w:szCs w:val="20"/>
        </w:rPr>
      </w:pPr>
    </w:p>
    <w:p w14:paraId="363ADCAB" w14:textId="4D5903A1"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XVI.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6F454B30"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sidR="00934B46">
        <w:rPr>
          <w:rFonts w:ascii="Calibri" w:hAnsi="Calibri" w:cs="Segoe UI"/>
        </w:rPr>
        <w:t xml:space="preserve"> </w:t>
      </w:r>
      <w:r w:rsidR="006F2804">
        <w:rPr>
          <w:rFonts w:ascii="Calibri" w:hAnsi="Calibri" w:cs="Segoe UI"/>
        </w:rPr>
        <w:t>3</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37752FB3"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41F7E745" w:rsidR="00552FBA" w:rsidRPr="009F4795" w:rsidRDefault="00552FBA" w:rsidP="003313A2">
      <w:pPr>
        <w:numPr>
          <w:ilvl w:val="0"/>
          <w:numId w:val="14"/>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840A71">
        <w:rPr>
          <w:rFonts w:ascii="Calibri" w:hAnsi="Calibri" w:cs="Segoe UI"/>
          <w:sz w:val="20"/>
          <w:szCs w:val="20"/>
        </w:rPr>
        <w:t>poniżej</w:t>
      </w:r>
      <w:r w:rsidRPr="008846A9">
        <w:rPr>
          <w:rFonts w:ascii="Calibri" w:hAnsi="Calibri" w:cs="Segoe UI"/>
          <w:b/>
          <w:color w:val="008000"/>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1CF957AB" w14:textId="29E5BED0" w:rsidR="00E37F70" w:rsidRDefault="00552FBA" w:rsidP="003313A2">
      <w:pPr>
        <w:numPr>
          <w:ilvl w:val="0"/>
          <w:numId w:val="14"/>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6DD5FBBD" w14:textId="77777777" w:rsidR="0005768F" w:rsidRPr="0005768F" w:rsidRDefault="0005768F" w:rsidP="00042756">
      <w:pPr>
        <w:suppressAutoHyphens/>
        <w:spacing w:after="40"/>
        <w:jc w:val="both"/>
        <w:rPr>
          <w:rFonts w:ascii="Calibri" w:hAnsi="Calibri" w:cs="Segoe UI"/>
          <w:sz w:val="20"/>
          <w:szCs w:val="20"/>
        </w:rPr>
        <w:sectPr w:rsidR="0005768F" w:rsidRPr="0005768F" w:rsidSect="005E3059">
          <w:headerReference w:type="default" r:id="rId16"/>
          <w:pgSz w:w="11906" w:h="16838"/>
          <w:pgMar w:top="1417" w:right="1417" w:bottom="1417" w:left="1417" w:header="708" w:footer="708" w:gutter="0"/>
          <w:cols w:space="708"/>
          <w:docGrid w:linePitch="360"/>
        </w:sectPr>
      </w:pPr>
    </w:p>
    <w:p w14:paraId="11E96B1C" w14:textId="77777777" w:rsidR="006F2804" w:rsidRDefault="006F2804" w:rsidP="006F2804">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6F2804" w:rsidRPr="009F4795" w14:paraId="2DB8A3E4" w14:textId="77777777" w:rsidTr="001816C2">
        <w:tc>
          <w:tcPr>
            <w:tcW w:w="9214" w:type="dxa"/>
            <w:tcBorders>
              <w:bottom w:val="single" w:sz="4" w:space="0" w:color="auto"/>
            </w:tcBorders>
            <w:shd w:val="clear" w:color="auto" w:fill="D9D9D9"/>
          </w:tcPr>
          <w:p w14:paraId="42BED330" w14:textId="77777777" w:rsidR="006F2804" w:rsidRPr="009F4795" w:rsidRDefault="006F2804" w:rsidP="001816C2">
            <w:pPr>
              <w:pStyle w:val="Tekstprzypisudolnego"/>
              <w:spacing w:after="40"/>
              <w:jc w:val="right"/>
              <w:rPr>
                <w:rFonts w:ascii="Calibri" w:hAnsi="Calibri" w:cs="Segoe UI"/>
                <w:b/>
              </w:rPr>
            </w:pPr>
            <w:r>
              <w:rPr>
                <w:rFonts w:ascii="Calibri" w:hAnsi="Calibri" w:cs="Segoe UI"/>
              </w:rPr>
              <w:br w:type="page"/>
            </w:r>
            <w:r w:rsidRPr="009F4795">
              <w:rPr>
                <w:rFonts w:ascii="Calibri" w:hAnsi="Calibri" w:cs="Segoe UI"/>
                <w:b/>
              </w:rPr>
              <w:t xml:space="preserve">Załącznik nr </w:t>
            </w:r>
            <w:r>
              <w:rPr>
                <w:rFonts w:ascii="Calibri" w:hAnsi="Calibri" w:cs="Segoe UI"/>
                <w:b/>
              </w:rPr>
              <w:t>1</w:t>
            </w:r>
            <w:r w:rsidRPr="009F4795">
              <w:rPr>
                <w:rFonts w:ascii="Calibri" w:hAnsi="Calibri" w:cs="Segoe UI"/>
                <w:b/>
              </w:rPr>
              <w:t xml:space="preserve"> do SIWZ</w:t>
            </w:r>
          </w:p>
        </w:tc>
      </w:tr>
      <w:tr w:rsidR="006F2804" w:rsidRPr="009F4795" w14:paraId="48A0869D" w14:textId="77777777" w:rsidTr="001816C2">
        <w:trPr>
          <w:trHeight w:val="480"/>
        </w:trPr>
        <w:tc>
          <w:tcPr>
            <w:tcW w:w="9214" w:type="dxa"/>
            <w:tcBorders>
              <w:top w:val="single" w:sz="4" w:space="0" w:color="auto"/>
            </w:tcBorders>
            <w:shd w:val="clear" w:color="auto" w:fill="D9D9D9"/>
            <w:vAlign w:val="center"/>
          </w:tcPr>
          <w:p w14:paraId="1F74384C" w14:textId="77777777" w:rsidR="006F2804" w:rsidRPr="009F4795" w:rsidRDefault="006F2804" w:rsidP="001816C2">
            <w:pPr>
              <w:pStyle w:val="Tekstprzypisudolnego"/>
              <w:spacing w:after="40"/>
              <w:jc w:val="center"/>
              <w:rPr>
                <w:rFonts w:ascii="Calibri" w:hAnsi="Calibri" w:cs="Segoe UI"/>
                <w:b/>
              </w:rPr>
            </w:pPr>
            <w:r w:rsidRPr="009F4795">
              <w:rPr>
                <w:rFonts w:ascii="Calibri" w:hAnsi="Calibri" w:cs="Segoe UI"/>
                <w:b/>
              </w:rPr>
              <w:t>FORMULARZ OFERTOWY</w:t>
            </w:r>
          </w:p>
        </w:tc>
      </w:tr>
    </w:tbl>
    <w:p w14:paraId="5159080E" w14:textId="77777777" w:rsidR="006F2804" w:rsidRPr="009F4795" w:rsidRDefault="006F2804" w:rsidP="006F2804">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6F2804" w:rsidRPr="009F4795" w14:paraId="33F0C8A9" w14:textId="77777777" w:rsidTr="001816C2">
        <w:trPr>
          <w:trHeight w:val="2396"/>
        </w:trPr>
        <w:tc>
          <w:tcPr>
            <w:tcW w:w="9214" w:type="dxa"/>
            <w:gridSpan w:val="2"/>
            <w:shd w:val="clear" w:color="auto" w:fill="auto"/>
            <w:vAlign w:val="center"/>
          </w:tcPr>
          <w:p w14:paraId="5F96E4D0" w14:textId="77777777" w:rsidR="006F2804" w:rsidRPr="009F4795" w:rsidRDefault="006F2804" w:rsidP="001816C2">
            <w:pPr>
              <w:pStyle w:val="Tekstprzypisudolnego"/>
              <w:spacing w:after="40"/>
              <w:jc w:val="center"/>
              <w:rPr>
                <w:rFonts w:ascii="Calibri" w:hAnsi="Calibri" w:cs="Segoe UI"/>
                <w:b/>
              </w:rPr>
            </w:pPr>
          </w:p>
          <w:p w14:paraId="3AD4F6B3" w14:textId="77777777" w:rsidR="006F2804" w:rsidRPr="009F4795" w:rsidRDefault="006F2804" w:rsidP="001816C2">
            <w:pPr>
              <w:pStyle w:val="Tekstprzypisudolnego"/>
              <w:spacing w:after="40"/>
              <w:jc w:val="center"/>
              <w:rPr>
                <w:rFonts w:ascii="Calibri" w:hAnsi="Calibri" w:cs="Segoe UI"/>
                <w:b/>
              </w:rPr>
            </w:pPr>
            <w:r w:rsidRPr="009F4795">
              <w:rPr>
                <w:rFonts w:ascii="Calibri" w:hAnsi="Calibri" w:cs="Segoe UI"/>
                <w:b/>
              </w:rPr>
              <w:t>OFERTA</w:t>
            </w:r>
          </w:p>
          <w:p w14:paraId="17090387" w14:textId="77777777" w:rsidR="006F2804" w:rsidRPr="009F4795" w:rsidRDefault="006F2804" w:rsidP="001816C2">
            <w:pPr>
              <w:pStyle w:val="Tekstprzypisudolnego"/>
              <w:spacing w:after="40"/>
              <w:ind w:firstLine="4712"/>
              <w:rPr>
                <w:rFonts w:ascii="Calibri" w:hAnsi="Calibri" w:cs="Segoe UI"/>
                <w:b/>
              </w:rPr>
            </w:pPr>
          </w:p>
          <w:p w14:paraId="4FD904FE" w14:textId="77777777" w:rsidR="006F2804" w:rsidRPr="009F4795" w:rsidRDefault="006F2804" w:rsidP="001816C2">
            <w:pPr>
              <w:pStyle w:val="Tekstprzypisudolnego"/>
              <w:spacing w:after="40"/>
              <w:ind w:left="4692" w:firstLine="20"/>
              <w:rPr>
                <w:rFonts w:ascii="Calibri" w:hAnsi="Calibri" w:cs="Segoe UI"/>
                <w:b/>
              </w:rPr>
            </w:pPr>
            <w:r>
              <w:rPr>
                <w:rFonts w:ascii="Calibri" w:hAnsi="Calibri" w:cs="Segoe UI"/>
                <w:b/>
              </w:rPr>
              <w:t>___________________________________</w:t>
            </w:r>
          </w:p>
          <w:p w14:paraId="53A171E5" w14:textId="77777777" w:rsidR="006F2804" w:rsidRPr="009F4795" w:rsidRDefault="006F2804" w:rsidP="001816C2">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739B2E10" w14:textId="77777777" w:rsidR="006F2804" w:rsidRPr="009F4795" w:rsidRDefault="006F2804" w:rsidP="001816C2">
            <w:pPr>
              <w:pStyle w:val="Tekstprzypisudolnego"/>
              <w:spacing w:after="40"/>
              <w:ind w:left="4692" w:firstLine="20"/>
              <w:rPr>
                <w:rFonts w:ascii="Calibri" w:hAnsi="Calibri" w:cs="Segoe UI"/>
              </w:rPr>
            </w:pPr>
            <w:r>
              <w:rPr>
                <w:rFonts w:ascii="Calibri" w:hAnsi="Calibri" w:cs="Segoe UI"/>
              </w:rPr>
              <w:t>________________________</w:t>
            </w:r>
          </w:p>
          <w:p w14:paraId="23430DC8" w14:textId="77777777" w:rsidR="006F2804" w:rsidRPr="009F4795" w:rsidRDefault="006F2804" w:rsidP="001816C2">
            <w:pPr>
              <w:pStyle w:val="Tekstprzypisudolnego"/>
              <w:spacing w:after="40"/>
              <w:jc w:val="both"/>
              <w:rPr>
                <w:rFonts w:ascii="Calibri" w:hAnsi="Calibri" w:cs="Segoe UI"/>
              </w:rPr>
            </w:pPr>
          </w:p>
          <w:p w14:paraId="5E746FC5" w14:textId="4CE4965D" w:rsidR="006F2804" w:rsidRPr="00673AF4" w:rsidRDefault="006F2804" w:rsidP="005F0F7D">
            <w:pPr>
              <w:pStyle w:val="Tekstprzypisudolnego"/>
              <w:spacing w:after="40"/>
              <w:jc w:val="both"/>
              <w:rPr>
                <w:rFonts w:ascii="Calibri" w:hAnsi="Calibri" w:cs="Arial"/>
                <w:b/>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sidR="005F0F7D" w:rsidRPr="005F0F7D">
              <w:rPr>
                <w:rFonts w:ascii="Calibri" w:hAnsi="Calibri" w:cs="Arial"/>
                <w:b/>
              </w:rPr>
              <w:t>Objęcie nadzorem autorskim i serwisem szpitalnego sy</w:t>
            </w:r>
            <w:r w:rsidR="005F0F7D">
              <w:rPr>
                <w:rFonts w:ascii="Calibri" w:hAnsi="Calibri" w:cs="Arial"/>
                <w:b/>
              </w:rPr>
              <w:t xml:space="preserve">stemu informatycznego (HIS) </w:t>
            </w:r>
            <w:r w:rsidR="005F0F7D" w:rsidRPr="005F0F7D">
              <w:rPr>
                <w:rFonts w:ascii="Calibri" w:hAnsi="Calibri" w:cs="Arial"/>
                <w:b/>
              </w:rPr>
              <w:t>wspomagającego działalność Regionalnego Szpitala w Kołobrzegu</w:t>
            </w:r>
          </w:p>
        </w:tc>
      </w:tr>
      <w:tr w:rsidR="006F2804" w:rsidRPr="009F4795" w14:paraId="64077251" w14:textId="77777777" w:rsidTr="001816C2">
        <w:trPr>
          <w:trHeight w:val="1502"/>
        </w:trPr>
        <w:tc>
          <w:tcPr>
            <w:tcW w:w="9214" w:type="dxa"/>
            <w:gridSpan w:val="2"/>
          </w:tcPr>
          <w:p w14:paraId="374ECB0B" w14:textId="77777777" w:rsidR="006F2804" w:rsidRPr="009F4795" w:rsidRDefault="006F2804" w:rsidP="003313A2">
            <w:pPr>
              <w:pStyle w:val="Akapitzlist"/>
              <w:numPr>
                <w:ilvl w:val="0"/>
                <w:numId w:val="26"/>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64D0420E" w14:textId="77777777" w:rsidR="006F2804" w:rsidRPr="009F4795" w:rsidRDefault="006F2804" w:rsidP="001816C2">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48303DB" w14:textId="77777777" w:rsidR="006F2804" w:rsidRPr="009F4795" w:rsidRDefault="006F2804" w:rsidP="001816C2">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137AA32" w14:textId="77777777" w:rsidR="006F2804" w:rsidRPr="009F4795" w:rsidRDefault="006F2804" w:rsidP="001816C2">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F891E7F" w14:textId="77777777" w:rsidR="006F2804" w:rsidRPr="009F4795" w:rsidRDefault="006F2804" w:rsidP="001816C2">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A63E247" w14:textId="77777777" w:rsidR="006F2804" w:rsidRPr="00762568" w:rsidRDefault="006F2804" w:rsidP="001816C2">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4EC8619" w14:textId="77777777" w:rsidR="006F2804" w:rsidRPr="009F4795" w:rsidRDefault="006F2804" w:rsidP="001816C2">
            <w:pPr>
              <w:spacing w:after="40"/>
              <w:jc w:val="both"/>
              <w:rPr>
                <w:rFonts w:ascii="Calibri" w:hAnsi="Calibri" w:cs="Segoe UI"/>
                <w:sz w:val="20"/>
                <w:szCs w:val="20"/>
              </w:rPr>
            </w:pPr>
            <w:r w:rsidRPr="009F4795">
              <w:rPr>
                <w:rFonts w:ascii="Calibri" w:hAnsi="Calibri" w:cs="Segoe UI"/>
                <w:sz w:val="20"/>
                <w:szCs w:val="20"/>
              </w:rPr>
              <w:t>Dane teleadresowe na które należy przekazywać korespondencję związaną z niniejszym postępowaniem: faks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10E151CA" w14:textId="77777777" w:rsidR="006F2804" w:rsidRPr="009F4795" w:rsidRDefault="006F2804" w:rsidP="001816C2">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F0B6AA8" w14:textId="77777777" w:rsidR="006F2804" w:rsidRPr="009F4795" w:rsidRDefault="006F2804" w:rsidP="001816C2">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6F2804" w:rsidRPr="009F4795" w14:paraId="1053D2ED" w14:textId="77777777" w:rsidTr="001816C2">
        <w:trPr>
          <w:trHeight w:val="1969"/>
        </w:trPr>
        <w:tc>
          <w:tcPr>
            <w:tcW w:w="9214" w:type="dxa"/>
            <w:gridSpan w:val="2"/>
            <w:shd w:val="clear" w:color="auto" w:fill="auto"/>
          </w:tcPr>
          <w:p w14:paraId="0CB96B9D" w14:textId="77777777" w:rsidR="006F2804" w:rsidRDefault="006F2804" w:rsidP="003313A2">
            <w:pPr>
              <w:numPr>
                <w:ilvl w:val="0"/>
                <w:numId w:val="26"/>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406225E0" w14:textId="77777777" w:rsidR="006F2804" w:rsidRPr="00E374C7" w:rsidRDefault="006F2804" w:rsidP="001816C2">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6F2804" w:rsidRPr="009F4795" w14:paraId="774A4143" w14:textId="77777777" w:rsidTr="006F2804">
        <w:trPr>
          <w:trHeight w:val="1403"/>
        </w:trPr>
        <w:tc>
          <w:tcPr>
            <w:tcW w:w="9214" w:type="dxa"/>
            <w:gridSpan w:val="2"/>
            <w:shd w:val="clear" w:color="auto" w:fill="auto"/>
          </w:tcPr>
          <w:p w14:paraId="7ACF8BAF" w14:textId="77777777" w:rsidR="006F2804" w:rsidRPr="00B67092" w:rsidRDefault="006F2804" w:rsidP="003313A2">
            <w:pPr>
              <w:numPr>
                <w:ilvl w:val="0"/>
                <w:numId w:val="26"/>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072EC49E" w14:textId="77777777" w:rsidR="006F2804" w:rsidRPr="009943FC" w:rsidRDefault="006F2804" w:rsidP="001816C2">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6F2804" w:rsidRPr="00315882" w14:paraId="11D7396B" w14:textId="77777777" w:rsidTr="001816C2">
              <w:trPr>
                <w:trHeight w:val="684"/>
              </w:trPr>
              <w:tc>
                <w:tcPr>
                  <w:tcW w:w="5699" w:type="dxa"/>
                  <w:shd w:val="clear" w:color="auto" w:fill="BFBFBF"/>
                  <w:vAlign w:val="center"/>
                </w:tcPr>
                <w:p w14:paraId="2839A79C" w14:textId="6752C861" w:rsidR="006F2804" w:rsidRPr="00127EE1" w:rsidRDefault="006F2804" w:rsidP="00655237">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r>
                    <w:rPr>
                      <w:rFonts w:ascii="Calibri" w:hAnsi="Calibri" w:cs="Segoe UI"/>
                      <w:b/>
                      <w:sz w:val="20"/>
                      <w:szCs w:val="20"/>
                    </w:rPr>
                    <w:t xml:space="preserve"> (za </w:t>
                  </w:r>
                  <w:r w:rsidR="00655237">
                    <w:rPr>
                      <w:rFonts w:ascii="Calibri" w:hAnsi="Calibri" w:cs="Segoe UI"/>
                      <w:b/>
                      <w:sz w:val="20"/>
                      <w:szCs w:val="20"/>
                    </w:rPr>
                    <w:t>36 m-</w:t>
                  </w:r>
                  <w:proofErr w:type="spellStart"/>
                  <w:r w:rsidR="00655237">
                    <w:rPr>
                      <w:rFonts w:ascii="Calibri" w:hAnsi="Calibri" w:cs="Segoe UI"/>
                      <w:b/>
                      <w:sz w:val="20"/>
                      <w:szCs w:val="20"/>
                    </w:rPr>
                    <w:t>cy</w:t>
                  </w:r>
                  <w:proofErr w:type="spellEnd"/>
                  <w:r>
                    <w:rPr>
                      <w:rFonts w:ascii="Calibri" w:hAnsi="Calibri" w:cs="Segoe UI"/>
                      <w:b/>
                      <w:sz w:val="20"/>
                      <w:szCs w:val="20"/>
                    </w:rPr>
                    <w:t>)</w:t>
                  </w:r>
                </w:p>
              </w:tc>
              <w:tc>
                <w:tcPr>
                  <w:tcW w:w="3284" w:type="dxa"/>
                </w:tcPr>
                <w:p w14:paraId="46DFC6B7" w14:textId="77777777" w:rsidR="006F2804" w:rsidRPr="00315882" w:rsidRDefault="006F2804" w:rsidP="001816C2">
                  <w:pPr>
                    <w:spacing w:after="40"/>
                    <w:contextualSpacing/>
                    <w:jc w:val="both"/>
                    <w:rPr>
                      <w:rFonts w:ascii="Calibri" w:hAnsi="Calibri" w:cs="Segoe UI"/>
                      <w:b/>
                      <w:sz w:val="20"/>
                      <w:szCs w:val="20"/>
                      <w:highlight w:val="red"/>
                    </w:rPr>
                  </w:pPr>
                </w:p>
              </w:tc>
            </w:tr>
            <w:tr w:rsidR="006F2804" w:rsidRPr="00315882" w14:paraId="281C9EFE" w14:textId="77777777" w:rsidTr="001816C2">
              <w:trPr>
                <w:trHeight w:val="684"/>
              </w:trPr>
              <w:tc>
                <w:tcPr>
                  <w:tcW w:w="5699" w:type="dxa"/>
                  <w:shd w:val="clear" w:color="auto" w:fill="BFBFBF"/>
                  <w:vAlign w:val="center"/>
                </w:tcPr>
                <w:p w14:paraId="08C276AC" w14:textId="77777777" w:rsidR="006F2804" w:rsidRPr="00127EE1" w:rsidRDefault="006F2804" w:rsidP="001816C2">
                  <w:pPr>
                    <w:spacing w:after="40"/>
                    <w:contextualSpacing/>
                    <w:jc w:val="center"/>
                    <w:rPr>
                      <w:rFonts w:ascii="Calibri" w:hAnsi="Calibri" w:cs="Segoe UI"/>
                      <w:b/>
                      <w:sz w:val="20"/>
                      <w:szCs w:val="20"/>
                    </w:rPr>
                  </w:pPr>
                  <w:r>
                    <w:rPr>
                      <w:rFonts w:ascii="Calibri" w:hAnsi="Calibri" w:cs="Segoe UI"/>
                      <w:b/>
                      <w:sz w:val="20"/>
                      <w:szCs w:val="20"/>
                    </w:rPr>
                    <w:t>VAT</w:t>
                  </w:r>
                </w:p>
              </w:tc>
              <w:tc>
                <w:tcPr>
                  <w:tcW w:w="3284" w:type="dxa"/>
                </w:tcPr>
                <w:p w14:paraId="274F4BD3" w14:textId="77777777" w:rsidR="006F2804" w:rsidRPr="00315882" w:rsidRDefault="006F2804" w:rsidP="001816C2">
                  <w:pPr>
                    <w:spacing w:after="40"/>
                    <w:contextualSpacing/>
                    <w:jc w:val="both"/>
                    <w:rPr>
                      <w:rFonts w:ascii="Calibri" w:hAnsi="Calibri" w:cs="Segoe UI"/>
                      <w:b/>
                      <w:sz w:val="20"/>
                      <w:szCs w:val="20"/>
                      <w:highlight w:val="red"/>
                    </w:rPr>
                  </w:pPr>
                </w:p>
              </w:tc>
            </w:tr>
            <w:tr w:rsidR="006F2804" w:rsidRPr="00315882" w14:paraId="7C76CEE7" w14:textId="77777777" w:rsidTr="001816C2">
              <w:trPr>
                <w:trHeight w:val="684"/>
              </w:trPr>
              <w:tc>
                <w:tcPr>
                  <w:tcW w:w="5699" w:type="dxa"/>
                  <w:shd w:val="clear" w:color="auto" w:fill="BFBFBF"/>
                  <w:vAlign w:val="center"/>
                </w:tcPr>
                <w:p w14:paraId="6D0C38BB" w14:textId="77C73EE7" w:rsidR="006F2804" w:rsidRPr="00127EE1" w:rsidRDefault="006F2804" w:rsidP="00655237">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NETTO</w:t>
                  </w:r>
                  <w:r w:rsidRPr="00127EE1">
                    <w:rPr>
                      <w:rFonts w:ascii="Calibri" w:hAnsi="Calibri" w:cs="Segoe UI"/>
                      <w:b/>
                      <w:sz w:val="20"/>
                      <w:szCs w:val="20"/>
                    </w:rPr>
                    <w:t xml:space="preserve"> PLN</w:t>
                  </w:r>
                  <w:r>
                    <w:rPr>
                      <w:rFonts w:ascii="Calibri" w:hAnsi="Calibri" w:cs="Segoe UI"/>
                      <w:b/>
                      <w:sz w:val="20"/>
                      <w:szCs w:val="20"/>
                    </w:rPr>
                    <w:t xml:space="preserve"> (za </w:t>
                  </w:r>
                  <w:r w:rsidR="00655237">
                    <w:rPr>
                      <w:rFonts w:ascii="Calibri" w:hAnsi="Calibri" w:cs="Segoe UI"/>
                      <w:b/>
                      <w:sz w:val="20"/>
                      <w:szCs w:val="20"/>
                    </w:rPr>
                    <w:t>36m-cy</w:t>
                  </w:r>
                  <w:r>
                    <w:rPr>
                      <w:rFonts w:ascii="Calibri" w:hAnsi="Calibri" w:cs="Segoe UI"/>
                      <w:b/>
                      <w:sz w:val="20"/>
                      <w:szCs w:val="20"/>
                    </w:rPr>
                    <w:t>)</w:t>
                  </w:r>
                </w:p>
              </w:tc>
              <w:tc>
                <w:tcPr>
                  <w:tcW w:w="3284" w:type="dxa"/>
                </w:tcPr>
                <w:p w14:paraId="08E9628F" w14:textId="77777777" w:rsidR="006F2804" w:rsidRPr="00315882" w:rsidRDefault="006F2804" w:rsidP="001816C2">
                  <w:pPr>
                    <w:spacing w:after="40"/>
                    <w:contextualSpacing/>
                    <w:jc w:val="both"/>
                    <w:rPr>
                      <w:rFonts w:ascii="Calibri" w:hAnsi="Calibri" w:cs="Segoe UI"/>
                      <w:b/>
                      <w:sz w:val="20"/>
                      <w:szCs w:val="20"/>
                      <w:highlight w:val="red"/>
                    </w:rPr>
                  </w:pPr>
                </w:p>
              </w:tc>
            </w:tr>
            <w:tr w:rsidR="006F2804" w:rsidRPr="00315882" w14:paraId="21985437" w14:textId="77777777" w:rsidTr="001816C2">
              <w:trPr>
                <w:trHeight w:val="684"/>
              </w:trPr>
              <w:tc>
                <w:tcPr>
                  <w:tcW w:w="5699" w:type="dxa"/>
                  <w:shd w:val="clear" w:color="auto" w:fill="BFBFBF"/>
                  <w:vAlign w:val="center"/>
                </w:tcPr>
                <w:p w14:paraId="0CB1A1F9" w14:textId="4BB8B74B" w:rsidR="006F2804" w:rsidRPr="00127EE1" w:rsidRDefault="006F2804" w:rsidP="006F2804">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r>
                    <w:rPr>
                      <w:rFonts w:ascii="Calibri" w:hAnsi="Calibri" w:cs="Segoe UI"/>
                      <w:b/>
                      <w:sz w:val="20"/>
                      <w:szCs w:val="20"/>
                    </w:rPr>
                    <w:t xml:space="preserve"> (za 1m-c)</w:t>
                  </w:r>
                </w:p>
              </w:tc>
              <w:tc>
                <w:tcPr>
                  <w:tcW w:w="3284" w:type="dxa"/>
                </w:tcPr>
                <w:p w14:paraId="159F76AC" w14:textId="77777777" w:rsidR="006F2804" w:rsidRPr="00315882" w:rsidRDefault="006F2804" w:rsidP="001816C2">
                  <w:pPr>
                    <w:spacing w:after="40"/>
                    <w:contextualSpacing/>
                    <w:jc w:val="both"/>
                    <w:rPr>
                      <w:rFonts w:ascii="Calibri" w:hAnsi="Calibri" w:cs="Segoe UI"/>
                      <w:b/>
                      <w:sz w:val="20"/>
                      <w:szCs w:val="20"/>
                      <w:highlight w:val="red"/>
                    </w:rPr>
                  </w:pPr>
                </w:p>
              </w:tc>
            </w:tr>
            <w:tr w:rsidR="006F2804" w:rsidRPr="00315882" w14:paraId="65B97957" w14:textId="77777777" w:rsidTr="001816C2">
              <w:trPr>
                <w:trHeight w:val="684"/>
              </w:trPr>
              <w:tc>
                <w:tcPr>
                  <w:tcW w:w="5699" w:type="dxa"/>
                  <w:shd w:val="clear" w:color="auto" w:fill="BFBFBF"/>
                  <w:vAlign w:val="center"/>
                </w:tcPr>
                <w:p w14:paraId="6BE39081" w14:textId="77777777" w:rsidR="006F2804" w:rsidRPr="00127EE1" w:rsidRDefault="006F2804" w:rsidP="001816C2">
                  <w:pPr>
                    <w:spacing w:after="40"/>
                    <w:contextualSpacing/>
                    <w:jc w:val="center"/>
                    <w:rPr>
                      <w:rFonts w:ascii="Calibri" w:hAnsi="Calibri" w:cs="Segoe UI"/>
                      <w:b/>
                      <w:sz w:val="20"/>
                      <w:szCs w:val="20"/>
                    </w:rPr>
                  </w:pPr>
                  <w:r>
                    <w:rPr>
                      <w:rFonts w:ascii="Calibri" w:hAnsi="Calibri" w:cs="Segoe UI"/>
                      <w:b/>
                      <w:sz w:val="20"/>
                      <w:szCs w:val="20"/>
                    </w:rPr>
                    <w:lastRenderedPageBreak/>
                    <w:t>VAT</w:t>
                  </w:r>
                </w:p>
              </w:tc>
              <w:tc>
                <w:tcPr>
                  <w:tcW w:w="3284" w:type="dxa"/>
                </w:tcPr>
                <w:p w14:paraId="142B8C7E" w14:textId="77777777" w:rsidR="006F2804" w:rsidRPr="00315882" w:rsidRDefault="006F2804" w:rsidP="001816C2">
                  <w:pPr>
                    <w:spacing w:after="40"/>
                    <w:contextualSpacing/>
                    <w:jc w:val="both"/>
                    <w:rPr>
                      <w:rFonts w:ascii="Calibri" w:hAnsi="Calibri" w:cs="Segoe UI"/>
                      <w:b/>
                      <w:sz w:val="20"/>
                      <w:szCs w:val="20"/>
                      <w:highlight w:val="red"/>
                    </w:rPr>
                  </w:pPr>
                </w:p>
              </w:tc>
            </w:tr>
            <w:tr w:rsidR="006F2804" w:rsidRPr="00315882" w14:paraId="6F3847BF" w14:textId="77777777" w:rsidTr="001816C2">
              <w:trPr>
                <w:trHeight w:val="684"/>
              </w:trPr>
              <w:tc>
                <w:tcPr>
                  <w:tcW w:w="5699" w:type="dxa"/>
                  <w:shd w:val="clear" w:color="auto" w:fill="BFBFBF"/>
                  <w:vAlign w:val="center"/>
                </w:tcPr>
                <w:p w14:paraId="1770E7F5" w14:textId="7EEECA1F" w:rsidR="006F2804" w:rsidRPr="00127EE1" w:rsidRDefault="006F2804" w:rsidP="001816C2">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NETTO</w:t>
                  </w:r>
                  <w:r w:rsidRPr="00127EE1">
                    <w:rPr>
                      <w:rFonts w:ascii="Calibri" w:hAnsi="Calibri" w:cs="Segoe UI"/>
                      <w:b/>
                      <w:sz w:val="20"/>
                      <w:szCs w:val="20"/>
                    </w:rPr>
                    <w:t xml:space="preserve"> PLN</w:t>
                  </w:r>
                  <w:r>
                    <w:rPr>
                      <w:rFonts w:ascii="Calibri" w:hAnsi="Calibri" w:cs="Segoe UI"/>
                      <w:b/>
                      <w:sz w:val="20"/>
                      <w:szCs w:val="20"/>
                    </w:rPr>
                    <w:t xml:space="preserve"> (za 1m-c)</w:t>
                  </w:r>
                </w:p>
              </w:tc>
              <w:tc>
                <w:tcPr>
                  <w:tcW w:w="3284" w:type="dxa"/>
                </w:tcPr>
                <w:p w14:paraId="617F6450" w14:textId="77777777" w:rsidR="006F2804" w:rsidRPr="00315882" w:rsidRDefault="006F2804" w:rsidP="001816C2">
                  <w:pPr>
                    <w:spacing w:after="40"/>
                    <w:contextualSpacing/>
                    <w:jc w:val="both"/>
                    <w:rPr>
                      <w:rFonts w:ascii="Calibri" w:hAnsi="Calibri" w:cs="Segoe UI"/>
                      <w:b/>
                      <w:sz w:val="20"/>
                      <w:szCs w:val="20"/>
                      <w:highlight w:val="red"/>
                    </w:rPr>
                  </w:pPr>
                </w:p>
              </w:tc>
            </w:tr>
          </w:tbl>
          <w:p w14:paraId="2E43BA2E" w14:textId="77777777" w:rsidR="006F2804" w:rsidRPr="00951AAB" w:rsidRDefault="006F2804" w:rsidP="001816C2">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6F2804" w:rsidRPr="00E37F70" w14:paraId="322AB6F0" w14:textId="77777777" w:rsidTr="001816C2">
        <w:trPr>
          <w:trHeight w:val="268"/>
        </w:trPr>
        <w:tc>
          <w:tcPr>
            <w:tcW w:w="9214" w:type="dxa"/>
            <w:gridSpan w:val="2"/>
            <w:shd w:val="clear" w:color="auto" w:fill="auto"/>
          </w:tcPr>
          <w:p w14:paraId="76B69D46" w14:textId="77777777" w:rsidR="006F2804" w:rsidRPr="009F4795" w:rsidRDefault="006F2804" w:rsidP="003313A2">
            <w:pPr>
              <w:pStyle w:val="Akapitzlist"/>
              <w:numPr>
                <w:ilvl w:val="0"/>
                <w:numId w:val="26"/>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lastRenderedPageBreak/>
              <w:t>OŚWIADCZENIA:</w:t>
            </w:r>
          </w:p>
          <w:p w14:paraId="56BC8309" w14:textId="77777777" w:rsidR="006F2804" w:rsidRPr="00AE73DF" w:rsidRDefault="006F2804" w:rsidP="003313A2">
            <w:pPr>
              <w:pStyle w:val="Tekstpodstawowywcity2"/>
              <w:numPr>
                <w:ilvl w:val="0"/>
                <w:numId w:val="25"/>
              </w:numPr>
              <w:tabs>
                <w:tab w:val="left" w:pos="459"/>
              </w:tabs>
              <w:spacing w:after="40" w:line="240" w:lineRule="auto"/>
              <w:ind w:left="459" w:hanging="459"/>
              <w:jc w:val="both"/>
              <w:rPr>
                <w:rFonts w:ascii="Calibri" w:hAnsi="Calibri" w:cs="Segoe UI"/>
                <w:sz w:val="20"/>
                <w:szCs w:val="20"/>
              </w:rPr>
            </w:pPr>
            <w:r w:rsidRPr="00AE73DF">
              <w:rPr>
                <w:rFonts w:ascii="Calibri" w:hAnsi="Calibri" w:cs="Segoe UI"/>
                <w:sz w:val="20"/>
                <w:szCs w:val="20"/>
              </w:rPr>
              <w:t>zamówienie zostanie zrealizowane w termin</w:t>
            </w:r>
            <w:r>
              <w:rPr>
                <w:rFonts w:ascii="Calibri" w:hAnsi="Calibri" w:cs="Segoe UI"/>
                <w:sz w:val="20"/>
                <w:szCs w:val="20"/>
              </w:rPr>
              <w:t>ach okreś</w:t>
            </w:r>
            <w:r w:rsidRPr="00AE73DF">
              <w:rPr>
                <w:rFonts w:ascii="Calibri" w:hAnsi="Calibri" w:cs="Segoe UI"/>
                <w:sz w:val="20"/>
                <w:szCs w:val="20"/>
              </w:rPr>
              <w:t xml:space="preserve">lonych w SIWZ oraz </w:t>
            </w:r>
            <w:r>
              <w:rPr>
                <w:rFonts w:ascii="Calibri" w:hAnsi="Calibri" w:cs="Segoe UI"/>
                <w:sz w:val="20"/>
                <w:szCs w:val="20"/>
              </w:rPr>
              <w:t>w</w:t>
            </w:r>
            <w:r w:rsidRPr="00AE73DF">
              <w:rPr>
                <w:rFonts w:ascii="Calibri" w:hAnsi="Calibri" w:cs="Segoe UI"/>
                <w:sz w:val="20"/>
                <w:szCs w:val="20"/>
              </w:rPr>
              <w:t>e wzorze umowy;</w:t>
            </w:r>
          </w:p>
          <w:p w14:paraId="18FBCCCF" w14:textId="77777777" w:rsidR="006F2804" w:rsidRPr="00501FC7" w:rsidRDefault="006F2804" w:rsidP="003313A2">
            <w:pPr>
              <w:pStyle w:val="Tekstpodstawowywcity2"/>
              <w:numPr>
                <w:ilvl w:val="0"/>
                <w:numId w:val="25"/>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0EECE131" w14:textId="77777777" w:rsidR="006F2804" w:rsidRPr="00501FC7" w:rsidRDefault="006F2804" w:rsidP="003313A2">
            <w:pPr>
              <w:pStyle w:val="Tekstpodstawowywcity2"/>
              <w:numPr>
                <w:ilvl w:val="0"/>
                <w:numId w:val="25"/>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3087CCEC" w14:textId="36E3F1BD" w:rsidR="006F2804" w:rsidRPr="00501FC7" w:rsidRDefault="006F2804" w:rsidP="003313A2">
            <w:pPr>
              <w:pStyle w:val="Tekstpodstawowywcity2"/>
              <w:numPr>
                <w:ilvl w:val="0"/>
                <w:numId w:val="25"/>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Pr>
                <w:rFonts w:ascii="Calibri" w:hAnsi="Calibri" w:cs="Segoe UI"/>
                <w:b/>
                <w:sz w:val="20"/>
                <w:szCs w:val="20"/>
              </w:rPr>
              <w:t>30</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64CD5572" w14:textId="4F94DC2F" w:rsidR="006F2804" w:rsidRDefault="006F2804" w:rsidP="003313A2">
            <w:pPr>
              <w:numPr>
                <w:ilvl w:val="0"/>
                <w:numId w:val="25"/>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akceptujemy</w:t>
            </w:r>
            <w:r w:rsidR="007C3CB1">
              <w:rPr>
                <w:rFonts w:ascii="Calibri" w:hAnsi="Calibri" w:cs="Segoe UI"/>
                <w:sz w:val="20"/>
                <w:szCs w:val="20"/>
              </w:rPr>
              <w:t xml:space="preserve"> wzór umowy</w:t>
            </w:r>
            <w:r w:rsidRPr="00501FC7">
              <w:rPr>
                <w:rFonts w:ascii="Calibri" w:hAnsi="Calibri" w:cs="Segoe UI"/>
                <w:sz w:val="20"/>
                <w:szCs w:val="20"/>
              </w:rPr>
              <w:t>;</w:t>
            </w:r>
          </w:p>
          <w:p w14:paraId="2B491477" w14:textId="01A1E262" w:rsidR="00DF7A48" w:rsidRPr="00DF7A48" w:rsidRDefault="00DF7A48" w:rsidP="003313A2">
            <w:pPr>
              <w:numPr>
                <w:ilvl w:val="0"/>
                <w:numId w:val="25"/>
              </w:numPr>
              <w:tabs>
                <w:tab w:val="left" w:pos="459"/>
              </w:tabs>
              <w:spacing w:after="40"/>
              <w:ind w:left="459" w:hanging="459"/>
              <w:jc w:val="both"/>
              <w:rPr>
                <w:rFonts w:ascii="Calibri" w:hAnsi="Calibri" w:cs="Segoe UI"/>
                <w:sz w:val="20"/>
                <w:szCs w:val="20"/>
              </w:rPr>
            </w:pPr>
            <w:r>
              <w:rPr>
                <w:rFonts w:ascii="Calibri" w:hAnsi="Calibri" w:cs="Segoe UI"/>
                <w:sz w:val="20"/>
                <w:szCs w:val="20"/>
              </w:rPr>
              <w:t xml:space="preserve">Oferuję </w:t>
            </w:r>
            <w:r w:rsidRPr="00DF7A48">
              <w:rPr>
                <w:rFonts w:ascii="Calibri" w:hAnsi="Calibri" w:cs="Segoe UI"/>
                <w:sz w:val="20"/>
                <w:szCs w:val="20"/>
              </w:rPr>
              <w:t>Czas dokonania i udostępnienia Zamawiającemu odpowiednich korekt  Oprogramowania Aplikacyjnego w przypadku błędu krytycznego</w:t>
            </w:r>
            <w:r>
              <w:rPr>
                <w:rFonts w:ascii="Calibri" w:hAnsi="Calibri" w:cs="Segoe UI"/>
                <w:sz w:val="20"/>
                <w:szCs w:val="20"/>
              </w:rPr>
              <w:t xml:space="preserve"> w terminie*:</w:t>
            </w:r>
          </w:p>
          <w:p w14:paraId="596F1B7A" w14:textId="77777777" w:rsidR="00DF7A48" w:rsidRPr="00DF7A48" w:rsidRDefault="00DF7A48" w:rsidP="003313A2">
            <w:pPr>
              <w:pStyle w:val="Akapitzlist"/>
              <w:numPr>
                <w:ilvl w:val="0"/>
                <w:numId w:val="39"/>
              </w:numPr>
              <w:tabs>
                <w:tab w:val="left" w:pos="459"/>
              </w:tabs>
              <w:spacing w:after="40"/>
              <w:jc w:val="both"/>
              <w:rPr>
                <w:rFonts w:ascii="Calibri" w:hAnsi="Calibri" w:cs="Segoe UI"/>
                <w:sz w:val="20"/>
                <w:szCs w:val="20"/>
              </w:rPr>
            </w:pPr>
            <w:r w:rsidRPr="00DF7A48">
              <w:rPr>
                <w:rFonts w:ascii="Calibri" w:hAnsi="Calibri" w:cs="Segoe UI"/>
                <w:sz w:val="20"/>
                <w:szCs w:val="20"/>
              </w:rPr>
              <w:t xml:space="preserve">3 dni roboczych </w:t>
            </w:r>
          </w:p>
          <w:p w14:paraId="1001C878" w14:textId="769D180D" w:rsidR="00DF7A48" w:rsidRPr="00DF7A48" w:rsidRDefault="00DF7A48" w:rsidP="003313A2">
            <w:pPr>
              <w:pStyle w:val="Akapitzlist"/>
              <w:numPr>
                <w:ilvl w:val="0"/>
                <w:numId w:val="39"/>
              </w:numPr>
              <w:tabs>
                <w:tab w:val="left" w:pos="459"/>
              </w:tabs>
              <w:spacing w:after="40"/>
              <w:jc w:val="both"/>
              <w:rPr>
                <w:rFonts w:ascii="Calibri" w:hAnsi="Calibri" w:cs="Segoe UI"/>
                <w:sz w:val="20"/>
                <w:szCs w:val="20"/>
              </w:rPr>
            </w:pPr>
            <w:r w:rsidRPr="00DF7A48">
              <w:rPr>
                <w:rFonts w:ascii="Calibri" w:hAnsi="Calibri" w:cs="Segoe UI"/>
                <w:sz w:val="20"/>
                <w:szCs w:val="20"/>
              </w:rPr>
              <w:t xml:space="preserve">2 dni roboczych </w:t>
            </w:r>
          </w:p>
          <w:p w14:paraId="4FCEF969" w14:textId="77777777" w:rsidR="006F2804" w:rsidRPr="00DF7A48" w:rsidRDefault="00DF7A48" w:rsidP="003313A2">
            <w:pPr>
              <w:pStyle w:val="Akapitzlist"/>
              <w:numPr>
                <w:ilvl w:val="0"/>
                <w:numId w:val="39"/>
              </w:numPr>
              <w:tabs>
                <w:tab w:val="left" w:pos="459"/>
              </w:tabs>
              <w:spacing w:after="40"/>
              <w:jc w:val="both"/>
              <w:rPr>
                <w:rFonts w:ascii="Calibri" w:hAnsi="Calibri" w:cs="Segoe UI"/>
                <w:sz w:val="20"/>
                <w:szCs w:val="20"/>
              </w:rPr>
            </w:pPr>
            <w:r w:rsidRPr="00DF7A48">
              <w:rPr>
                <w:rFonts w:ascii="Calibri" w:hAnsi="Calibri" w:cs="Segoe UI"/>
                <w:sz w:val="20"/>
                <w:szCs w:val="20"/>
              </w:rPr>
              <w:t>1 dzień roboczy</w:t>
            </w:r>
          </w:p>
          <w:p w14:paraId="50178A8A" w14:textId="7C3E6B28" w:rsidR="00DF7A48" w:rsidRPr="00DF7A48" w:rsidRDefault="00DF7A48" w:rsidP="00DF7A48">
            <w:pPr>
              <w:tabs>
                <w:tab w:val="left" w:pos="459"/>
              </w:tabs>
              <w:spacing w:after="40"/>
              <w:jc w:val="both"/>
              <w:rPr>
                <w:rFonts w:ascii="Calibri" w:hAnsi="Calibri" w:cs="Segoe UI"/>
                <w:sz w:val="20"/>
                <w:szCs w:val="20"/>
              </w:rPr>
            </w:pPr>
            <w:r>
              <w:rPr>
                <w:rFonts w:ascii="Calibri" w:hAnsi="Calibri" w:cs="Segoe UI"/>
                <w:sz w:val="20"/>
                <w:szCs w:val="20"/>
              </w:rPr>
              <w:t>*zaznaczyć właściwe</w:t>
            </w:r>
          </w:p>
        </w:tc>
      </w:tr>
      <w:tr w:rsidR="006F2804" w:rsidRPr="00E37F70" w14:paraId="3C4821BB" w14:textId="77777777" w:rsidTr="001816C2">
        <w:trPr>
          <w:trHeight w:val="425"/>
        </w:trPr>
        <w:tc>
          <w:tcPr>
            <w:tcW w:w="9214" w:type="dxa"/>
            <w:gridSpan w:val="2"/>
          </w:tcPr>
          <w:p w14:paraId="2BB8D0C2" w14:textId="77777777" w:rsidR="006F2804" w:rsidRPr="009F4795" w:rsidRDefault="006F2804" w:rsidP="003313A2">
            <w:pPr>
              <w:pStyle w:val="Akapitzlist"/>
              <w:numPr>
                <w:ilvl w:val="0"/>
                <w:numId w:val="26"/>
              </w:numPr>
              <w:spacing w:after="40"/>
              <w:ind w:left="459" w:hanging="425"/>
              <w:contextualSpacing/>
              <w:rPr>
                <w:rFonts w:ascii="Calibri" w:hAnsi="Calibri" w:cs="Segoe UI"/>
                <w:b/>
                <w:sz w:val="20"/>
                <w:szCs w:val="20"/>
              </w:rPr>
            </w:pPr>
            <w:r w:rsidRPr="009F4795">
              <w:rPr>
                <w:rFonts w:ascii="Calibri" w:hAnsi="Calibri" w:cs="Segoe UI"/>
                <w:b/>
                <w:sz w:val="20"/>
                <w:szCs w:val="20"/>
              </w:rPr>
              <w:t>ZOBOWIĄZANIA W PRZYPADKU PRZYZNANIA ZAMÓWIENIA:</w:t>
            </w:r>
          </w:p>
          <w:p w14:paraId="6C2D6576" w14:textId="77777777" w:rsidR="006F2804" w:rsidRPr="00A01F2E" w:rsidRDefault="006F2804" w:rsidP="003313A2">
            <w:pPr>
              <w:numPr>
                <w:ilvl w:val="0"/>
                <w:numId w:val="18"/>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249A488B" w14:textId="77777777" w:rsidR="006F2804" w:rsidRPr="00501FC7" w:rsidRDefault="006F2804" w:rsidP="003313A2">
            <w:pPr>
              <w:numPr>
                <w:ilvl w:val="0"/>
                <w:numId w:val="18"/>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4DDDCCE5" w14:textId="77777777" w:rsidR="006F2804" w:rsidRDefault="006F2804" w:rsidP="001816C2">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510A4335" w14:textId="77777777" w:rsidR="006F2804" w:rsidRPr="004C33E9" w:rsidRDefault="006F2804" w:rsidP="003313A2">
            <w:pPr>
              <w:pStyle w:val="Akapitzlist"/>
              <w:numPr>
                <w:ilvl w:val="0"/>
                <w:numId w:val="18"/>
              </w:numPr>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11C1362D" w14:textId="77777777" w:rsidR="006F2804" w:rsidRPr="001E6C7C" w:rsidRDefault="006F2804" w:rsidP="001816C2">
            <w:pPr>
              <w:spacing w:after="40"/>
              <w:jc w:val="both"/>
              <w:rPr>
                <w:rFonts w:ascii="Calibri" w:hAnsi="Calibri" w:cs="Segoe UI"/>
                <w:bCs/>
                <w:iCs/>
                <w:sz w:val="20"/>
                <w:szCs w:val="20"/>
              </w:rPr>
            </w:pPr>
          </w:p>
        </w:tc>
      </w:tr>
      <w:tr w:rsidR="006F2804" w:rsidRPr="00E37F70" w14:paraId="70CC49CD" w14:textId="77777777" w:rsidTr="001816C2">
        <w:trPr>
          <w:trHeight w:val="1980"/>
        </w:trPr>
        <w:tc>
          <w:tcPr>
            <w:tcW w:w="9214" w:type="dxa"/>
            <w:gridSpan w:val="2"/>
          </w:tcPr>
          <w:p w14:paraId="3642E46B" w14:textId="77777777" w:rsidR="006F2804" w:rsidRPr="009F4795" w:rsidRDefault="006F2804" w:rsidP="003313A2">
            <w:pPr>
              <w:pStyle w:val="Akapitzlist"/>
              <w:numPr>
                <w:ilvl w:val="0"/>
                <w:numId w:val="26"/>
              </w:numPr>
              <w:spacing w:after="40"/>
              <w:ind w:left="459" w:hanging="459"/>
              <w:contextualSpacing/>
              <w:rPr>
                <w:rFonts w:ascii="Calibri" w:hAnsi="Calibri" w:cs="Segoe UI"/>
                <w:b/>
                <w:sz w:val="20"/>
                <w:szCs w:val="20"/>
              </w:rPr>
            </w:pPr>
            <w:r>
              <w:rPr>
                <w:rFonts w:ascii="Calibri" w:hAnsi="Calibri" w:cs="Segoe UI"/>
                <w:b/>
                <w:sz w:val="20"/>
                <w:szCs w:val="20"/>
              </w:rPr>
              <w:t>PODWYKONAWCY</w:t>
            </w:r>
            <w:r w:rsidRPr="009F4795">
              <w:rPr>
                <w:rFonts w:ascii="Calibri" w:hAnsi="Calibri" w:cs="Segoe UI"/>
                <w:b/>
                <w:sz w:val="20"/>
                <w:szCs w:val="20"/>
              </w:rPr>
              <w:t>:</w:t>
            </w:r>
          </w:p>
          <w:p w14:paraId="3F419C69" w14:textId="77777777" w:rsidR="006F2804" w:rsidRPr="00772FF3" w:rsidRDefault="006F2804" w:rsidP="001816C2">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531A432E" w14:textId="77777777" w:rsidR="006F2804" w:rsidRPr="009F4795" w:rsidRDefault="006F2804" w:rsidP="003313A2">
            <w:pPr>
              <w:numPr>
                <w:ilvl w:val="0"/>
                <w:numId w:val="24"/>
              </w:numPr>
              <w:spacing w:after="40"/>
              <w:ind w:left="459" w:hanging="425"/>
              <w:rPr>
                <w:rFonts w:ascii="Calibri" w:hAnsi="Calibri" w:cs="Segoe UI"/>
                <w:sz w:val="20"/>
                <w:szCs w:val="20"/>
              </w:rPr>
            </w:pPr>
            <w:r w:rsidRPr="009F4795">
              <w:rPr>
                <w:rFonts w:ascii="Calibri" w:hAnsi="Calibri" w:cs="Segoe UI"/>
                <w:sz w:val="20"/>
                <w:szCs w:val="20"/>
              </w:rPr>
              <w:t>.........................................................................................................................................................</w:t>
            </w:r>
          </w:p>
          <w:p w14:paraId="31903027" w14:textId="77777777" w:rsidR="006F2804" w:rsidRPr="009F4795" w:rsidRDefault="006F2804" w:rsidP="003313A2">
            <w:pPr>
              <w:numPr>
                <w:ilvl w:val="0"/>
                <w:numId w:val="24"/>
              </w:numPr>
              <w:spacing w:after="40"/>
              <w:ind w:left="459" w:hanging="425"/>
              <w:rPr>
                <w:rFonts w:ascii="Calibri" w:hAnsi="Calibri" w:cs="Segoe UI"/>
                <w:sz w:val="20"/>
                <w:szCs w:val="20"/>
              </w:rPr>
            </w:pPr>
            <w:r w:rsidRPr="009F4795">
              <w:rPr>
                <w:rFonts w:ascii="Calibri" w:hAnsi="Calibri" w:cs="Segoe UI"/>
                <w:sz w:val="20"/>
                <w:szCs w:val="20"/>
              </w:rPr>
              <w:t>.........................................................................................................................................................</w:t>
            </w:r>
          </w:p>
          <w:p w14:paraId="039405FD" w14:textId="77777777" w:rsidR="006F2804" w:rsidRPr="009F4795" w:rsidRDefault="006F2804" w:rsidP="003313A2">
            <w:pPr>
              <w:numPr>
                <w:ilvl w:val="0"/>
                <w:numId w:val="24"/>
              </w:numPr>
              <w:spacing w:after="40"/>
              <w:ind w:left="459" w:hanging="425"/>
              <w:rPr>
                <w:rFonts w:ascii="Calibri" w:hAnsi="Calibri" w:cs="Segoe UI"/>
                <w:sz w:val="20"/>
                <w:szCs w:val="20"/>
              </w:rPr>
            </w:pPr>
            <w:r w:rsidRPr="009F4795">
              <w:rPr>
                <w:rFonts w:ascii="Calibri" w:hAnsi="Calibri" w:cs="Segoe UI"/>
                <w:sz w:val="20"/>
                <w:szCs w:val="20"/>
              </w:rPr>
              <w:t>.........................................................................................................................................................</w:t>
            </w:r>
          </w:p>
          <w:p w14:paraId="60B668C4" w14:textId="77777777" w:rsidR="006F2804" w:rsidRPr="009F4795" w:rsidRDefault="006F2804" w:rsidP="003313A2">
            <w:pPr>
              <w:numPr>
                <w:ilvl w:val="0"/>
                <w:numId w:val="24"/>
              </w:numPr>
              <w:spacing w:after="40"/>
              <w:ind w:left="459" w:hanging="425"/>
              <w:rPr>
                <w:rFonts w:ascii="Calibri" w:hAnsi="Calibri" w:cs="Segoe UI"/>
                <w:sz w:val="20"/>
                <w:szCs w:val="20"/>
              </w:rPr>
            </w:pPr>
            <w:r w:rsidRPr="009F4795">
              <w:rPr>
                <w:rFonts w:ascii="Calibri" w:hAnsi="Calibri" w:cs="Segoe UI"/>
                <w:sz w:val="20"/>
                <w:szCs w:val="20"/>
              </w:rPr>
              <w:t>.........................................................................................................................................................</w:t>
            </w:r>
          </w:p>
          <w:p w14:paraId="50DE0756" w14:textId="77777777" w:rsidR="006F2804" w:rsidRPr="009F4795" w:rsidRDefault="006F2804" w:rsidP="001816C2">
            <w:pPr>
              <w:spacing w:after="40"/>
              <w:ind w:left="34"/>
              <w:rPr>
                <w:rFonts w:ascii="Calibri" w:hAnsi="Calibri" w:cs="Segoe UI"/>
                <w:sz w:val="20"/>
                <w:szCs w:val="20"/>
              </w:rPr>
            </w:pPr>
          </w:p>
        </w:tc>
      </w:tr>
      <w:tr w:rsidR="006F2804" w:rsidRPr="00E37F70" w14:paraId="5D9D0B11" w14:textId="77777777" w:rsidTr="001816C2">
        <w:trPr>
          <w:trHeight w:val="280"/>
        </w:trPr>
        <w:tc>
          <w:tcPr>
            <w:tcW w:w="9214" w:type="dxa"/>
            <w:gridSpan w:val="2"/>
          </w:tcPr>
          <w:p w14:paraId="68383C53" w14:textId="77777777" w:rsidR="006F2804" w:rsidRPr="009F4795" w:rsidRDefault="006F2804" w:rsidP="003313A2">
            <w:pPr>
              <w:pStyle w:val="Akapitzlist"/>
              <w:numPr>
                <w:ilvl w:val="0"/>
                <w:numId w:val="26"/>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506F29EC" w14:textId="77777777" w:rsidR="006F2804" w:rsidRPr="009F4795" w:rsidRDefault="006F2804" w:rsidP="001816C2">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53A8208B" w14:textId="77777777" w:rsidR="006F2804" w:rsidRPr="009F4795" w:rsidRDefault="006F2804" w:rsidP="003313A2">
            <w:pPr>
              <w:numPr>
                <w:ilvl w:val="0"/>
                <w:numId w:val="37"/>
              </w:numPr>
              <w:spacing w:after="40"/>
              <w:ind w:left="459" w:hanging="425"/>
              <w:rPr>
                <w:rFonts w:ascii="Calibri" w:hAnsi="Calibri" w:cs="Segoe UI"/>
                <w:sz w:val="20"/>
                <w:szCs w:val="20"/>
              </w:rPr>
            </w:pPr>
            <w:r w:rsidRPr="009F4795">
              <w:rPr>
                <w:rFonts w:ascii="Calibri" w:hAnsi="Calibri" w:cs="Segoe UI"/>
                <w:sz w:val="20"/>
                <w:szCs w:val="20"/>
              </w:rPr>
              <w:t>.........................................................................................................................................................</w:t>
            </w:r>
          </w:p>
          <w:p w14:paraId="73F55E38" w14:textId="77777777" w:rsidR="006F2804" w:rsidRPr="009F4795" w:rsidRDefault="006F2804" w:rsidP="003313A2">
            <w:pPr>
              <w:numPr>
                <w:ilvl w:val="0"/>
                <w:numId w:val="37"/>
              </w:numPr>
              <w:spacing w:after="40"/>
              <w:ind w:left="459" w:hanging="425"/>
              <w:rPr>
                <w:rFonts w:ascii="Calibri" w:hAnsi="Calibri" w:cs="Segoe UI"/>
                <w:sz w:val="20"/>
                <w:szCs w:val="20"/>
              </w:rPr>
            </w:pPr>
            <w:r w:rsidRPr="009F4795">
              <w:rPr>
                <w:rFonts w:ascii="Calibri" w:hAnsi="Calibri" w:cs="Segoe UI"/>
                <w:sz w:val="20"/>
                <w:szCs w:val="20"/>
              </w:rPr>
              <w:t>.........................................................................................................................................................</w:t>
            </w:r>
          </w:p>
          <w:p w14:paraId="272C6F80" w14:textId="77777777" w:rsidR="006F2804" w:rsidRPr="009F4795" w:rsidRDefault="006F2804" w:rsidP="003313A2">
            <w:pPr>
              <w:numPr>
                <w:ilvl w:val="0"/>
                <w:numId w:val="37"/>
              </w:numPr>
              <w:spacing w:after="40"/>
              <w:ind w:left="459" w:hanging="425"/>
              <w:rPr>
                <w:rFonts w:ascii="Calibri" w:hAnsi="Calibri" w:cs="Segoe UI"/>
                <w:sz w:val="20"/>
                <w:szCs w:val="20"/>
              </w:rPr>
            </w:pPr>
            <w:r w:rsidRPr="009F4795">
              <w:rPr>
                <w:rFonts w:ascii="Calibri" w:hAnsi="Calibri" w:cs="Segoe UI"/>
                <w:sz w:val="20"/>
                <w:szCs w:val="20"/>
              </w:rPr>
              <w:t>.........................................................................................................................................................</w:t>
            </w:r>
          </w:p>
          <w:p w14:paraId="6EBE3D5D" w14:textId="77777777" w:rsidR="006F2804" w:rsidRPr="009F4795" w:rsidRDefault="006F2804" w:rsidP="003313A2">
            <w:pPr>
              <w:numPr>
                <w:ilvl w:val="0"/>
                <w:numId w:val="37"/>
              </w:numPr>
              <w:spacing w:after="40"/>
              <w:ind w:left="459" w:hanging="425"/>
              <w:rPr>
                <w:rFonts w:ascii="Calibri" w:hAnsi="Calibri" w:cs="Segoe UI"/>
                <w:sz w:val="20"/>
                <w:szCs w:val="20"/>
              </w:rPr>
            </w:pPr>
            <w:r w:rsidRPr="009F4795">
              <w:rPr>
                <w:rFonts w:ascii="Calibri" w:hAnsi="Calibri" w:cs="Segoe UI"/>
                <w:sz w:val="20"/>
                <w:szCs w:val="20"/>
              </w:rPr>
              <w:t>.........................................................................................................................................................</w:t>
            </w:r>
          </w:p>
          <w:p w14:paraId="6C65E9EC" w14:textId="77777777" w:rsidR="006F2804" w:rsidRDefault="006F2804" w:rsidP="001816C2">
            <w:pPr>
              <w:spacing w:after="40"/>
              <w:ind w:left="34"/>
              <w:rPr>
                <w:rFonts w:ascii="Calibri" w:hAnsi="Calibri" w:cs="Segoe UI"/>
                <w:sz w:val="20"/>
                <w:szCs w:val="20"/>
              </w:rPr>
            </w:pPr>
            <w:r w:rsidRPr="009F4795">
              <w:rPr>
                <w:rFonts w:ascii="Calibri" w:hAnsi="Calibri" w:cs="Segoe UI"/>
                <w:sz w:val="20"/>
                <w:szCs w:val="20"/>
              </w:rPr>
              <w:t>Oferta została złożona na .............. kolejno ponumerowanych stronach.</w:t>
            </w:r>
          </w:p>
          <w:p w14:paraId="2513C8B3" w14:textId="77777777" w:rsidR="00C26D8C" w:rsidRDefault="00C26D8C" w:rsidP="00C26D8C">
            <w:pPr>
              <w:spacing w:after="40"/>
              <w:rPr>
                <w:rFonts w:ascii="Calibri" w:hAnsi="Calibri" w:cs="Segoe UI"/>
                <w:b/>
                <w:sz w:val="20"/>
                <w:szCs w:val="20"/>
              </w:rPr>
            </w:pPr>
          </w:p>
          <w:p w14:paraId="32ED27EC" w14:textId="45A9BB5F" w:rsidR="00C26D8C" w:rsidRPr="00C26D8C" w:rsidRDefault="00C26D8C" w:rsidP="00C26D8C">
            <w:pPr>
              <w:spacing w:after="40"/>
              <w:rPr>
                <w:rFonts w:ascii="Calibri" w:hAnsi="Calibri" w:cs="Segoe UI"/>
                <w:b/>
                <w:sz w:val="20"/>
                <w:szCs w:val="20"/>
              </w:rPr>
            </w:pPr>
            <w:r w:rsidRPr="00C26D8C">
              <w:rPr>
                <w:rFonts w:ascii="Calibri" w:hAnsi="Calibri" w:cs="Segoe UI"/>
                <w:b/>
                <w:sz w:val="20"/>
                <w:szCs w:val="20"/>
              </w:rPr>
              <w:t>Czy wykonawca jest małym lu</w:t>
            </w:r>
            <w:r>
              <w:rPr>
                <w:rFonts w:ascii="Calibri" w:hAnsi="Calibri" w:cs="Segoe UI"/>
                <w:b/>
                <w:sz w:val="20"/>
                <w:szCs w:val="20"/>
              </w:rPr>
              <w:t>b średnim przedsiębiorstwem***?</w:t>
            </w:r>
          </w:p>
          <w:p w14:paraId="4F2167F8" w14:textId="37087EF0" w:rsidR="00C26D8C" w:rsidRPr="00C26D8C" w:rsidRDefault="00C26D8C" w:rsidP="00C26D8C">
            <w:pPr>
              <w:spacing w:after="40"/>
              <w:ind w:left="34"/>
              <w:rPr>
                <w:rFonts w:ascii="Calibri" w:hAnsi="Calibri" w:cs="Segoe UI"/>
                <w:b/>
                <w:sz w:val="20"/>
                <w:szCs w:val="20"/>
              </w:rPr>
            </w:pPr>
            <w:r>
              <w:rPr>
                <w:rFonts w:ascii="Calibri" w:hAnsi="Calibri" w:cs="Segoe UI"/>
                <w:b/>
                <w:sz w:val="20"/>
                <w:szCs w:val="20"/>
              </w:rPr>
              <w:sym w:font="Symbol" w:char="F09E"/>
            </w:r>
            <w:r>
              <w:rPr>
                <w:rFonts w:ascii="Calibri" w:hAnsi="Calibri" w:cs="Segoe UI"/>
                <w:b/>
                <w:sz w:val="20"/>
                <w:szCs w:val="20"/>
              </w:rPr>
              <w:t xml:space="preserve">  </w:t>
            </w:r>
            <w:r w:rsidRPr="00C26D8C">
              <w:rPr>
                <w:rFonts w:ascii="Calibri" w:hAnsi="Calibri" w:cs="Segoe UI"/>
                <w:b/>
                <w:sz w:val="20"/>
                <w:szCs w:val="20"/>
              </w:rPr>
              <w:t xml:space="preserve">Tak </w:t>
            </w:r>
          </w:p>
          <w:p w14:paraId="4F9E69C3" w14:textId="6C529419" w:rsidR="00C26D8C" w:rsidRPr="00C26D8C" w:rsidRDefault="00C26D8C" w:rsidP="00C26D8C">
            <w:pPr>
              <w:spacing w:after="40"/>
              <w:ind w:left="34"/>
              <w:rPr>
                <w:rFonts w:ascii="Calibri" w:hAnsi="Calibri" w:cs="Segoe UI"/>
                <w:b/>
                <w:sz w:val="20"/>
                <w:szCs w:val="20"/>
              </w:rPr>
            </w:pPr>
            <w:r>
              <w:rPr>
                <w:rFonts w:ascii="Calibri" w:hAnsi="Calibri" w:cs="Segoe UI"/>
                <w:b/>
                <w:sz w:val="20"/>
                <w:szCs w:val="20"/>
              </w:rPr>
              <w:sym w:font="Symbol" w:char="F09E"/>
            </w:r>
            <w:r>
              <w:rPr>
                <w:rFonts w:ascii="Calibri" w:hAnsi="Calibri" w:cs="Segoe UI"/>
                <w:b/>
                <w:sz w:val="20"/>
                <w:szCs w:val="20"/>
              </w:rPr>
              <w:t xml:space="preserve">  </w:t>
            </w:r>
            <w:r w:rsidRPr="00C26D8C">
              <w:rPr>
                <w:rFonts w:ascii="Calibri" w:hAnsi="Calibri" w:cs="Segoe UI"/>
                <w:b/>
                <w:sz w:val="20"/>
                <w:szCs w:val="20"/>
              </w:rPr>
              <w:t>Nie</w:t>
            </w:r>
          </w:p>
          <w:p w14:paraId="0B4C416C" w14:textId="77777777" w:rsidR="00C26D8C" w:rsidRPr="00C26D8C" w:rsidRDefault="00C26D8C" w:rsidP="00C26D8C">
            <w:pPr>
              <w:spacing w:after="40"/>
              <w:ind w:left="34"/>
              <w:rPr>
                <w:rFonts w:ascii="Calibri" w:hAnsi="Calibri" w:cs="Segoe UI"/>
                <w:sz w:val="20"/>
                <w:szCs w:val="20"/>
              </w:rPr>
            </w:pPr>
            <w:r w:rsidRPr="00C26D8C">
              <w:rPr>
                <w:rFonts w:ascii="Calibri" w:hAnsi="Calibri" w:cs="Segoe UI"/>
                <w:sz w:val="20"/>
                <w:szCs w:val="20"/>
              </w:rPr>
              <w:t xml:space="preserve">*** informacje wymagane wyłącznie do celów statystycznych </w:t>
            </w:r>
          </w:p>
          <w:p w14:paraId="07768F13" w14:textId="5BFAA0C4" w:rsidR="00C26D8C" w:rsidRPr="00C26D8C" w:rsidRDefault="00C26D8C" w:rsidP="00C26D8C">
            <w:pPr>
              <w:spacing w:after="40"/>
              <w:ind w:left="34"/>
              <w:jc w:val="both"/>
              <w:rPr>
                <w:rFonts w:ascii="Calibri" w:hAnsi="Calibri" w:cs="Segoe UI"/>
                <w:sz w:val="20"/>
                <w:szCs w:val="20"/>
              </w:rPr>
            </w:pPr>
            <w:r w:rsidRPr="00C26D8C">
              <w:rPr>
                <w:rFonts w:ascii="Calibri" w:hAnsi="Calibri" w:cs="Segoe UI"/>
                <w:sz w:val="20"/>
                <w:szCs w:val="20"/>
              </w:rPr>
              <w:t xml:space="preserve">Por. zalecenie Komisji z dnia 6 maja 2003 r. dotyczące definicji mikroprzedsiębiorstw oraz małych i średnich </w:t>
            </w:r>
            <w:r w:rsidRPr="00C26D8C">
              <w:rPr>
                <w:rFonts w:ascii="Calibri" w:hAnsi="Calibri" w:cs="Segoe UI"/>
                <w:sz w:val="20"/>
                <w:szCs w:val="20"/>
              </w:rPr>
              <w:lastRenderedPageBreak/>
              <w:t xml:space="preserve">przedsiębiorstw (Dz.U. L 124 z 20.5.2003, s. 36). </w:t>
            </w:r>
          </w:p>
          <w:p w14:paraId="6A5B8046" w14:textId="77777777" w:rsidR="00C26D8C" w:rsidRPr="00C26D8C" w:rsidRDefault="00C26D8C" w:rsidP="00C26D8C">
            <w:pPr>
              <w:spacing w:after="40"/>
              <w:ind w:left="34"/>
              <w:jc w:val="both"/>
              <w:rPr>
                <w:rFonts w:ascii="Calibri" w:hAnsi="Calibri" w:cs="Segoe UI"/>
                <w:sz w:val="20"/>
                <w:szCs w:val="20"/>
              </w:rPr>
            </w:pPr>
            <w:r w:rsidRPr="00C26D8C">
              <w:rPr>
                <w:rFonts w:ascii="Calibri" w:hAnsi="Calibri" w:cs="Segoe UI"/>
                <w:sz w:val="20"/>
                <w:szCs w:val="20"/>
              </w:rPr>
              <w:t>Mikroprzedsiębiorstwo: przedsiębiorstwo, które zatrudnia mniej niż 10 osób i którego roczny obrót lub roczna suma bilansowa nie przekracza 2 milionów EUR.</w:t>
            </w:r>
          </w:p>
          <w:p w14:paraId="5354FC5B" w14:textId="77777777" w:rsidR="00C26D8C" w:rsidRPr="00C26D8C" w:rsidRDefault="00C26D8C" w:rsidP="00C26D8C">
            <w:pPr>
              <w:spacing w:after="40"/>
              <w:ind w:left="34"/>
              <w:jc w:val="both"/>
              <w:rPr>
                <w:rFonts w:ascii="Calibri" w:hAnsi="Calibri" w:cs="Segoe UI"/>
                <w:sz w:val="20"/>
                <w:szCs w:val="20"/>
              </w:rPr>
            </w:pPr>
            <w:r w:rsidRPr="00C26D8C">
              <w:rPr>
                <w:rFonts w:ascii="Calibri" w:hAnsi="Calibri" w:cs="Segoe UI"/>
                <w:sz w:val="20"/>
                <w:szCs w:val="20"/>
              </w:rPr>
              <w:t>Małe przedsiębiorstwo: przedsiębiorstwo, które zatrudnia mniej niż 50 osób i którego roczny obrót lub roczna suma bilansowa nie przekracza 10 milionów EUR.</w:t>
            </w:r>
          </w:p>
          <w:p w14:paraId="13451E03" w14:textId="7E6223B8" w:rsidR="00C26D8C" w:rsidRPr="009F4795" w:rsidRDefault="00C26D8C" w:rsidP="00C26D8C">
            <w:pPr>
              <w:spacing w:after="40"/>
              <w:ind w:left="34"/>
              <w:jc w:val="both"/>
              <w:rPr>
                <w:rFonts w:ascii="Calibri" w:hAnsi="Calibri" w:cs="Segoe UI"/>
                <w:b/>
                <w:sz w:val="20"/>
                <w:szCs w:val="20"/>
              </w:rPr>
            </w:pPr>
            <w:r w:rsidRPr="00C26D8C">
              <w:rPr>
                <w:rFonts w:ascii="Calibri" w:hAnsi="Calibri" w:cs="Segoe U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tc>
      </w:tr>
      <w:tr w:rsidR="006F2804" w:rsidRPr="00E37F70" w14:paraId="7ED24300" w14:textId="77777777" w:rsidTr="001816C2">
        <w:trPr>
          <w:trHeight w:val="1677"/>
        </w:trPr>
        <w:tc>
          <w:tcPr>
            <w:tcW w:w="4500" w:type="dxa"/>
            <w:vAlign w:val="bottom"/>
          </w:tcPr>
          <w:p w14:paraId="6CBE6AEF" w14:textId="77777777" w:rsidR="006F2804" w:rsidRPr="009F4795" w:rsidRDefault="006F2804" w:rsidP="001816C2">
            <w:pPr>
              <w:spacing w:after="40"/>
              <w:jc w:val="center"/>
              <w:rPr>
                <w:rFonts w:ascii="Calibri" w:hAnsi="Calibri" w:cs="Segoe UI"/>
                <w:sz w:val="16"/>
                <w:szCs w:val="16"/>
              </w:rPr>
            </w:pPr>
            <w:r w:rsidRPr="009F4795">
              <w:rPr>
                <w:rFonts w:ascii="Calibri" w:hAnsi="Calibri" w:cs="Segoe UI"/>
                <w:sz w:val="16"/>
                <w:szCs w:val="16"/>
              </w:rPr>
              <w:lastRenderedPageBreak/>
              <w:t>……………………………………………………….</w:t>
            </w:r>
          </w:p>
          <w:p w14:paraId="601931E8" w14:textId="77777777" w:rsidR="006F2804" w:rsidRPr="009F4795" w:rsidRDefault="006F2804" w:rsidP="001816C2">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419C7E74" w14:textId="77777777" w:rsidR="006F2804" w:rsidRPr="009F4795" w:rsidRDefault="006F2804" w:rsidP="001816C2">
            <w:pPr>
              <w:spacing w:after="40"/>
              <w:ind w:left="4680" w:hanging="4965"/>
              <w:jc w:val="center"/>
              <w:rPr>
                <w:rFonts w:ascii="Calibri" w:hAnsi="Calibri" w:cs="Segoe UI"/>
                <w:sz w:val="16"/>
                <w:szCs w:val="16"/>
              </w:rPr>
            </w:pPr>
            <w:r w:rsidRPr="009F4795">
              <w:rPr>
                <w:rFonts w:ascii="Calibri" w:hAnsi="Calibri" w:cs="Segoe UI"/>
                <w:sz w:val="16"/>
                <w:szCs w:val="16"/>
              </w:rPr>
              <w:t>......................................................................................</w:t>
            </w:r>
          </w:p>
          <w:p w14:paraId="2BABF492" w14:textId="77777777" w:rsidR="006F2804" w:rsidRPr="009F4795" w:rsidRDefault="006F2804" w:rsidP="001816C2">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bl>
    <w:p w14:paraId="299A495C" w14:textId="630CBA2A" w:rsidR="006F2804" w:rsidRDefault="006F2804" w:rsidP="006F2804">
      <w:pPr>
        <w:spacing w:after="40"/>
        <w:rPr>
          <w:rFonts w:ascii="Calibri" w:hAnsi="Calibri" w:cs="Segoe UI"/>
          <w:sz w:val="22"/>
          <w:szCs w:val="22"/>
        </w:rPr>
      </w:pPr>
    </w:p>
    <w:p w14:paraId="38F66867" w14:textId="77777777" w:rsidR="00C26D8C" w:rsidRDefault="00C26D8C" w:rsidP="006F2804">
      <w:pPr>
        <w:spacing w:after="40"/>
        <w:rPr>
          <w:rFonts w:ascii="Calibri" w:hAnsi="Calibri" w:cs="Segoe UI"/>
          <w:sz w:val="22"/>
          <w:szCs w:val="22"/>
        </w:rPr>
      </w:pPr>
    </w:p>
    <w:p w14:paraId="60101228" w14:textId="77777777" w:rsidR="00C26D8C" w:rsidRDefault="00C26D8C" w:rsidP="006F2804">
      <w:pPr>
        <w:spacing w:after="40"/>
        <w:rPr>
          <w:rFonts w:ascii="Calibri" w:hAnsi="Calibri" w:cs="Segoe UI"/>
          <w:sz w:val="22"/>
          <w:szCs w:val="22"/>
        </w:rPr>
      </w:pPr>
    </w:p>
    <w:p w14:paraId="63956118" w14:textId="77777777" w:rsidR="00C26D8C" w:rsidRDefault="00C26D8C" w:rsidP="006F2804">
      <w:pPr>
        <w:spacing w:after="40"/>
        <w:rPr>
          <w:rFonts w:ascii="Calibri" w:hAnsi="Calibri" w:cs="Segoe UI"/>
          <w:sz w:val="22"/>
          <w:szCs w:val="22"/>
        </w:rPr>
      </w:pPr>
    </w:p>
    <w:p w14:paraId="74BACA61" w14:textId="77777777" w:rsidR="00C26D8C" w:rsidRDefault="00C26D8C" w:rsidP="006F2804">
      <w:pPr>
        <w:spacing w:after="40"/>
        <w:rPr>
          <w:rFonts w:ascii="Calibri" w:hAnsi="Calibri" w:cs="Segoe UI"/>
          <w:sz w:val="22"/>
          <w:szCs w:val="22"/>
        </w:rPr>
      </w:pPr>
    </w:p>
    <w:p w14:paraId="3CF2E453" w14:textId="77777777" w:rsidR="00C26D8C" w:rsidRDefault="00C26D8C" w:rsidP="006F2804">
      <w:pPr>
        <w:spacing w:after="40"/>
        <w:rPr>
          <w:rFonts w:ascii="Calibri" w:hAnsi="Calibri" w:cs="Segoe UI"/>
          <w:sz w:val="22"/>
          <w:szCs w:val="22"/>
        </w:rPr>
      </w:pPr>
    </w:p>
    <w:p w14:paraId="4D2E0C02" w14:textId="77777777" w:rsidR="00C26D8C" w:rsidRDefault="00C26D8C" w:rsidP="006F2804">
      <w:pPr>
        <w:spacing w:after="40"/>
        <w:rPr>
          <w:rFonts w:ascii="Calibri" w:hAnsi="Calibri" w:cs="Segoe UI"/>
          <w:sz w:val="22"/>
          <w:szCs w:val="22"/>
        </w:rPr>
      </w:pPr>
    </w:p>
    <w:p w14:paraId="7A8F89FB" w14:textId="77777777" w:rsidR="00C26D8C" w:rsidRDefault="00C26D8C" w:rsidP="006F2804">
      <w:pPr>
        <w:spacing w:after="40"/>
        <w:rPr>
          <w:rFonts w:ascii="Calibri" w:hAnsi="Calibri" w:cs="Segoe UI"/>
          <w:sz w:val="22"/>
          <w:szCs w:val="22"/>
        </w:rPr>
      </w:pPr>
    </w:p>
    <w:p w14:paraId="6FAD598B" w14:textId="77777777" w:rsidR="00C26D8C" w:rsidRDefault="00C26D8C" w:rsidP="006F2804">
      <w:pPr>
        <w:spacing w:after="40"/>
        <w:rPr>
          <w:rFonts w:ascii="Calibri" w:hAnsi="Calibri" w:cs="Segoe UI"/>
          <w:sz w:val="22"/>
          <w:szCs w:val="22"/>
        </w:rPr>
      </w:pPr>
    </w:p>
    <w:p w14:paraId="685110F8" w14:textId="77777777" w:rsidR="00C26D8C" w:rsidRDefault="00C26D8C" w:rsidP="006F2804">
      <w:pPr>
        <w:spacing w:after="40"/>
        <w:rPr>
          <w:rFonts w:ascii="Calibri" w:hAnsi="Calibri" w:cs="Segoe UI"/>
          <w:sz w:val="22"/>
          <w:szCs w:val="22"/>
        </w:rPr>
      </w:pPr>
    </w:p>
    <w:p w14:paraId="0904F475" w14:textId="77777777" w:rsidR="00C26D8C" w:rsidRDefault="00C26D8C" w:rsidP="006F2804">
      <w:pPr>
        <w:spacing w:after="40"/>
        <w:rPr>
          <w:rFonts w:ascii="Calibri" w:hAnsi="Calibri" w:cs="Segoe UI"/>
          <w:sz w:val="22"/>
          <w:szCs w:val="22"/>
        </w:rPr>
      </w:pPr>
    </w:p>
    <w:p w14:paraId="1E22D15F" w14:textId="77777777" w:rsidR="00C26D8C" w:rsidRDefault="00C26D8C" w:rsidP="006F2804">
      <w:pPr>
        <w:spacing w:after="40"/>
        <w:rPr>
          <w:rFonts w:ascii="Calibri" w:hAnsi="Calibri" w:cs="Segoe UI"/>
          <w:sz w:val="22"/>
          <w:szCs w:val="22"/>
        </w:rPr>
      </w:pPr>
    </w:p>
    <w:p w14:paraId="38C6EB13" w14:textId="77777777" w:rsidR="00C26D8C" w:rsidRDefault="00C26D8C" w:rsidP="006F2804">
      <w:pPr>
        <w:spacing w:after="40"/>
        <w:rPr>
          <w:rFonts w:ascii="Calibri" w:hAnsi="Calibri" w:cs="Segoe UI"/>
          <w:sz w:val="22"/>
          <w:szCs w:val="22"/>
        </w:rPr>
      </w:pPr>
    </w:p>
    <w:p w14:paraId="42350F45" w14:textId="77777777" w:rsidR="00C26D8C" w:rsidRDefault="00C26D8C" w:rsidP="006F2804">
      <w:pPr>
        <w:spacing w:after="40"/>
        <w:rPr>
          <w:rFonts w:ascii="Calibri" w:hAnsi="Calibri" w:cs="Segoe UI"/>
          <w:sz w:val="22"/>
          <w:szCs w:val="22"/>
        </w:rPr>
      </w:pPr>
    </w:p>
    <w:p w14:paraId="08979BF7" w14:textId="77777777" w:rsidR="00C26D8C" w:rsidRDefault="00C26D8C" w:rsidP="006F2804">
      <w:pPr>
        <w:spacing w:after="40"/>
        <w:rPr>
          <w:rFonts w:ascii="Calibri" w:hAnsi="Calibri" w:cs="Segoe UI"/>
          <w:sz w:val="22"/>
          <w:szCs w:val="22"/>
        </w:rPr>
      </w:pPr>
    </w:p>
    <w:p w14:paraId="3B471AAA" w14:textId="77777777" w:rsidR="00C26D8C" w:rsidRDefault="00C26D8C" w:rsidP="006F2804">
      <w:pPr>
        <w:spacing w:after="40"/>
        <w:rPr>
          <w:rFonts w:ascii="Calibri" w:hAnsi="Calibri" w:cs="Segoe UI"/>
          <w:sz w:val="22"/>
          <w:szCs w:val="22"/>
        </w:rPr>
      </w:pPr>
    </w:p>
    <w:p w14:paraId="31D6AD9F" w14:textId="77777777" w:rsidR="00C26D8C" w:rsidRDefault="00C26D8C" w:rsidP="006F2804">
      <w:pPr>
        <w:spacing w:after="40"/>
        <w:rPr>
          <w:rFonts w:ascii="Calibri" w:hAnsi="Calibri" w:cs="Segoe UI"/>
          <w:sz w:val="22"/>
          <w:szCs w:val="22"/>
        </w:rPr>
      </w:pPr>
    </w:p>
    <w:p w14:paraId="13CF79A4" w14:textId="77777777" w:rsidR="00C26D8C" w:rsidRDefault="00C26D8C" w:rsidP="006F2804">
      <w:pPr>
        <w:spacing w:after="40"/>
        <w:rPr>
          <w:rFonts w:ascii="Calibri" w:hAnsi="Calibri" w:cs="Segoe UI"/>
          <w:sz w:val="22"/>
          <w:szCs w:val="22"/>
        </w:rPr>
      </w:pPr>
    </w:p>
    <w:p w14:paraId="197A49FE" w14:textId="77777777" w:rsidR="00C26D8C" w:rsidRDefault="00C26D8C" w:rsidP="006F2804">
      <w:pPr>
        <w:spacing w:after="40"/>
        <w:rPr>
          <w:rFonts w:ascii="Calibri" w:hAnsi="Calibri" w:cs="Segoe UI"/>
          <w:sz w:val="22"/>
          <w:szCs w:val="22"/>
        </w:rPr>
      </w:pPr>
    </w:p>
    <w:p w14:paraId="03755EB5" w14:textId="77777777" w:rsidR="00C26D8C" w:rsidRDefault="00C26D8C" w:rsidP="006F2804">
      <w:pPr>
        <w:spacing w:after="40"/>
        <w:rPr>
          <w:rFonts w:ascii="Calibri" w:hAnsi="Calibri" w:cs="Segoe UI"/>
          <w:sz w:val="22"/>
          <w:szCs w:val="22"/>
        </w:rPr>
      </w:pPr>
    </w:p>
    <w:p w14:paraId="48BEF987" w14:textId="77777777" w:rsidR="00C26D8C" w:rsidRDefault="00C26D8C" w:rsidP="006F2804">
      <w:pPr>
        <w:spacing w:after="40"/>
        <w:rPr>
          <w:rFonts w:ascii="Calibri" w:hAnsi="Calibri" w:cs="Segoe UI"/>
          <w:sz w:val="22"/>
          <w:szCs w:val="22"/>
        </w:rPr>
      </w:pPr>
    </w:p>
    <w:p w14:paraId="61779D96" w14:textId="77777777" w:rsidR="00C26D8C" w:rsidRDefault="00C26D8C" w:rsidP="006F2804">
      <w:pPr>
        <w:spacing w:after="40"/>
        <w:rPr>
          <w:rFonts w:ascii="Calibri" w:hAnsi="Calibri" w:cs="Segoe UI"/>
          <w:sz w:val="22"/>
          <w:szCs w:val="22"/>
        </w:rPr>
      </w:pPr>
    </w:p>
    <w:p w14:paraId="44E572C3" w14:textId="77777777" w:rsidR="00C26D8C" w:rsidRDefault="00C26D8C" w:rsidP="006F2804">
      <w:pPr>
        <w:spacing w:after="40"/>
        <w:rPr>
          <w:rFonts w:ascii="Calibri" w:hAnsi="Calibri" w:cs="Segoe UI"/>
          <w:sz w:val="22"/>
          <w:szCs w:val="22"/>
        </w:rPr>
      </w:pPr>
    </w:p>
    <w:p w14:paraId="31707291" w14:textId="77777777" w:rsidR="00C26D8C" w:rsidRDefault="00C26D8C" w:rsidP="006F2804">
      <w:pPr>
        <w:spacing w:after="40"/>
        <w:rPr>
          <w:rFonts w:ascii="Calibri" w:hAnsi="Calibri" w:cs="Segoe UI"/>
          <w:sz w:val="22"/>
          <w:szCs w:val="22"/>
        </w:rPr>
      </w:pPr>
    </w:p>
    <w:p w14:paraId="41E7E258" w14:textId="77777777" w:rsidR="00C26D8C" w:rsidRDefault="00C26D8C" w:rsidP="006F2804">
      <w:pPr>
        <w:spacing w:after="40"/>
        <w:rPr>
          <w:rFonts w:ascii="Calibri" w:hAnsi="Calibri" w:cs="Segoe UI"/>
          <w:sz w:val="22"/>
          <w:szCs w:val="22"/>
        </w:rPr>
      </w:pPr>
    </w:p>
    <w:p w14:paraId="77E31040" w14:textId="77777777" w:rsidR="00C26D8C" w:rsidRDefault="00C26D8C" w:rsidP="006F2804">
      <w:pPr>
        <w:spacing w:after="40"/>
        <w:rPr>
          <w:rFonts w:ascii="Calibri" w:hAnsi="Calibri" w:cs="Segoe UI"/>
          <w:sz w:val="22"/>
          <w:szCs w:val="22"/>
        </w:rPr>
      </w:pPr>
    </w:p>
    <w:p w14:paraId="5CF34FA0" w14:textId="77777777" w:rsidR="00C26D8C" w:rsidRDefault="00C26D8C" w:rsidP="006F2804">
      <w:pPr>
        <w:spacing w:after="40"/>
        <w:rPr>
          <w:rFonts w:ascii="Calibri" w:hAnsi="Calibri" w:cs="Segoe UI"/>
          <w:sz w:val="22"/>
          <w:szCs w:val="22"/>
        </w:rPr>
      </w:pPr>
    </w:p>
    <w:p w14:paraId="5424FC46" w14:textId="77777777" w:rsidR="005F0F7D" w:rsidRDefault="005F0F7D" w:rsidP="006F2804">
      <w:pPr>
        <w:spacing w:after="40"/>
        <w:rPr>
          <w:rFonts w:ascii="Calibri" w:hAnsi="Calibri" w:cs="Segoe UI"/>
          <w:sz w:val="22"/>
          <w:szCs w:val="22"/>
        </w:rPr>
      </w:pPr>
    </w:p>
    <w:p w14:paraId="29EEDCAD" w14:textId="77777777" w:rsidR="005F0F7D" w:rsidRDefault="005F0F7D" w:rsidP="006F2804">
      <w:pPr>
        <w:spacing w:after="40"/>
        <w:rPr>
          <w:rFonts w:ascii="Calibri" w:hAnsi="Calibri" w:cs="Segoe UI"/>
          <w:sz w:val="22"/>
          <w:szCs w:val="22"/>
        </w:rPr>
      </w:pPr>
    </w:p>
    <w:p w14:paraId="4B94AB1E" w14:textId="77777777" w:rsidR="005F0F7D" w:rsidRDefault="005F0F7D" w:rsidP="006F2804">
      <w:pPr>
        <w:spacing w:after="40"/>
        <w:rPr>
          <w:rFonts w:ascii="Calibri" w:hAnsi="Calibri" w:cs="Segoe UI"/>
          <w:sz w:val="22"/>
          <w:szCs w:val="22"/>
        </w:rPr>
      </w:pPr>
    </w:p>
    <w:p w14:paraId="217588AC" w14:textId="77777777" w:rsidR="005F0F7D" w:rsidRDefault="005F0F7D" w:rsidP="006F2804">
      <w:pPr>
        <w:spacing w:after="40"/>
        <w:rPr>
          <w:rFonts w:ascii="Calibri" w:hAnsi="Calibri" w:cs="Segoe UI"/>
          <w:sz w:val="22"/>
          <w:szCs w:val="22"/>
        </w:rPr>
      </w:pPr>
    </w:p>
    <w:p w14:paraId="05D05E42" w14:textId="77777777" w:rsidR="00C26D8C" w:rsidRDefault="00C26D8C" w:rsidP="006F2804">
      <w:pPr>
        <w:spacing w:after="40"/>
        <w:rPr>
          <w:rFonts w:ascii="Calibri" w:hAnsi="Calibri" w:cs="Segoe UI"/>
          <w:sz w:val="22"/>
          <w:szCs w:val="22"/>
        </w:rPr>
      </w:pPr>
    </w:p>
    <w:p w14:paraId="25BCB8BC" w14:textId="77777777" w:rsidR="00C26D8C" w:rsidRPr="00673AF4" w:rsidRDefault="00C26D8C" w:rsidP="006F2804">
      <w:pPr>
        <w:spacing w:after="40"/>
        <w:rPr>
          <w:rFonts w:ascii="Calibri" w:hAnsi="Calibri" w:cs="Segoe U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6F2804" w:rsidRPr="004C33E9" w14:paraId="6DB429E7" w14:textId="77777777" w:rsidTr="001816C2">
        <w:tc>
          <w:tcPr>
            <w:tcW w:w="9214" w:type="dxa"/>
            <w:shd w:val="clear" w:color="auto" w:fill="D9D9D9"/>
            <w:vAlign w:val="center"/>
          </w:tcPr>
          <w:p w14:paraId="1EFD124F" w14:textId="77777777" w:rsidR="006F2804" w:rsidRPr="004C33E9" w:rsidRDefault="006F2804" w:rsidP="001816C2">
            <w:pPr>
              <w:pStyle w:val="Tekstprzypisudolnego"/>
              <w:spacing w:after="40"/>
              <w:jc w:val="right"/>
              <w:rPr>
                <w:rFonts w:ascii="Calibri" w:hAnsi="Calibri" w:cs="Segoe UI"/>
                <w:b/>
              </w:rPr>
            </w:pPr>
            <w:r>
              <w:rPr>
                <w:rFonts w:ascii="Calibri" w:hAnsi="Calibri" w:cs="Segoe UI"/>
                <w:b/>
              </w:rPr>
              <w:lastRenderedPageBreak/>
              <w:br w:type="page"/>
              <w:t>Załącznik nr 2</w:t>
            </w:r>
            <w:r w:rsidRPr="004C33E9">
              <w:rPr>
                <w:rFonts w:ascii="Calibri" w:hAnsi="Calibri" w:cs="Segoe UI"/>
                <w:b/>
              </w:rPr>
              <w:t xml:space="preserve"> do SIWZ</w:t>
            </w:r>
          </w:p>
        </w:tc>
      </w:tr>
      <w:tr w:rsidR="006F2804" w:rsidRPr="004C33E9" w14:paraId="45749180" w14:textId="77777777" w:rsidTr="001816C2">
        <w:trPr>
          <w:trHeight w:val="460"/>
        </w:trPr>
        <w:tc>
          <w:tcPr>
            <w:tcW w:w="9214" w:type="dxa"/>
            <w:shd w:val="clear" w:color="auto" w:fill="D9D9D9"/>
            <w:vAlign w:val="center"/>
          </w:tcPr>
          <w:p w14:paraId="33B86E84" w14:textId="77777777" w:rsidR="006F2804" w:rsidRPr="004C33E9" w:rsidRDefault="006F2804" w:rsidP="001816C2">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 / I SPEŁNIENIA WARUNKÓW UDZIAŁU W POSTĘPOWANIU</w:t>
            </w:r>
          </w:p>
        </w:tc>
      </w:tr>
    </w:tbl>
    <w:p w14:paraId="23FEA349" w14:textId="77777777" w:rsidR="006F2804" w:rsidRPr="004C33E9" w:rsidRDefault="006F2804" w:rsidP="006F2804">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7C3CB1" w:rsidRPr="004C33E9" w14:paraId="26BF5E52" w14:textId="77777777" w:rsidTr="00E003CB">
        <w:trPr>
          <w:trHeight w:val="429"/>
        </w:trPr>
        <w:tc>
          <w:tcPr>
            <w:tcW w:w="9465" w:type="dxa"/>
            <w:gridSpan w:val="2"/>
            <w:vAlign w:val="center"/>
          </w:tcPr>
          <w:p w14:paraId="568E28C8" w14:textId="7F7C50A2" w:rsidR="007C3CB1" w:rsidRPr="005F0F7D" w:rsidRDefault="007C3CB1" w:rsidP="005F0F7D">
            <w:pPr>
              <w:spacing w:after="40"/>
              <w:jc w:val="both"/>
              <w:rPr>
                <w:rFonts w:ascii="Calibri" w:hAnsi="Calibri" w:cs="Arial"/>
                <w:b/>
                <w:sz w:val="20"/>
                <w:szCs w:val="20"/>
              </w:rPr>
            </w:pPr>
            <w:r w:rsidRPr="004C33E9">
              <w:rPr>
                <w:rFonts w:ascii="Calibri" w:hAnsi="Calibri" w:cs="Segoe UI"/>
                <w:b/>
                <w:sz w:val="20"/>
                <w:szCs w:val="20"/>
              </w:rPr>
              <w:t xml:space="preserve">Przystępując do postępowania na </w:t>
            </w:r>
            <w:r w:rsidR="005F0F7D" w:rsidRPr="005F0F7D">
              <w:rPr>
                <w:rFonts w:ascii="Calibri" w:hAnsi="Calibri" w:cs="Arial"/>
                <w:b/>
                <w:sz w:val="20"/>
                <w:szCs w:val="20"/>
              </w:rPr>
              <w:t>Objęcie nadzorem autorskim i serwisem szpitalneg</w:t>
            </w:r>
            <w:r w:rsidR="005F0F7D">
              <w:rPr>
                <w:rFonts w:ascii="Calibri" w:hAnsi="Calibri" w:cs="Arial"/>
                <w:b/>
                <w:sz w:val="20"/>
                <w:szCs w:val="20"/>
              </w:rPr>
              <w:t xml:space="preserve">o systemu informatycznego (HIS) </w:t>
            </w:r>
            <w:bookmarkStart w:id="0" w:name="_GoBack"/>
            <w:bookmarkEnd w:id="0"/>
            <w:r w:rsidR="005F0F7D" w:rsidRPr="005F0F7D">
              <w:rPr>
                <w:rFonts w:ascii="Calibri" w:hAnsi="Calibri" w:cs="Arial"/>
                <w:b/>
                <w:sz w:val="20"/>
                <w:szCs w:val="20"/>
              </w:rPr>
              <w:t>wspomagającego działalność Regionalnego Szpitala w Kołobrzegu</w:t>
            </w:r>
          </w:p>
        </w:tc>
      </w:tr>
      <w:tr w:rsidR="007C3CB1" w:rsidRPr="004C33E9" w14:paraId="09613147" w14:textId="77777777" w:rsidTr="00E003CB">
        <w:trPr>
          <w:trHeight w:val="429"/>
        </w:trPr>
        <w:tc>
          <w:tcPr>
            <w:tcW w:w="9465" w:type="dxa"/>
            <w:gridSpan w:val="2"/>
            <w:vAlign w:val="center"/>
          </w:tcPr>
          <w:p w14:paraId="16922537" w14:textId="77777777" w:rsidR="007C3CB1" w:rsidRPr="00EE25EC" w:rsidRDefault="007C3CB1" w:rsidP="00E003CB">
            <w:pPr>
              <w:spacing w:after="40"/>
              <w:rPr>
                <w:rFonts w:ascii="Calibri" w:hAnsi="Calibri" w:cs="Segoe UI"/>
                <w:sz w:val="20"/>
                <w:szCs w:val="20"/>
              </w:rPr>
            </w:pPr>
            <w:r w:rsidRPr="00EE25EC">
              <w:rPr>
                <w:rFonts w:ascii="Calibri" w:hAnsi="Calibri" w:cs="Segoe UI"/>
                <w:sz w:val="20"/>
                <w:szCs w:val="20"/>
              </w:rPr>
              <w:t>działając w imieniu Wykonawcy:…………………………………………………………………………………………………………………………</w:t>
            </w:r>
          </w:p>
          <w:p w14:paraId="7FAA7602" w14:textId="77777777" w:rsidR="007C3CB1" w:rsidRPr="00EE25EC" w:rsidRDefault="007C3CB1" w:rsidP="00E003CB">
            <w:pPr>
              <w:spacing w:after="40"/>
              <w:rPr>
                <w:rFonts w:ascii="Calibri" w:hAnsi="Calibri" w:cs="Segoe UI"/>
                <w:sz w:val="20"/>
                <w:szCs w:val="20"/>
              </w:rPr>
            </w:pPr>
            <w:r w:rsidRPr="00EE25EC">
              <w:rPr>
                <w:rFonts w:ascii="Calibri" w:hAnsi="Calibri" w:cs="Segoe UI"/>
                <w:sz w:val="20"/>
                <w:szCs w:val="20"/>
              </w:rPr>
              <w:t>……………………………………………………………………………………………………………………………………………………………………………</w:t>
            </w:r>
          </w:p>
          <w:p w14:paraId="497E326C" w14:textId="77777777" w:rsidR="007C3CB1" w:rsidRPr="004C33E9" w:rsidRDefault="007C3CB1" w:rsidP="00E003CB">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7C3CB1" w:rsidRPr="004C33E9" w14:paraId="196DC06B" w14:textId="77777777" w:rsidTr="00E003CB">
        <w:trPr>
          <w:trHeight w:val="803"/>
        </w:trPr>
        <w:tc>
          <w:tcPr>
            <w:tcW w:w="9465" w:type="dxa"/>
            <w:gridSpan w:val="2"/>
            <w:vAlign w:val="center"/>
          </w:tcPr>
          <w:p w14:paraId="70AC34AD" w14:textId="77777777" w:rsidR="007C3CB1" w:rsidRPr="004C33E9" w:rsidRDefault="007C3CB1" w:rsidP="00E003CB">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Pr="004C33E9">
              <w:rPr>
                <w:rFonts w:ascii="Calibri" w:hAnsi="Calibri" w:cs="Segoe UI"/>
                <w:b/>
                <w:color w:val="008000"/>
                <w:sz w:val="20"/>
                <w:szCs w:val="20"/>
              </w:rPr>
              <w:t xml:space="preserve"> </w:t>
            </w:r>
            <w:r w:rsidRPr="00840A71">
              <w:rPr>
                <w:rFonts w:ascii="Calibri" w:hAnsi="Calibri" w:cs="Segoe UI"/>
                <w:b/>
                <w:sz w:val="20"/>
                <w:szCs w:val="20"/>
              </w:rPr>
              <w:t>i spełniam warunki udziału w postępowaniu.</w:t>
            </w:r>
          </w:p>
        </w:tc>
      </w:tr>
      <w:tr w:rsidR="007C3CB1" w:rsidRPr="004C33E9" w14:paraId="4804D686" w14:textId="77777777" w:rsidTr="00E003CB">
        <w:trPr>
          <w:trHeight w:val="3540"/>
        </w:trPr>
        <w:tc>
          <w:tcPr>
            <w:tcW w:w="9465" w:type="dxa"/>
            <w:gridSpan w:val="2"/>
            <w:vAlign w:val="bottom"/>
          </w:tcPr>
          <w:p w14:paraId="227B8E2F" w14:textId="77777777" w:rsidR="007C3CB1" w:rsidRPr="00EE25EC" w:rsidRDefault="007C3CB1" w:rsidP="00E003CB">
            <w:pPr>
              <w:spacing w:after="40"/>
              <w:jc w:val="center"/>
              <w:rPr>
                <w:rFonts w:ascii="Calibri" w:hAnsi="Calibri" w:cs="Segoe UI"/>
                <w:i/>
                <w:sz w:val="16"/>
                <w:szCs w:val="16"/>
              </w:rPr>
            </w:pPr>
            <w:r w:rsidRPr="00EE25EC">
              <w:rPr>
                <w:rFonts w:ascii="Calibri" w:hAnsi="Calibri" w:cs="Segoe UI"/>
                <w:sz w:val="16"/>
                <w:szCs w:val="16"/>
              </w:rPr>
              <w:t xml:space="preserve"> </w:t>
            </w:r>
          </w:p>
          <w:p w14:paraId="790A5539" w14:textId="77777777" w:rsidR="007C3CB1" w:rsidRPr="00EE25EC" w:rsidRDefault="007C3CB1" w:rsidP="00E003CB">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1C7455BC" w14:textId="77777777" w:rsidR="007C3CB1" w:rsidRPr="00EE25EC" w:rsidRDefault="007C3CB1" w:rsidP="00E003CB">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3609C1AC" w14:textId="77777777" w:rsidR="007C3CB1" w:rsidRPr="00EE25EC" w:rsidRDefault="007C3CB1" w:rsidP="00E003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2F57BC0D" w14:textId="77777777" w:rsidR="007C3CB1" w:rsidRPr="00EE25EC" w:rsidRDefault="007C3CB1" w:rsidP="00E003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3D60D06" w14:textId="77777777" w:rsidR="007C3CB1" w:rsidRPr="00EE25EC" w:rsidRDefault="007C3CB1" w:rsidP="00E003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5BE71E6" w14:textId="77777777" w:rsidR="007C3CB1" w:rsidRPr="00EE25EC" w:rsidRDefault="007C3CB1" w:rsidP="00E003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062472C7" w14:textId="77777777" w:rsidR="007C3CB1" w:rsidRPr="00EE25EC" w:rsidRDefault="007C3CB1" w:rsidP="00E003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3F53F730" w14:textId="77777777" w:rsidR="007C3CB1" w:rsidRPr="00EE25EC" w:rsidRDefault="007C3CB1" w:rsidP="00E003CB">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133EBD70" w14:textId="77777777" w:rsidR="007C3CB1" w:rsidRPr="00EE25EC" w:rsidRDefault="007C3CB1" w:rsidP="00E003CB">
            <w:pPr>
              <w:spacing w:after="40"/>
              <w:jc w:val="center"/>
              <w:rPr>
                <w:rFonts w:ascii="Calibri" w:hAnsi="Calibri" w:cs="Segoe UI"/>
                <w:sz w:val="16"/>
                <w:szCs w:val="16"/>
              </w:rPr>
            </w:pPr>
            <w:r w:rsidRPr="00EE25EC">
              <w:rPr>
                <w:rFonts w:ascii="Calibri" w:hAnsi="Calibri" w:cs="Segoe UI"/>
                <w:sz w:val="16"/>
                <w:szCs w:val="16"/>
              </w:rPr>
              <w:t xml:space="preserve"> </w:t>
            </w:r>
          </w:p>
          <w:p w14:paraId="68F632B9" w14:textId="77777777" w:rsidR="007C3CB1" w:rsidRPr="00EE25EC" w:rsidRDefault="007C3CB1" w:rsidP="00E003CB">
            <w:pPr>
              <w:spacing w:after="40"/>
              <w:jc w:val="center"/>
              <w:rPr>
                <w:rFonts w:ascii="Calibri" w:hAnsi="Calibri" w:cs="Segoe UI"/>
                <w:i/>
                <w:sz w:val="16"/>
                <w:szCs w:val="16"/>
              </w:rPr>
            </w:pPr>
          </w:p>
        </w:tc>
      </w:tr>
      <w:tr w:rsidR="007C3CB1" w:rsidRPr="004C33E9" w14:paraId="24D30F32" w14:textId="77777777" w:rsidTr="00E003CB">
        <w:trPr>
          <w:trHeight w:val="700"/>
        </w:trPr>
        <w:tc>
          <w:tcPr>
            <w:tcW w:w="9465" w:type="dxa"/>
            <w:gridSpan w:val="2"/>
            <w:vAlign w:val="bottom"/>
          </w:tcPr>
          <w:p w14:paraId="7CA69B0F" w14:textId="77777777" w:rsidR="007C3CB1" w:rsidRPr="00EE25EC" w:rsidRDefault="007C3CB1" w:rsidP="00E003CB">
            <w:pPr>
              <w:spacing w:after="40"/>
              <w:jc w:val="center"/>
              <w:rPr>
                <w:rFonts w:ascii="Calibri" w:hAnsi="Calibri" w:cs="Arial"/>
                <w:sz w:val="20"/>
                <w:szCs w:val="20"/>
              </w:rPr>
            </w:pPr>
            <w:r w:rsidRPr="00EE25EC">
              <w:rPr>
                <w:rFonts w:ascii="Calibri" w:hAnsi="Calibri" w:cs="Arial"/>
                <w:sz w:val="20"/>
                <w:szCs w:val="20"/>
              </w:rPr>
              <w:t>Oświadczenie dotyczące podmiotu, na którego zasoby powołuje się wykonawca</w:t>
            </w:r>
          </w:p>
          <w:p w14:paraId="1E977A20" w14:textId="77777777" w:rsidR="007C3CB1" w:rsidRPr="00EE25EC" w:rsidRDefault="007C3CB1" w:rsidP="00E003CB">
            <w:pPr>
              <w:spacing w:after="40"/>
              <w:jc w:val="center"/>
              <w:rPr>
                <w:rFonts w:ascii="Calibri" w:hAnsi="Calibri" w:cs="Segoe UI"/>
                <w:sz w:val="20"/>
                <w:szCs w:val="20"/>
              </w:rPr>
            </w:pPr>
          </w:p>
          <w:p w14:paraId="3434D1DA" w14:textId="77777777" w:rsidR="007C3CB1" w:rsidRPr="00EE25EC" w:rsidRDefault="007C3CB1" w:rsidP="00E003CB">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696362D2" w14:textId="77777777" w:rsidR="007C3CB1" w:rsidRPr="00EE25EC" w:rsidRDefault="007C3CB1" w:rsidP="00E003CB">
            <w:pPr>
              <w:spacing w:after="40"/>
              <w:jc w:val="center"/>
              <w:rPr>
                <w:rFonts w:ascii="Calibri" w:hAnsi="Calibri" w:cs="Segoe UI"/>
                <w:sz w:val="16"/>
                <w:szCs w:val="16"/>
              </w:rPr>
            </w:pPr>
          </w:p>
        </w:tc>
      </w:tr>
      <w:tr w:rsidR="007C3CB1" w:rsidRPr="004C33E9" w14:paraId="14691BC6" w14:textId="77777777" w:rsidTr="00E003CB">
        <w:trPr>
          <w:trHeight w:val="274"/>
        </w:trPr>
        <w:tc>
          <w:tcPr>
            <w:tcW w:w="9465" w:type="dxa"/>
            <w:gridSpan w:val="2"/>
            <w:vAlign w:val="bottom"/>
          </w:tcPr>
          <w:p w14:paraId="4FFAC323" w14:textId="77777777" w:rsidR="007C3CB1" w:rsidRPr="00EE25EC" w:rsidRDefault="007C3CB1" w:rsidP="00E003CB">
            <w:pPr>
              <w:spacing w:after="40"/>
              <w:jc w:val="center"/>
              <w:rPr>
                <w:rFonts w:ascii="Calibri" w:hAnsi="Calibri" w:cs="Arial"/>
                <w:sz w:val="20"/>
                <w:szCs w:val="20"/>
              </w:rPr>
            </w:pPr>
            <w:r w:rsidRPr="00EE25EC">
              <w:rPr>
                <w:rFonts w:ascii="Calibri" w:hAnsi="Calibri" w:cs="Arial"/>
                <w:sz w:val="20"/>
                <w:szCs w:val="20"/>
              </w:rPr>
              <w:t>Oświadczenie dotyczące podwykonawcy niebędącego podmiotem, na którego zasoby powołuje się wykonawca</w:t>
            </w:r>
          </w:p>
          <w:p w14:paraId="621CE49D" w14:textId="77777777" w:rsidR="007C3CB1" w:rsidRPr="00EE25EC" w:rsidRDefault="007C3CB1" w:rsidP="00E003CB">
            <w:pPr>
              <w:spacing w:after="40"/>
              <w:jc w:val="center"/>
              <w:rPr>
                <w:rFonts w:ascii="Calibri" w:hAnsi="Calibri" w:cs="Arial"/>
                <w:sz w:val="20"/>
                <w:szCs w:val="20"/>
              </w:rPr>
            </w:pPr>
          </w:p>
          <w:p w14:paraId="097B3F25" w14:textId="77777777" w:rsidR="007C3CB1" w:rsidRPr="00EE25EC" w:rsidRDefault="007C3CB1" w:rsidP="00E003CB">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58321554" w14:textId="77777777" w:rsidR="007C3CB1" w:rsidRPr="00EE25EC" w:rsidRDefault="007C3CB1" w:rsidP="00E003CB">
            <w:pPr>
              <w:spacing w:after="40"/>
              <w:jc w:val="both"/>
              <w:rPr>
                <w:rFonts w:ascii="Calibri" w:hAnsi="Calibri" w:cs="Arial"/>
                <w:sz w:val="20"/>
                <w:szCs w:val="20"/>
              </w:rPr>
            </w:pPr>
          </w:p>
        </w:tc>
      </w:tr>
      <w:tr w:rsidR="007C3CB1" w:rsidRPr="004C33E9" w14:paraId="21C02E40" w14:textId="77777777" w:rsidTr="00E003CB">
        <w:trPr>
          <w:trHeight w:val="1140"/>
        </w:trPr>
        <w:tc>
          <w:tcPr>
            <w:tcW w:w="4420" w:type="dxa"/>
            <w:vAlign w:val="bottom"/>
          </w:tcPr>
          <w:p w14:paraId="1F5B2FC2" w14:textId="77777777" w:rsidR="007C3CB1" w:rsidRPr="004C33E9" w:rsidRDefault="007C3CB1" w:rsidP="00E003CB">
            <w:pPr>
              <w:spacing w:after="40"/>
              <w:jc w:val="center"/>
              <w:rPr>
                <w:rFonts w:ascii="Calibri" w:hAnsi="Calibri" w:cs="Segoe UI"/>
                <w:sz w:val="16"/>
                <w:szCs w:val="16"/>
              </w:rPr>
            </w:pPr>
            <w:r w:rsidRPr="004C33E9">
              <w:rPr>
                <w:rFonts w:ascii="Calibri" w:hAnsi="Calibri" w:cs="Segoe UI"/>
                <w:sz w:val="16"/>
                <w:szCs w:val="16"/>
              </w:rPr>
              <w:t>……………………………………………………….</w:t>
            </w:r>
          </w:p>
          <w:p w14:paraId="0843DB21" w14:textId="77777777" w:rsidR="007C3CB1" w:rsidRPr="004C33E9" w:rsidRDefault="007C3CB1" w:rsidP="00E003CB">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2E3A3690" w14:textId="77777777" w:rsidR="007C3CB1" w:rsidRPr="004C33E9" w:rsidRDefault="007C3CB1" w:rsidP="00E003CB">
            <w:pPr>
              <w:spacing w:after="40"/>
              <w:ind w:left="4680" w:hanging="4965"/>
              <w:jc w:val="center"/>
              <w:rPr>
                <w:rFonts w:ascii="Calibri" w:hAnsi="Calibri" w:cs="Segoe UI"/>
                <w:sz w:val="16"/>
                <w:szCs w:val="16"/>
              </w:rPr>
            </w:pPr>
            <w:r w:rsidRPr="004C33E9">
              <w:rPr>
                <w:rFonts w:ascii="Calibri" w:hAnsi="Calibri" w:cs="Segoe UI"/>
                <w:sz w:val="16"/>
                <w:szCs w:val="16"/>
              </w:rPr>
              <w:t>.....................................................................................</w:t>
            </w:r>
          </w:p>
          <w:p w14:paraId="0A4C0749" w14:textId="77777777" w:rsidR="007C3CB1" w:rsidRPr="004C33E9" w:rsidRDefault="007C3CB1" w:rsidP="00E003CB">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14CEC03C" w14:textId="7A5E1ED0" w:rsidR="006F2804" w:rsidRPr="000E6BF2" w:rsidRDefault="006F2804" w:rsidP="006F2804">
      <w:pPr>
        <w:tabs>
          <w:tab w:val="left" w:pos="5760"/>
        </w:tabs>
        <w:spacing w:after="40"/>
        <w:jc w:val="both"/>
        <w:rPr>
          <w:rFonts w:ascii="Calibri" w:hAnsi="Calibri" w:cs="Segoe UI"/>
          <w:color w:val="008000"/>
          <w:sz w:val="22"/>
          <w:szCs w:val="22"/>
        </w:rPr>
      </w:pPr>
    </w:p>
    <w:sectPr w:rsidR="006F2804" w:rsidRPr="000E6BF2" w:rsidSect="005E305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FF090" w14:textId="77777777" w:rsidR="00BA7411" w:rsidRDefault="00BA7411">
      <w:r>
        <w:separator/>
      </w:r>
    </w:p>
  </w:endnote>
  <w:endnote w:type="continuationSeparator" w:id="0">
    <w:p w14:paraId="7601D9FB" w14:textId="77777777" w:rsidR="00BA7411" w:rsidRDefault="00BA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9679AD" w:rsidRPr="00C5421E" w:rsidRDefault="009679AD"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8BF21" w14:textId="77777777" w:rsidR="004C6F95" w:rsidRPr="009433E1" w:rsidRDefault="004C6F95"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5F0F7D">
      <w:rPr>
        <w:rStyle w:val="Numerstrony"/>
        <w:rFonts w:ascii="Arial Narrow" w:hAnsi="Arial Narrow"/>
        <w:noProof/>
      </w:rPr>
      <w:t>13</w:t>
    </w:r>
    <w:r w:rsidRPr="009433E1">
      <w:rPr>
        <w:rStyle w:val="Numerstrony"/>
        <w:rFonts w:ascii="Arial Narrow" w:hAnsi="Arial Narrow"/>
      </w:rPr>
      <w:fldChar w:fldCharType="end"/>
    </w:r>
  </w:p>
  <w:p w14:paraId="0EB92BAF" w14:textId="77777777" w:rsidR="004C6F95" w:rsidRDefault="004C6F95"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70CD921E" w14:textId="77777777" w:rsidR="004C6F95" w:rsidRDefault="004C6F95" w:rsidP="005E3059">
    <w:pPr>
      <w:pStyle w:val="Stopka"/>
      <w:framePr w:wrap="around" w:vAnchor="text" w:hAnchor="margin" w:xAlign="center" w:y="1"/>
      <w:ind w:right="360"/>
      <w:rPr>
        <w:rStyle w:val="Numerstrony"/>
      </w:rPr>
    </w:pPr>
  </w:p>
  <w:p w14:paraId="196B75EC" w14:textId="77777777" w:rsidR="004C6F95" w:rsidRDefault="004C6F95"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14280" w14:textId="77777777" w:rsidR="00BA7411" w:rsidRDefault="00BA7411">
      <w:r>
        <w:separator/>
      </w:r>
    </w:p>
  </w:footnote>
  <w:footnote w:type="continuationSeparator" w:id="0">
    <w:p w14:paraId="1C5767D5" w14:textId="77777777" w:rsidR="00BA7411" w:rsidRDefault="00BA7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9679AD" w:rsidRPr="00277010" w:rsidRDefault="009679AD" w:rsidP="005E3059">
    <w:pPr>
      <w:pStyle w:val="Nagwek"/>
      <w:rPr>
        <w:lang w:val="en-US"/>
      </w:rPr>
    </w:pPr>
  </w:p>
  <w:p w14:paraId="45E8F355" w14:textId="77777777" w:rsidR="009679AD" w:rsidRPr="00B475D7" w:rsidRDefault="009679AD"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9679AD" w:rsidRDefault="009679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0">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C35FE1"/>
    <w:multiLevelType w:val="hybridMultilevel"/>
    <w:tmpl w:val="DA36C7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C8F46A2"/>
    <w:multiLevelType w:val="hybridMultilevel"/>
    <w:tmpl w:val="10307F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A3687B"/>
    <w:multiLevelType w:val="hybridMultilevel"/>
    <w:tmpl w:val="227EC1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B0B72"/>
    <w:multiLevelType w:val="singleLevel"/>
    <w:tmpl w:val="04150011"/>
    <w:lvl w:ilvl="0">
      <w:start w:val="1"/>
      <w:numFmt w:val="decimal"/>
      <w:lvlText w:val="%1)"/>
      <w:lvlJc w:val="left"/>
      <w:pPr>
        <w:ind w:left="2340" w:hanging="360"/>
      </w:pPr>
    </w:lvl>
  </w:abstractNum>
  <w:abstractNum w:abstractNumId="17">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C73A84"/>
    <w:multiLevelType w:val="singleLevel"/>
    <w:tmpl w:val="04150011"/>
    <w:lvl w:ilvl="0">
      <w:start w:val="1"/>
      <w:numFmt w:val="decimal"/>
      <w:lvlText w:val="%1)"/>
      <w:lvlJc w:val="left"/>
      <w:pPr>
        <w:ind w:left="2340" w:hanging="360"/>
      </w:pPr>
    </w:lvl>
  </w:abstractNum>
  <w:abstractNum w:abstractNumId="2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3">
    <w:nsid w:val="2A8E417E"/>
    <w:multiLevelType w:val="hybridMultilevel"/>
    <w:tmpl w:val="59E2986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D47335"/>
    <w:multiLevelType w:val="hybridMultilevel"/>
    <w:tmpl w:val="FC08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7">
    <w:nsid w:val="353F7F18"/>
    <w:multiLevelType w:val="hybridMultilevel"/>
    <w:tmpl w:val="5F78D558"/>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9CD3B5A"/>
    <w:multiLevelType w:val="hybridMultilevel"/>
    <w:tmpl w:val="F70E7934"/>
    <w:lvl w:ilvl="0" w:tplc="5DB66C7A">
      <w:start w:val="1"/>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tabs>
          <w:tab w:val="num" w:pos="1042"/>
        </w:tabs>
        <w:ind w:left="1042" w:hanging="360"/>
      </w:pPr>
    </w:lvl>
    <w:lvl w:ilvl="2" w:tplc="0415001B" w:tentative="1">
      <w:start w:val="1"/>
      <w:numFmt w:val="lowerRoman"/>
      <w:lvlText w:val="%3."/>
      <w:lvlJc w:val="right"/>
      <w:pPr>
        <w:tabs>
          <w:tab w:val="num" w:pos="1762"/>
        </w:tabs>
        <w:ind w:left="1762" w:hanging="180"/>
      </w:pPr>
    </w:lvl>
    <w:lvl w:ilvl="3" w:tplc="0415000F" w:tentative="1">
      <w:start w:val="1"/>
      <w:numFmt w:val="decimal"/>
      <w:lvlText w:val="%4."/>
      <w:lvlJc w:val="left"/>
      <w:pPr>
        <w:tabs>
          <w:tab w:val="num" w:pos="2482"/>
        </w:tabs>
        <w:ind w:left="2482" w:hanging="360"/>
      </w:pPr>
    </w:lvl>
    <w:lvl w:ilvl="4" w:tplc="04150019" w:tentative="1">
      <w:start w:val="1"/>
      <w:numFmt w:val="lowerLetter"/>
      <w:lvlText w:val="%5."/>
      <w:lvlJc w:val="left"/>
      <w:pPr>
        <w:tabs>
          <w:tab w:val="num" w:pos="3202"/>
        </w:tabs>
        <w:ind w:left="3202" w:hanging="360"/>
      </w:pPr>
    </w:lvl>
    <w:lvl w:ilvl="5" w:tplc="0415001B" w:tentative="1">
      <w:start w:val="1"/>
      <w:numFmt w:val="lowerRoman"/>
      <w:lvlText w:val="%6."/>
      <w:lvlJc w:val="right"/>
      <w:pPr>
        <w:tabs>
          <w:tab w:val="num" w:pos="3922"/>
        </w:tabs>
        <w:ind w:left="3922" w:hanging="180"/>
      </w:pPr>
    </w:lvl>
    <w:lvl w:ilvl="6" w:tplc="0415000F" w:tentative="1">
      <w:start w:val="1"/>
      <w:numFmt w:val="decimal"/>
      <w:lvlText w:val="%7."/>
      <w:lvlJc w:val="left"/>
      <w:pPr>
        <w:tabs>
          <w:tab w:val="num" w:pos="4642"/>
        </w:tabs>
        <w:ind w:left="4642" w:hanging="360"/>
      </w:p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9F54777"/>
    <w:multiLevelType w:val="hybridMultilevel"/>
    <w:tmpl w:val="E5D4A212"/>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F70383"/>
    <w:multiLevelType w:val="hybridMultilevel"/>
    <w:tmpl w:val="F9BC3ACA"/>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nsid w:val="6B236CB1"/>
    <w:multiLevelType w:val="hybridMultilevel"/>
    <w:tmpl w:val="2D8A8928"/>
    <w:lvl w:ilvl="0" w:tplc="F4A875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nsid w:val="6CE31CAB"/>
    <w:multiLevelType w:val="hybridMultilevel"/>
    <w:tmpl w:val="AE22F8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E560C3"/>
    <w:multiLevelType w:val="hybridMultilevel"/>
    <w:tmpl w:val="A8601B3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17F69B9"/>
    <w:multiLevelType w:val="multilevel"/>
    <w:tmpl w:val="F3628EC6"/>
    <w:lvl w:ilvl="0">
      <w:start w:val="1"/>
      <w:numFmt w:val="decimal"/>
      <w:lvlText w:val="%1."/>
      <w:lvlJc w:val="left"/>
      <w:pPr>
        <w:ind w:left="454" w:hanging="341"/>
      </w:pPr>
      <w:rPr>
        <w:rFonts w:ascii="Calibri" w:hAnsi="Calibri" w:cs="Calibri"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46">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98830A2"/>
    <w:multiLevelType w:val="hybridMultilevel"/>
    <w:tmpl w:val="FB885CAA"/>
    <w:lvl w:ilvl="0" w:tplc="40D8E9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30"/>
  </w:num>
  <w:num w:numId="3">
    <w:abstractNumId w:val="2"/>
  </w:num>
  <w:num w:numId="4">
    <w:abstractNumId w:val="1"/>
  </w:num>
  <w:num w:numId="5">
    <w:abstractNumId w:val="0"/>
  </w:num>
  <w:num w:numId="6">
    <w:abstractNumId w:val="42"/>
  </w:num>
  <w:num w:numId="7">
    <w:abstractNumId w:val="10"/>
  </w:num>
  <w:num w:numId="8">
    <w:abstractNumId w:val="9"/>
  </w:num>
  <w:num w:numId="9">
    <w:abstractNumId w:val="17"/>
  </w:num>
  <w:num w:numId="10">
    <w:abstractNumId w:val="27"/>
  </w:num>
  <w:num w:numId="11">
    <w:abstractNumId w:val="20"/>
  </w:num>
  <w:num w:numId="12">
    <w:abstractNumId w:val="12"/>
  </w:num>
  <w:num w:numId="13">
    <w:abstractNumId w:val="35"/>
  </w:num>
  <w:num w:numId="14">
    <w:abstractNumId w:val="21"/>
  </w:num>
  <w:num w:numId="15">
    <w:abstractNumId w:val="28"/>
  </w:num>
  <w:num w:numId="16">
    <w:abstractNumId w:val="8"/>
  </w:num>
  <w:num w:numId="17">
    <w:abstractNumId w:val="26"/>
  </w:num>
  <w:num w:numId="18">
    <w:abstractNumId w:val="40"/>
  </w:num>
  <w:num w:numId="19">
    <w:abstractNumId w:val="38"/>
  </w:num>
  <w:num w:numId="20">
    <w:abstractNumId w:val="34"/>
  </w:num>
  <w:num w:numId="21">
    <w:abstractNumId w:val="31"/>
  </w:num>
  <w:num w:numId="22">
    <w:abstractNumId w:val="33"/>
  </w:num>
  <w:num w:numId="23">
    <w:abstractNumId w:val="37"/>
  </w:num>
  <w:num w:numId="24">
    <w:abstractNumId w:val="16"/>
  </w:num>
  <w:num w:numId="25">
    <w:abstractNumId w:val="24"/>
  </w:num>
  <w:num w:numId="26">
    <w:abstractNumId w:val="15"/>
  </w:num>
  <w:num w:numId="27">
    <w:abstractNumId w:val="22"/>
  </w:num>
  <w:num w:numId="28">
    <w:abstractNumId w:val="44"/>
  </w:num>
  <w:num w:numId="29">
    <w:abstractNumId w:val="39"/>
  </w:num>
  <w:num w:numId="30">
    <w:abstractNumId w:val="32"/>
  </w:num>
  <w:num w:numId="31">
    <w:abstractNumId w:val="36"/>
    <w:lvlOverride w:ilvl="0">
      <w:startOverride w:val="1"/>
    </w:lvlOverride>
  </w:num>
  <w:num w:numId="32">
    <w:abstractNumId w:val="29"/>
    <w:lvlOverride w:ilvl="0">
      <w:startOverride w:val="1"/>
    </w:lvlOverride>
  </w:num>
  <w:num w:numId="33">
    <w:abstractNumId w:val="18"/>
  </w:num>
  <w:num w:numId="34">
    <w:abstractNumId w:val="23"/>
  </w:num>
  <w:num w:numId="35">
    <w:abstractNumId w:val="11"/>
  </w:num>
  <w:num w:numId="36">
    <w:abstractNumId w:val="47"/>
  </w:num>
  <w:num w:numId="37">
    <w:abstractNumId w:val="19"/>
  </w:num>
  <w:num w:numId="38">
    <w:abstractNumId w:val="43"/>
  </w:num>
  <w:num w:numId="39">
    <w:abstractNumId w:val="41"/>
  </w:num>
  <w:num w:numId="40">
    <w:abstractNumId w:val="45"/>
  </w:num>
  <w:num w:numId="41">
    <w:abstractNumId w:val="14"/>
  </w:num>
  <w:num w:numId="42">
    <w:abstractNumId w:val="13"/>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149CE"/>
    <w:rsid w:val="00035CEF"/>
    <w:rsid w:val="00041352"/>
    <w:rsid w:val="00042756"/>
    <w:rsid w:val="0005768F"/>
    <w:rsid w:val="000731B6"/>
    <w:rsid w:val="00075D28"/>
    <w:rsid w:val="00080477"/>
    <w:rsid w:val="000A4D1B"/>
    <w:rsid w:val="000B0F75"/>
    <w:rsid w:val="000B72AC"/>
    <w:rsid w:val="000E6BF2"/>
    <w:rsid w:val="000E6D8E"/>
    <w:rsid w:val="000F4428"/>
    <w:rsid w:val="00103CE1"/>
    <w:rsid w:val="00143D87"/>
    <w:rsid w:val="00145DFF"/>
    <w:rsid w:val="00160A86"/>
    <w:rsid w:val="00171A59"/>
    <w:rsid w:val="00175734"/>
    <w:rsid w:val="001E6C7C"/>
    <w:rsid w:val="001F2392"/>
    <w:rsid w:val="00207D0F"/>
    <w:rsid w:val="00226C84"/>
    <w:rsid w:val="002271F8"/>
    <w:rsid w:val="00231C96"/>
    <w:rsid w:val="002326F3"/>
    <w:rsid w:val="0026701E"/>
    <w:rsid w:val="002967F6"/>
    <w:rsid w:val="002A41F1"/>
    <w:rsid w:val="002A77C1"/>
    <w:rsid w:val="002B5AD9"/>
    <w:rsid w:val="002B7AFF"/>
    <w:rsid w:val="002F131E"/>
    <w:rsid w:val="002F36D7"/>
    <w:rsid w:val="002F79E7"/>
    <w:rsid w:val="00302547"/>
    <w:rsid w:val="00322343"/>
    <w:rsid w:val="003313A2"/>
    <w:rsid w:val="003A6D8D"/>
    <w:rsid w:val="003C15FC"/>
    <w:rsid w:val="003D07A8"/>
    <w:rsid w:val="003D5D82"/>
    <w:rsid w:val="004028DA"/>
    <w:rsid w:val="00404D7B"/>
    <w:rsid w:val="0040790B"/>
    <w:rsid w:val="00407CE1"/>
    <w:rsid w:val="004165D6"/>
    <w:rsid w:val="00427453"/>
    <w:rsid w:val="00444056"/>
    <w:rsid w:val="0044512B"/>
    <w:rsid w:val="0044798C"/>
    <w:rsid w:val="0045589E"/>
    <w:rsid w:val="00467581"/>
    <w:rsid w:val="00477EE2"/>
    <w:rsid w:val="00491F35"/>
    <w:rsid w:val="00494147"/>
    <w:rsid w:val="004A4535"/>
    <w:rsid w:val="004B5705"/>
    <w:rsid w:val="004C33E9"/>
    <w:rsid w:val="004C6F95"/>
    <w:rsid w:val="004D080C"/>
    <w:rsid w:val="004E3718"/>
    <w:rsid w:val="004E597D"/>
    <w:rsid w:val="004E6C3A"/>
    <w:rsid w:val="004F7CEE"/>
    <w:rsid w:val="00512997"/>
    <w:rsid w:val="00515D17"/>
    <w:rsid w:val="00517CD6"/>
    <w:rsid w:val="00523A86"/>
    <w:rsid w:val="00524BE0"/>
    <w:rsid w:val="00552FBA"/>
    <w:rsid w:val="005570D9"/>
    <w:rsid w:val="00563E71"/>
    <w:rsid w:val="0059738D"/>
    <w:rsid w:val="005C69C0"/>
    <w:rsid w:val="005E3059"/>
    <w:rsid w:val="005F0F7D"/>
    <w:rsid w:val="005F21AE"/>
    <w:rsid w:val="00606173"/>
    <w:rsid w:val="00627978"/>
    <w:rsid w:val="006306C1"/>
    <w:rsid w:val="006473CB"/>
    <w:rsid w:val="00655237"/>
    <w:rsid w:val="006660CE"/>
    <w:rsid w:val="00671DDB"/>
    <w:rsid w:val="00672733"/>
    <w:rsid w:val="00673AF4"/>
    <w:rsid w:val="0068399D"/>
    <w:rsid w:val="00692E58"/>
    <w:rsid w:val="00694D31"/>
    <w:rsid w:val="006961E3"/>
    <w:rsid w:val="006B155C"/>
    <w:rsid w:val="006F2804"/>
    <w:rsid w:val="006F7466"/>
    <w:rsid w:val="00701C68"/>
    <w:rsid w:val="00713BFA"/>
    <w:rsid w:val="007243C2"/>
    <w:rsid w:val="007266D9"/>
    <w:rsid w:val="007568AF"/>
    <w:rsid w:val="00772FF3"/>
    <w:rsid w:val="00781C3A"/>
    <w:rsid w:val="0078404D"/>
    <w:rsid w:val="00785604"/>
    <w:rsid w:val="007A4E10"/>
    <w:rsid w:val="007B2F1D"/>
    <w:rsid w:val="007B6766"/>
    <w:rsid w:val="007C3129"/>
    <w:rsid w:val="007C3CB1"/>
    <w:rsid w:val="007D5A18"/>
    <w:rsid w:val="007E6BAE"/>
    <w:rsid w:val="007E7F70"/>
    <w:rsid w:val="00810C96"/>
    <w:rsid w:val="00817224"/>
    <w:rsid w:val="00825AB2"/>
    <w:rsid w:val="00830D69"/>
    <w:rsid w:val="00840A71"/>
    <w:rsid w:val="00856346"/>
    <w:rsid w:val="00865B6D"/>
    <w:rsid w:val="00882EF1"/>
    <w:rsid w:val="008846A9"/>
    <w:rsid w:val="0089511D"/>
    <w:rsid w:val="00896005"/>
    <w:rsid w:val="008A36DB"/>
    <w:rsid w:val="009008F0"/>
    <w:rsid w:val="009239B4"/>
    <w:rsid w:val="00934B46"/>
    <w:rsid w:val="009679AD"/>
    <w:rsid w:val="009928F7"/>
    <w:rsid w:val="009B2BE1"/>
    <w:rsid w:val="009B7B93"/>
    <w:rsid w:val="009C31ED"/>
    <w:rsid w:val="009E1DB0"/>
    <w:rsid w:val="009E2460"/>
    <w:rsid w:val="00A030E3"/>
    <w:rsid w:val="00A34889"/>
    <w:rsid w:val="00A37025"/>
    <w:rsid w:val="00A45238"/>
    <w:rsid w:val="00A47DFF"/>
    <w:rsid w:val="00A5463B"/>
    <w:rsid w:val="00A611A1"/>
    <w:rsid w:val="00A65CBC"/>
    <w:rsid w:val="00A7115E"/>
    <w:rsid w:val="00A804CC"/>
    <w:rsid w:val="00A86215"/>
    <w:rsid w:val="00A92079"/>
    <w:rsid w:val="00A946C5"/>
    <w:rsid w:val="00AA680A"/>
    <w:rsid w:val="00AC406D"/>
    <w:rsid w:val="00AD3394"/>
    <w:rsid w:val="00AD758F"/>
    <w:rsid w:val="00AE5EEB"/>
    <w:rsid w:val="00AE6FDB"/>
    <w:rsid w:val="00AF6C29"/>
    <w:rsid w:val="00B011C3"/>
    <w:rsid w:val="00B05B48"/>
    <w:rsid w:val="00B2217B"/>
    <w:rsid w:val="00B24B49"/>
    <w:rsid w:val="00B44E07"/>
    <w:rsid w:val="00B600DC"/>
    <w:rsid w:val="00B63971"/>
    <w:rsid w:val="00B863DB"/>
    <w:rsid w:val="00B97E4A"/>
    <w:rsid w:val="00BA512E"/>
    <w:rsid w:val="00BA7411"/>
    <w:rsid w:val="00BB0D48"/>
    <w:rsid w:val="00BC349D"/>
    <w:rsid w:val="00BC47F3"/>
    <w:rsid w:val="00BC5A75"/>
    <w:rsid w:val="00BD11A4"/>
    <w:rsid w:val="00BD28FB"/>
    <w:rsid w:val="00BD5D76"/>
    <w:rsid w:val="00BD7A3C"/>
    <w:rsid w:val="00C00E74"/>
    <w:rsid w:val="00C01278"/>
    <w:rsid w:val="00C012D1"/>
    <w:rsid w:val="00C15F45"/>
    <w:rsid w:val="00C15FEE"/>
    <w:rsid w:val="00C26D8C"/>
    <w:rsid w:val="00C36EA3"/>
    <w:rsid w:val="00C57950"/>
    <w:rsid w:val="00CC3070"/>
    <w:rsid w:val="00CC5E5A"/>
    <w:rsid w:val="00CE44C8"/>
    <w:rsid w:val="00CE6DB9"/>
    <w:rsid w:val="00D05F80"/>
    <w:rsid w:val="00D07418"/>
    <w:rsid w:val="00D07DE2"/>
    <w:rsid w:val="00D25645"/>
    <w:rsid w:val="00D3723A"/>
    <w:rsid w:val="00D43715"/>
    <w:rsid w:val="00D52E0C"/>
    <w:rsid w:val="00D54954"/>
    <w:rsid w:val="00D54CB9"/>
    <w:rsid w:val="00D60108"/>
    <w:rsid w:val="00D64D7C"/>
    <w:rsid w:val="00D66C61"/>
    <w:rsid w:val="00D70041"/>
    <w:rsid w:val="00D83989"/>
    <w:rsid w:val="00DA64E9"/>
    <w:rsid w:val="00DB18B0"/>
    <w:rsid w:val="00DC41EC"/>
    <w:rsid w:val="00DF3433"/>
    <w:rsid w:val="00DF3869"/>
    <w:rsid w:val="00DF7A48"/>
    <w:rsid w:val="00E14C83"/>
    <w:rsid w:val="00E23EB0"/>
    <w:rsid w:val="00E26153"/>
    <w:rsid w:val="00E37F70"/>
    <w:rsid w:val="00E52C3B"/>
    <w:rsid w:val="00E65A66"/>
    <w:rsid w:val="00EB4309"/>
    <w:rsid w:val="00EB7C04"/>
    <w:rsid w:val="00EC0AF1"/>
    <w:rsid w:val="00EC0BB1"/>
    <w:rsid w:val="00EC2E73"/>
    <w:rsid w:val="00ED413D"/>
    <w:rsid w:val="00EE25EC"/>
    <w:rsid w:val="00EF4D12"/>
    <w:rsid w:val="00F07416"/>
    <w:rsid w:val="00F171C1"/>
    <w:rsid w:val="00F23B84"/>
    <w:rsid w:val="00F27829"/>
    <w:rsid w:val="00F30409"/>
    <w:rsid w:val="00F53CCA"/>
    <w:rsid w:val="00F62534"/>
    <w:rsid w:val="00F65A6D"/>
    <w:rsid w:val="00F755FF"/>
    <w:rsid w:val="00F7689B"/>
    <w:rsid w:val="00F77180"/>
    <w:rsid w:val="00F90BE8"/>
    <w:rsid w:val="00FA3840"/>
    <w:rsid w:val="00FB05DF"/>
    <w:rsid w:val="00FB7D99"/>
    <w:rsid w:val="00FC366F"/>
    <w:rsid w:val="00FC5DA2"/>
    <w:rsid w:val="00FD1755"/>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1"/>
      </w:numPr>
      <w:spacing w:before="120" w:after="120"/>
      <w:jc w:val="both"/>
    </w:pPr>
    <w:rPr>
      <w:rFonts w:eastAsia="Calibri"/>
      <w:szCs w:val="22"/>
      <w:lang w:eastAsia="en-GB"/>
    </w:rPr>
  </w:style>
  <w:style w:type="paragraph" w:customStyle="1" w:styleId="Tiret1">
    <w:name w:val="Tiret 1"/>
    <w:basedOn w:val="Normalny"/>
    <w:rsid w:val="00D05F80"/>
    <w:pPr>
      <w:numPr>
        <w:numId w:val="32"/>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3"/>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3"/>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3"/>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3"/>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1"/>
      </w:numPr>
      <w:spacing w:before="120" w:after="120"/>
      <w:jc w:val="both"/>
    </w:pPr>
    <w:rPr>
      <w:rFonts w:eastAsia="Calibri"/>
      <w:szCs w:val="22"/>
      <w:lang w:eastAsia="en-GB"/>
    </w:rPr>
  </w:style>
  <w:style w:type="paragraph" w:customStyle="1" w:styleId="Tiret1">
    <w:name w:val="Tiret 1"/>
    <w:basedOn w:val="Normalny"/>
    <w:rsid w:val="00D05F80"/>
    <w:pPr>
      <w:numPr>
        <w:numId w:val="32"/>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3"/>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3"/>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3"/>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3"/>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ka.Derwisz@szpital.kolobrzeg.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zetargi.szpital.kolobrzeg.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pital.kolobrzeg.pl" TargetMode="External"/><Relationship Id="rId5" Type="http://schemas.openxmlformats.org/officeDocument/2006/relationships/settings" Target="settings.xml"/><Relationship Id="rId15" Type="http://schemas.openxmlformats.org/officeDocument/2006/relationships/hyperlink" Target="http://www.szpital.kolobrzeg.p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Monika.Derwisz@szpital.kolobrze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D927-12A3-4317-8CBD-DAC5916D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5653</Words>
  <Characters>33919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Monika Derwisz</cp:lastModifiedBy>
  <cp:revision>6</cp:revision>
  <cp:lastPrinted>2020-12-09T11:48:00Z</cp:lastPrinted>
  <dcterms:created xsi:type="dcterms:W3CDTF">2020-12-09T09:27:00Z</dcterms:created>
  <dcterms:modified xsi:type="dcterms:W3CDTF">2020-12-09T11:49:00Z</dcterms:modified>
</cp:coreProperties>
</file>