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A3" w:rsidRPr="005A47F7" w:rsidRDefault="00943EA3" w:rsidP="00943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</w:t>
      </w:r>
    </w:p>
    <w:p w:rsidR="000554C2" w:rsidRPr="005A47F7" w:rsidRDefault="00943EA3" w:rsidP="00555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REGIONALNEGO SZPITALA W KOŁOBRZEGU</w:t>
      </w:r>
    </w:p>
    <w:p w:rsidR="00943EA3" w:rsidRPr="005A47F7" w:rsidRDefault="00943EA3" w:rsidP="00943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podaje do publicznej wiadomości, że ogłasza</w:t>
      </w:r>
    </w:p>
    <w:p w:rsidR="00943EA3" w:rsidRPr="005A47F7" w:rsidRDefault="00943EA3" w:rsidP="00943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:rsidR="00943EA3" w:rsidRPr="005A47F7" w:rsidRDefault="00943EA3" w:rsidP="00943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przetarg PISEMNY nieograniczony</w:t>
      </w:r>
    </w:p>
    <w:p w:rsidR="00943EA3" w:rsidRPr="00964BD5" w:rsidRDefault="00943EA3" w:rsidP="00964BD5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6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dzierżawę powierzchni użytkowej</w:t>
      </w:r>
      <w:r w:rsidR="00964BD5" w:rsidRPr="00964B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10C60" w:rsidRPr="00964B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964B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</w:t>
      </w:r>
      <w:r w:rsidRPr="00964BD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2 </w:t>
      </w:r>
      <w:r w:rsidRPr="00964B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przeznaczeniem na </w:t>
      </w:r>
      <w:r w:rsidR="00210C60" w:rsidRPr="00964B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umieszczenie </w:t>
      </w:r>
      <w:r w:rsidR="00964B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210C60" w:rsidRPr="00964B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maszyny bankomatowej</w:t>
      </w:r>
    </w:p>
    <w:p w:rsidR="00943EA3" w:rsidRPr="005A47F7" w:rsidRDefault="00943EA3" w:rsidP="006D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43EA3" w:rsidRPr="005A47F7" w:rsidRDefault="00943EA3" w:rsidP="006D6E1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przetargu jest dzierżawa powierzchni użytkowej </w:t>
      </w:r>
      <w:r w:rsidR="00210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5A47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zlokalizowanej w holu </w:t>
      </w:r>
      <w:r w:rsidR="007B29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wysokim parterze 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</w:t>
      </w:r>
      <w:r w:rsidR="007B29C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 </w:t>
      </w:r>
      <w:r w:rsidR="00210C60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Regionalnego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Szpital</w:t>
      </w:r>
      <w:r w:rsidR="00210C6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6D6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Kołobrzegu, ul. Łopuskiego 31-33, </w:t>
      </w:r>
      <w:r w:rsidR="00964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6E1B">
        <w:rPr>
          <w:rFonts w:ascii="Times New Roman" w:eastAsia="Times New Roman" w:hAnsi="Times New Roman" w:cs="Times New Roman"/>
          <w:sz w:val="24"/>
          <w:szCs w:val="24"/>
          <w:lang w:eastAsia="pl-PL"/>
        </w:rPr>
        <w:t>78-100 Kołobrzeg.</w:t>
      </w:r>
    </w:p>
    <w:p w:rsidR="00943EA3" w:rsidRPr="005A47F7" w:rsidRDefault="00943EA3" w:rsidP="00943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43EA3" w:rsidRPr="005A47F7" w:rsidRDefault="005F131E" w:rsidP="00210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Wydzierżawiana powierzchnia użytkowa </w:t>
      </w:r>
      <w:r w:rsidR="00943EA3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znajduje się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96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obrębie nieruchomości, której </w:t>
      </w:r>
      <w:r w:rsidR="00943EA3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 jest</w:t>
      </w:r>
      <w:r w:rsidR="00943EA3" w:rsidRPr="005A47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43EA3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rawnym użytkownikiem,</w:t>
      </w:r>
      <w:r w:rsidR="005A47F7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="00210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której</w:t>
      </w:r>
      <w:r w:rsidR="00943EA3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Sąd Rejonowy w Kołobrzegu prowadzi </w:t>
      </w:r>
      <w:r w:rsidR="00210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księgę wieczystą o numerze </w:t>
      </w:r>
      <w:r w:rsidR="00943EA3" w:rsidRPr="005A47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KO1L/00030668/4 - </w:t>
      </w:r>
      <w:r w:rsidR="00943EA3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nieruchomość zabudowana</w:t>
      </w:r>
      <w:r w:rsidR="005A47F7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działka </w:t>
      </w:r>
      <w:r w:rsidR="00943EA3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nr 5</w:t>
      </w:r>
      <w:r w:rsidR="006D6E1B">
        <w:rPr>
          <w:rFonts w:ascii="Times New Roman" w:eastAsia="Times New Roman" w:hAnsi="Times New Roman" w:cs="Times New Roman"/>
          <w:sz w:val="24"/>
          <w:szCs w:val="24"/>
          <w:lang w:eastAsia="pl-PL"/>
        </w:rPr>
        <w:t>2/</w:t>
      </w:r>
      <w:r w:rsidR="007256F4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6D6E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10C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obręb 11. </w:t>
      </w:r>
    </w:p>
    <w:p w:rsidR="005401F1" w:rsidRPr="005A47F7" w:rsidRDefault="005401F1" w:rsidP="006D6E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Przedmiot przetargu jest w całości wolny od obciążeń i zobowiązań. </w:t>
      </w:r>
    </w:p>
    <w:p w:rsidR="00BD7D9D" w:rsidRPr="005A47F7" w:rsidRDefault="00BD7D9D" w:rsidP="006D6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43EA3" w:rsidRPr="005A47F7" w:rsidRDefault="00943EA3" w:rsidP="00964B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Minimalna stawka czynszu dzierżawnego za 1 m</w:t>
      </w:r>
      <w:r w:rsidRPr="005A47F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="00BD7D9D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powierzchni użytkowej wynosi </w:t>
      </w:r>
      <w:r w:rsidR="00210C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7256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5A47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</w:t>
      </w:r>
      <w:r w:rsidR="00083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0C60" w:rsidRPr="006455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</w:t>
      </w:r>
      <w:r w:rsidR="00210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(kwota ta obejmuje również należności poboczne związane z wydzierżawieniem powi</w:t>
      </w:r>
      <w:r w:rsidR="00B86F70">
        <w:rPr>
          <w:rFonts w:ascii="Times New Roman" w:eastAsia="Times New Roman" w:hAnsi="Times New Roman" w:cs="Times New Roman"/>
          <w:sz w:val="24"/>
          <w:szCs w:val="24"/>
          <w:lang w:eastAsia="pl-PL"/>
        </w:rPr>
        <w:t>erzchni użytkowej i posadowieniem</w:t>
      </w:r>
      <w:r w:rsidR="00210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urządzenia: ryczałtowo określone zuż</w:t>
      </w:r>
      <w:r w:rsidR="00B86F70">
        <w:rPr>
          <w:rFonts w:ascii="Times New Roman" w:eastAsia="Times New Roman" w:hAnsi="Times New Roman" w:cs="Times New Roman"/>
          <w:sz w:val="24"/>
          <w:szCs w:val="24"/>
          <w:lang w:eastAsia="pl-PL"/>
        </w:rPr>
        <w:t>ycie energii elektrycznej, kwotę</w:t>
      </w:r>
      <w:r w:rsidR="00210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stanowiąca partycypację dzierżawcy w </w:t>
      </w:r>
      <w:r w:rsidR="00645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ochronie obiektu i podatku od nieruchomości). 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</w:t>
      </w:r>
      <w:r w:rsidR="005F131E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idywany okres zawarcia umowy – </w:t>
      </w:r>
      <w:r w:rsidR="005F131E" w:rsidRPr="00B86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 </w:t>
      </w:r>
      <w:r w:rsidRPr="00B86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lat</w:t>
      </w:r>
      <w:r w:rsidR="005F131E" w:rsidRPr="00B86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B86F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D9D" w:rsidRPr="005A47F7" w:rsidRDefault="00BD7D9D" w:rsidP="00BD7D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BD7D9D" w:rsidRPr="005A47F7" w:rsidRDefault="00BD7D9D" w:rsidP="00BD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odbędzie się w Regionalnym Szpitalu w Kołobrzegu ul. Łopuskiego 31-33, sala </w:t>
      </w:r>
      <w:r w:rsidR="007256F4"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konferencyjno – szkoleniowa „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="00725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w dniu </w:t>
      </w:r>
      <w:r w:rsidR="007256F4" w:rsidRPr="007256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F45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847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256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kwietnia</w:t>
      </w:r>
      <w:r w:rsidR="00F45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7256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45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EF30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0" w:name="_GoBack"/>
      <w:bookmarkEnd w:id="0"/>
      <w:r w:rsidR="00F45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roku o godzinie 1</w:t>
      </w:r>
      <w:r w:rsidR="007256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5A47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7256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5A47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0.</w:t>
      </w:r>
    </w:p>
    <w:p w:rsidR="00BD7D9D" w:rsidRPr="005A47F7" w:rsidRDefault="00BD7D9D" w:rsidP="00943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D9D" w:rsidRPr="005A47F7" w:rsidRDefault="007256F4" w:rsidP="00BD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przetargu i warunki przetargu dostępne są w siedzibie Region</w:t>
      </w:r>
      <w:r w:rsidR="00CA04A4">
        <w:rPr>
          <w:rFonts w:ascii="Times New Roman" w:eastAsia="Times New Roman" w:hAnsi="Times New Roman" w:cs="Times New Roman"/>
          <w:sz w:val="24"/>
          <w:szCs w:val="24"/>
          <w:lang w:eastAsia="pl-PL"/>
        </w:rPr>
        <w:t>aln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Szpitala w Kołobrzegu przy ul. Łopuskiego 31-33,</w:t>
      </w:r>
      <w:r w:rsidR="00645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 w:rsidR="006455B2">
        <w:rPr>
          <w:rFonts w:ascii="Times New Roman" w:eastAsia="Times New Roman" w:hAnsi="Times New Roman" w:cs="Times New Roman"/>
          <w:sz w:val="24"/>
          <w:szCs w:val="24"/>
          <w:lang w:eastAsia="pl-PL"/>
        </w:rPr>
        <w:t>j nr 01</w:t>
      </w:r>
      <w:r w:rsidR="00633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(Dział </w:t>
      </w:r>
      <w:r w:rsidR="006455B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Organizacyjno- 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BD7D9D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stronie internetowej Szpitala: </w:t>
      </w:r>
      <w:hyperlink r:id="rId8" w:history="1">
        <w:r w:rsidR="00BD7D9D" w:rsidRPr="005A47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http://szpital.kolobrzeg.pl/</w:t>
        </w:r>
      </w:hyperlink>
      <w:r w:rsidR="00633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7D9D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hyperlink r:id="rId9" w:history="1">
        <w:r w:rsidR="00CA04A4" w:rsidRPr="0087786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http://bip.szpital.kolobrzeg.pl/</w:t>
        </w:r>
      </w:hyperlink>
      <w:r w:rsidR="00633E1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A0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A04A4" w:rsidRDefault="00CA04A4" w:rsidP="00943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Dodatkowych informacji udziela Pani Justyna Błaszczyk – Sawicka – inspektor ds. organizacyjno – prawnych pod numerem telefonu (94) 35 30 355.</w:t>
      </w:r>
    </w:p>
    <w:p w:rsidR="00CA04A4" w:rsidRDefault="00CA04A4" w:rsidP="00943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01F1" w:rsidRPr="005A47F7" w:rsidRDefault="00943EA3" w:rsidP="00943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 w Regionalnym Szpitalu w Kołobrzegu, ul. Łopuskiego 31-</w:t>
      </w:r>
      <w:r w:rsidR="00645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33, 78-100 Kołobrzeg, pokój nr </w:t>
      </w:r>
      <w:r w:rsidR="00CA04A4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CA04A4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Organizacyjno – Prawny)</w:t>
      </w:r>
      <w:r w:rsidR="00645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do dnia </w:t>
      </w:r>
      <w:r w:rsidRPr="005A47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A04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2C48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 </w:t>
      </w:r>
      <w:r w:rsidR="00CA04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kwietnia</w:t>
      </w:r>
      <w:r w:rsidR="002C48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455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CA04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6455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 </w:t>
      </w:r>
      <w:r w:rsidR="00850C5B" w:rsidRPr="005A47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roku</w:t>
      </w:r>
      <w:r w:rsidR="00070BA5" w:rsidRPr="005A47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D39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633E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godziny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5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 w:rsidRPr="005A47F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  <w:r w:rsidR="005401F1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Oferty należy składać w nieprzejrzystej i zamkniętej kopercie lub opakowaniu – zaadresowanym do Wydzierżawiającego w następujący sposób: </w:t>
      </w:r>
    </w:p>
    <w:p w:rsidR="005401F1" w:rsidRPr="005A47F7" w:rsidRDefault="005401F1" w:rsidP="005401F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01F1" w:rsidRPr="00A31CE4" w:rsidRDefault="005401F1" w:rsidP="007A5E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31C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Regionalny Szpital w Kołobrzegu</w:t>
      </w:r>
    </w:p>
    <w:p w:rsidR="005401F1" w:rsidRPr="00A31CE4" w:rsidRDefault="005401F1" w:rsidP="007A5E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31C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ul. Łopuskiego 31-33</w:t>
      </w:r>
    </w:p>
    <w:p w:rsidR="005401F1" w:rsidRPr="00A31CE4" w:rsidRDefault="005401F1" w:rsidP="007A5E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31C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78-100 Kołobrzeg</w:t>
      </w:r>
    </w:p>
    <w:p w:rsidR="005A47F7" w:rsidRPr="005A47F7" w:rsidRDefault="005A47F7" w:rsidP="005401F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01F1" w:rsidRPr="00A31CE4" w:rsidRDefault="005401F1" w:rsidP="00A31CE4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 dopiskiem :  </w:t>
      </w:r>
      <w:r w:rsidRPr="00A31C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„Oferta na dzierżawę powierzchni użytkowej –</w:t>
      </w:r>
      <w:r w:rsidR="00A31C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A31C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bankomat</w:t>
      </w:r>
      <w:r w:rsidR="002B0EA1" w:rsidRPr="00A31C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="00A31C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- nie otwierać </w:t>
      </w:r>
      <w:r w:rsidR="00A31C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br/>
        <w:t xml:space="preserve">przed </w:t>
      </w:r>
      <w:r w:rsidR="00CA04A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0</w:t>
      </w:r>
      <w:r w:rsidR="00F45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6</w:t>
      </w:r>
      <w:r w:rsidR="008470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.0</w:t>
      </w:r>
      <w:r w:rsidR="00CA04A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4</w:t>
      </w:r>
      <w:r w:rsidR="006455B2" w:rsidRPr="00A31C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.20</w:t>
      </w:r>
      <w:r w:rsidR="00CA04A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2</w:t>
      </w:r>
      <w:r w:rsidR="006455B2" w:rsidRPr="00A31C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1 </w:t>
      </w:r>
      <w:r w:rsidR="00633E1D" w:rsidRPr="00A31C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r.</w:t>
      </w:r>
      <w:r w:rsidRPr="00A31C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”</w:t>
      </w:r>
    </w:p>
    <w:p w:rsidR="00943EA3" w:rsidRPr="005A47F7" w:rsidRDefault="00943EA3" w:rsidP="00943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EA3" w:rsidRPr="005A47F7" w:rsidRDefault="00943EA3" w:rsidP="00943EA3">
      <w:pPr>
        <w:tabs>
          <w:tab w:val="num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przystąpienia do przetargu jest wniesienie w terminie przewidzianym dla zło</w:t>
      </w:r>
      <w:r w:rsidR="001937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żenia oferty wadium w wysokości </w:t>
      </w:r>
      <w:r w:rsidR="000832CF" w:rsidRPr="00083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CA04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0832CF" w:rsidRPr="00083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CA04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,80</w:t>
      </w:r>
      <w:r w:rsidR="006455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A47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złotych</w:t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rachunek bankowy Regionalnego Szpitala </w:t>
      </w:r>
      <w:r w:rsidR="00BD39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w Kołobrzegu</w:t>
      </w:r>
      <w:r w:rsidRPr="005A47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30 1160 2202 0000 0000 6174 7845 prowadzony w Banku Millennium S.A. </w:t>
      </w:r>
      <w:r w:rsidR="00BD39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wniesienia wadium należy dołączyć do oferty.</w:t>
      </w:r>
    </w:p>
    <w:p w:rsidR="002B0EA1" w:rsidRDefault="002B0EA1" w:rsidP="00BD7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732C" w:rsidRDefault="0042732C" w:rsidP="00BD7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732C" w:rsidRDefault="0042732C" w:rsidP="00BD7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732C" w:rsidRDefault="0042732C" w:rsidP="00BD7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D7D9D" w:rsidRPr="005A47F7" w:rsidRDefault="005401F1" w:rsidP="00BD7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</w:t>
      </w:r>
      <w:r w:rsidR="00BD7D9D" w:rsidRPr="005A4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nne warunki przetargu:</w:t>
      </w:r>
    </w:p>
    <w:p w:rsidR="00BD7D9D" w:rsidRPr="005A47F7" w:rsidRDefault="00B86F70" w:rsidP="005401F1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BD7D9D" w:rsidRPr="005A4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arunkiem przystąpienia do przetargu jest spełnienie wymogów określonych w regulaminie </w:t>
      </w:r>
      <w:r w:rsidR="00BD7D9D" w:rsidRPr="005A4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CF0F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warunkach przetargu, dostępnymi na stronie i</w:t>
      </w:r>
      <w:r w:rsidR="00A31C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nternetowej Wydzierżawiającego, </w:t>
      </w:r>
      <w:r w:rsidR="00CF0F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jak </w:t>
      </w:r>
      <w:r w:rsidR="004E76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CF0F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do wgląd</w:t>
      </w:r>
      <w:r w:rsidR="009A6B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CF0F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jego siedzibie - </w:t>
      </w:r>
      <w:r w:rsidR="006455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pokój nr 01</w:t>
      </w:r>
      <w:r w:rsidR="004273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(Dział Organizacyjno – Prawny)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BD7D9D" w:rsidRPr="005A47F7" w:rsidRDefault="00B86F70" w:rsidP="00BD7D9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BD7D9D" w:rsidRPr="005A4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adium wniesione przez uczestnika przetargu, który przetarg wygrał, zalicza się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poczet czynszu dzierżawnego.</w:t>
      </w:r>
    </w:p>
    <w:p w:rsidR="00BD7D9D" w:rsidRPr="005A47F7" w:rsidRDefault="00B86F70" w:rsidP="00BD7D9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BD7D9D" w:rsidRPr="005A4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adium wniesione przez uczestników przetargu, którzy go nie wygrali, zostanie zwrócone </w:t>
      </w:r>
      <w:r w:rsidR="00BD7D9D" w:rsidRPr="005A4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terminie 3 dni od daty:</w:t>
      </w:r>
    </w:p>
    <w:p w:rsidR="00BD7D9D" w:rsidRPr="005A47F7" w:rsidRDefault="00BD7D9D" w:rsidP="00BD7D9D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odwołania przetargu,</w:t>
      </w:r>
    </w:p>
    <w:p w:rsidR="00BD7D9D" w:rsidRPr="005A47F7" w:rsidRDefault="00BD7D9D" w:rsidP="00BD7D9D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zamknięcia przetargu,</w:t>
      </w:r>
    </w:p>
    <w:p w:rsidR="00BD7D9D" w:rsidRPr="005A47F7" w:rsidRDefault="00BD7D9D" w:rsidP="00BD7D9D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unieważnienia przetargu,</w:t>
      </w:r>
    </w:p>
    <w:p w:rsidR="00BD7D9D" w:rsidRPr="005A47F7" w:rsidRDefault="00BD7D9D" w:rsidP="00BD7D9D">
      <w:pPr>
        <w:numPr>
          <w:ilvl w:val="1"/>
          <w:numId w:val="2"/>
        </w:numPr>
        <w:tabs>
          <w:tab w:val="num" w:pos="360"/>
          <w:tab w:val="num" w:pos="720"/>
        </w:tabs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zakończenia przetargu wynikiem negatywnym</w:t>
      </w:r>
      <w:r w:rsidR="004273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BD7D9D" w:rsidRPr="005A47F7" w:rsidRDefault="0042732C" w:rsidP="00BD7D9D">
      <w:pPr>
        <w:tabs>
          <w:tab w:val="num" w:pos="720"/>
        </w:tabs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BD7D9D" w:rsidRPr="005A4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wrot wadium następuje bez </w:t>
      </w:r>
      <w:r w:rsidR="00B86F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odsetek.</w:t>
      </w:r>
    </w:p>
    <w:p w:rsidR="00BD7D9D" w:rsidRDefault="00B86F70" w:rsidP="00BD7D9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D7D9D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pł</w:t>
      </w:r>
      <w:r w:rsidR="009A6B50">
        <w:rPr>
          <w:rFonts w:ascii="Times New Roman" w:eastAsia="Times New Roman" w:hAnsi="Times New Roman" w:cs="Times New Roman"/>
          <w:sz w:val="24"/>
          <w:szCs w:val="24"/>
          <w:lang w:eastAsia="pl-PL"/>
        </w:rPr>
        <w:t>acone wadium przepada na rzecz W</w:t>
      </w:r>
      <w:r w:rsidR="00BD7D9D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ydzierżawiającego, jeżeli uczestnik, który wygrał przetarg uchyli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się od zawarcia umowy dzierżawy.</w:t>
      </w:r>
    </w:p>
    <w:p w:rsidR="0042732C" w:rsidRPr="0042732C" w:rsidRDefault="0042732C" w:rsidP="00BD7D9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32C">
        <w:rPr>
          <w:rFonts w:ascii="Times New Roman" w:hAnsi="Times New Roman" w:cs="Times New Roman"/>
          <w:sz w:val="24"/>
          <w:szCs w:val="24"/>
        </w:rPr>
        <w:t>Organizator przetargu zawiadomi</w:t>
      </w:r>
      <w:r w:rsidRPr="0042732C">
        <w:rPr>
          <w:rFonts w:ascii="Times New Roman" w:hAnsi="Times New Roman" w:cs="Times New Roman"/>
          <w:color w:val="000000"/>
          <w:sz w:val="24"/>
        </w:rPr>
        <w:t xml:space="preserve"> na piśmie wszystkich, którzy złożyli oferty, o wyniku przetargu w terminie nie dłuższym niż 3 dni od dnia zamknięcia przetargu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BD7D9D" w:rsidRPr="005A47F7" w:rsidRDefault="00B86F70" w:rsidP="00BD7D9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BD7D9D" w:rsidRPr="005A4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rganizator przetargu zawiadomi uczestnika, który wygrał przetarg o miejscu i terminie zawarcia umowy dzierżawy, najpóźniej w ciągu </w:t>
      </w:r>
      <w:r w:rsidR="004273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BD7D9D" w:rsidRPr="005A4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</w:t>
      </w:r>
      <w:r w:rsidR="004273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zamknięcia</w:t>
      </w:r>
      <w:r w:rsidR="00BD7D9D" w:rsidRPr="005A4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przetargu. Termin zawarcia umowy wyznaczony będzie na co najmniej </w:t>
      </w:r>
      <w:r w:rsidR="004273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BD7D9D" w:rsidRPr="005A4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doręczenia zawiadomienia.</w:t>
      </w:r>
    </w:p>
    <w:p w:rsidR="00BD7D9D" w:rsidRPr="005A47F7" w:rsidRDefault="00B86F70" w:rsidP="00BD7D9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</w:t>
      </w:r>
      <w:r w:rsidR="00BD7D9D" w:rsidRPr="005A4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eżeli uczestnik, który wygrał przetarg nie stawi się bez usprawiedliwienia w miejscu </w:t>
      </w:r>
      <w:r w:rsidR="00BD39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BD7D9D" w:rsidRPr="005A4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w terminie podanym w zawiadomieniu, organizator przetargu może odstąpić od zawarcia umowy dzierżawy, a wpłac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one wadium nie podlega zwrotowi.</w:t>
      </w:r>
    </w:p>
    <w:p w:rsidR="00BD7D9D" w:rsidRPr="005A47F7" w:rsidRDefault="00B86F70" w:rsidP="00BD7D9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BD7D9D" w:rsidRPr="005A4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czestnik, który wygrał przetarg jest zobowiązany płacić czynsz dzierżawny stosownie </w:t>
      </w:r>
      <w:r w:rsidR="00BD39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BD7D9D" w:rsidRPr="005A4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za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pisów zawartych we wzorze umowy.</w:t>
      </w:r>
    </w:p>
    <w:p w:rsidR="00BD7D9D" w:rsidRPr="005A47F7" w:rsidRDefault="00B86F70" w:rsidP="00BD7D9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D7D9D"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płata wadium przez uczestnika przetargu jest równoznaczna z potwierdzeniem przez niego faktu zapoznania się z regulaminem oraz warunkami przetargu i ich akceptacją.</w:t>
      </w:r>
    </w:p>
    <w:p w:rsidR="00BD7D9D" w:rsidRPr="005A47F7" w:rsidRDefault="00BD7D9D" w:rsidP="00BD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5941" w:rsidRPr="00E01D29" w:rsidRDefault="00BD7D9D" w:rsidP="00835941">
      <w:pPr>
        <w:pStyle w:val="Tekstpodstawowy"/>
        <w:jc w:val="both"/>
        <w:rPr>
          <w:sz w:val="24"/>
          <w:szCs w:val="24"/>
        </w:rPr>
      </w:pPr>
      <w:r w:rsidRPr="005A47F7">
        <w:rPr>
          <w:sz w:val="24"/>
          <w:szCs w:val="24"/>
        </w:rPr>
        <w:t>Obowiązkowe jest dokon</w:t>
      </w:r>
      <w:r w:rsidR="006455B2">
        <w:rPr>
          <w:sz w:val="24"/>
          <w:szCs w:val="24"/>
        </w:rPr>
        <w:t>anie wizji lokalnej pomieszcz</w:t>
      </w:r>
      <w:r w:rsidR="00847003">
        <w:rPr>
          <w:sz w:val="24"/>
          <w:szCs w:val="24"/>
        </w:rPr>
        <w:t xml:space="preserve">enia </w:t>
      </w:r>
      <w:r w:rsidR="00197C8E">
        <w:rPr>
          <w:sz w:val="24"/>
          <w:szCs w:val="24"/>
        </w:rPr>
        <w:t xml:space="preserve">stanowiącego przedmiot </w:t>
      </w:r>
      <w:r w:rsidR="00197C8E" w:rsidRPr="005A47F7">
        <w:rPr>
          <w:sz w:val="24"/>
          <w:szCs w:val="24"/>
        </w:rPr>
        <w:t>dzierżawy</w:t>
      </w:r>
      <w:r w:rsidR="00197C8E">
        <w:rPr>
          <w:sz w:val="24"/>
          <w:szCs w:val="24"/>
        </w:rPr>
        <w:t xml:space="preserve"> </w:t>
      </w:r>
      <w:r w:rsidR="00847003">
        <w:rPr>
          <w:sz w:val="24"/>
          <w:szCs w:val="24"/>
        </w:rPr>
        <w:t xml:space="preserve">(holu </w:t>
      </w:r>
      <w:r w:rsidR="0042732C">
        <w:rPr>
          <w:sz w:val="24"/>
          <w:szCs w:val="24"/>
        </w:rPr>
        <w:t>na wysokim parterze budynku D Szpitala</w:t>
      </w:r>
      <w:r w:rsidR="006455B2">
        <w:rPr>
          <w:sz w:val="24"/>
          <w:szCs w:val="24"/>
        </w:rPr>
        <w:t xml:space="preserve">, którego </w:t>
      </w:r>
      <w:r w:rsidR="00CF0F08">
        <w:rPr>
          <w:sz w:val="24"/>
          <w:szCs w:val="24"/>
        </w:rPr>
        <w:t>część powierzchni</w:t>
      </w:r>
      <w:r w:rsidR="00847003">
        <w:rPr>
          <w:sz w:val="24"/>
          <w:szCs w:val="24"/>
        </w:rPr>
        <w:t xml:space="preserve"> oznaczona </w:t>
      </w:r>
      <w:r w:rsidR="00197C8E">
        <w:rPr>
          <w:sz w:val="24"/>
          <w:szCs w:val="24"/>
        </w:rPr>
        <w:t xml:space="preserve">jest </w:t>
      </w:r>
      <w:r w:rsidR="00847003">
        <w:rPr>
          <w:sz w:val="24"/>
          <w:szCs w:val="24"/>
        </w:rPr>
        <w:t>na rzucie technicznym)</w:t>
      </w:r>
      <w:r w:rsidRPr="005A47F7">
        <w:rPr>
          <w:sz w:val="24"/>
          <w:szCs w:val="24"/>
        </w:rPr>
        <w:t xml:space="preserve">, po uprzednim uzgodnieniu terminu </w:t>
      </w:r>
      <w:r w:rsidR="00B84DB0" w:rsidRPr="005A47F7">
        <w:rPr>
          <w:sz w:val="24"/>
          <w:szCs w:val="24"/>
        </w:rPr>
        <w:t>z Panem Tomaszem Kuną</w:t>
      </w:r>
      <w:r w:rsidR="00633E1D">
        <w:rPr>
          <w:sz w:val="24"/>
          <w:szCs w:val="24"/>
        </w:rPr>
        <w:t xml:space="preserve"> (</w:t>
      </w:r>
      <w:r w:rsidR="006455B2">
        <w:rPr>
          <w:sz w:val="24"/>
          <w:szCs w:val="24"/>
        </w:rPr>
        <w:t xml:space="preserve">Kierownikiem </w:t>
      </w:r>
      <w:r w:rsidR="00633E1D">
        <w:rPr>
          <w:sz w:val="24"/>
          <w:szCs w:val="24"/>
        </w:rPr>
        <w:t>Dział</w:t>
      </w:r>
      <w:r w:rsidR="006455B2">
        <w:rPr>
          <w:sz w:val="24"/>
          <w:szCs w:val="24"/>
        </w:rPr>
        <w:t xml:space="preserve">u </w:t>
      </w:r>
      <w:r w:rsidR="00633E1D">
        <w:rPr>
          <w:sz w:val="24"/>
          <w:szCs w:val="24"/>
        </w:rPr>
        <w:t xml:space="preserve"> </w:t>
      </w:r>
      <w:r w:rsidR="006455B2">
        <w:rPr>
          <w:sz w:val="24"/>
          <w:szCs w:val="24"/>
        </w:rPr>
        <w:t xml:space="preserve">Technicznego) </w:t>
      </w:r>
      <w:r w:rsidRPr="005A47F7">
        <w:rPr>
          <w:sz w:val="24"/>
          <w:szCs w:val="24"/>
        </w:rPr>
        <w:t>pod numer</w:t>
      </w:r>
      <w:r w:rsidR="00070BA5" w:rsidRPr="005A47F7">
        <w:rPr>
          <w:sz w:val="24"/>
          <w:szCs w:val="24"/>
        </w:rPr>
        <w:t>em telefonu (94) 35 30</w:t>
      </w:r>
      <w:r w:rsidR="00835941">
        <w:rPr>
          <w:sz w:val="24"/>
          <w:szCs w:val="24"/>
        </w:rPr>
        <w:t> </w:t>
      </w:r>
      <w:r w:rsidR="00070BA5" w:rsidRPr="005A47F7">
        <w:rPr>
          <w:sz w:val="24"/>
          <w:szCs w:val="24"/>
        </w:rPr>
        <w:t>3</w:t>
      </w:r>
      <w:r w:rsidR="00352942" w:rsidRPr="005A47F7">
        <w:rPr>
          <w:sz w:val="24"/>
          <w:szCs w:val="24"/>
        </w:rPr>
        <w:t>62</w:t>
      </w:r>
      <w:r w:rsidR="00835941">
        <w:rPr>
          <w:sz w:val="24"/>
          <w:szCs w:val="24"/>
        </w:rPr>
        <w:t xml:space="preserve">, pod rygorem braku możliwości skutecznego powoływania się na wady fizyczne przedmiotu dzierżawy. </w:t>
      </w:r>
    </w:p>
    <w:p w:rsidR="00BD7D9D" w:rsidRPr="005A47F7" w:rsidRDefault="00BD7D9D" w:rsidP="00BD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D9D" w:rsidRPr="005A47F7" w:rsidRDefault="00BD7D9D" w:rsidP="00BD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Szpital w Kołobrzegu zastrzega sobie prawo zamknięcia przetargu bez wybrania którejkolwiek z ofert.</w:t>
      </w:r>
    </w:p>
    <w:p w:rsidR="00BD7D9D" w:rsidRPr="005A47F7" w:rsidRDefault="00BD7D9D" w:rsidP="00BD7D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BD7D9D" w:rsidRPr="005A47F7" w:rsidRDefault="00BD7D9D" w:rsidP="00BD7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5A47F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Dodatkowe informacje oraz pełny tekst ogłoszenia: www.szpital.kolobrzeg.pl</w:t>
      </w:r>
    </w:p>
    <w:p w:rsidR="00B86F70" w:rsidRPr="004E76EC" w:rsidRDefault="00B86F7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369C8" w:rsidRPr="004E76EC" w:rsidRDefault="004E76EC" w:rsidP="004E76EC">
      <w:pPr>
        <w:tabs>
          <w:tab w:val="left" w:pos="790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E76EC">
        <w:rPr>
          <w:rFonts w:ascii="Times New Roman" w:hAnsi="Times New Roman" w:cs="Times New Roman"/>
          <w:b/>
          <w:i/>
          <w:sz w:val="24"/>
          <w:szCs w:val="24"/>
        </w:rPr>
        <w:tab/>
        <w:t>DYREKTOR</w:t>
      </w:r>
    </w:p>
    <w:p w:rsidR="004E76EC" w:rsidRDefault="004E76EC" w:rsidP="00B369C8">
      <w:pPr>
        <w:rPr>
          <w:rFonts w:ascii="Times New Roman" w:hAnsi="Times New Roman" w:cs="Times New Roman"/>
          <w:sz w:val="24"/>
          <w:szCs w:val="24"/>
        </w:rPr>
      </w:pPr>
    </w:p>
    <w:p w:rsidR="004E76EC" w:rsidRDefault="004E76EC" w:rsidP="00B369C8">
      <w:pPr>
        <w:rPr>
          <w:rFonts w:ascii="Times New Roman" w:hAnsi="Times New Roman" w:cs="Times New Roman"/>
          <w:sz w:val="24"/>
          <w:szCs w:val="24"/>
        </w:rPr>
      </w:pPr>
    </w:p>
    <w:p w:rsidR="00B369C8" w:rsidRPr="00B369C8" w:rsidRDefault="00B369C8" w:rsidP="00B36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9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Kołobrzeg, dnia </w:t>
      </w:r>
      <w:r w:rsidR="002C48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197C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 marca</w:t>
      </w:r>
      <w:r w:rsidR="002C48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47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197C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847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B369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EE5717" w:rsidRPr="00B369C8" w:rsidRDefault="00EE5717" w:rsidP="00B369C8">
      <w:pPr>
        <w:rPr>
          <w:rFonts w:ascii="Times New Roman" w:hAnsi="Times New Roman" w:cs="Times New Roman"/>
          <w:sz w:val="24"/>
          <w:szCs w:val="24"/>
        </w:rPr>
      </w:pPr>
    </w:p>
    <w:sectPr w:rsidR="00EE5717" w:rsidRPr="00B369C8" w:rsidSect="00352942"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FB0" w:rsidRDefault="00850FB0" w:rsidP="006455B2">
      <w:pPr>
        <w:spacing w:after="0" w:line="240" w:lineRule="auto"/>
      </w:pPr>
      <w:r>
        <w:separator/>
      </w:r>
    </w:p>
  </w:endnote>
  <w:endnote w:type="continuationSeparator" w:id="0">
    <w:p w:rsidR="00850FB0" w:rsidRDefault="00850FB0" w:rsidP="0064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737369"/>
      <w:docPartObj>
        <w:docPartGallery w:val="Page Numbers (Bottom of Page)"/>
        <w:docPartUnique/>
      </w:docPartObj>
    </w:sdtPr>
    <w:sdtEndPr/>
    <w:sdtContent>
      <w:p w:rsidR="006455B2" w:rsidRDefault="006455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079">
          <w:rPr>
            <w:noProof/>
          </w:rPr>
          <w:t>2</w:t>
        </w:r>
        <w:r>
          <w:fldChar w:fldCharType="end"/>
        </w:r>
      </w:p>
    </w:sdtContent>
  </w:sdt>
  <w:p w:rsidR="006455B2" w:rsidRDefault="006455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FB0" w:rsidRDefault="00850FB0" w:rsidP="006455B2">
      <w:pPr>
        <w:spacing w:after="0" w:line="240" w:lineRule="auto"/>
      </w:pPr>
      <w:r>
        <w:separator/>
      </w:r>
    </w:p>
  </w:footnote>
  <w:footnote w:type="continuationSeparator" w:id="0">
    <w:p w:rsidR="00850FB0" w:rsidRDefault="00850FB0" w:rsidP="00645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0474"/>
    <w:multiLevelType w:val="hybridMultilevel"/>
    <w:tmpl w:val="E1B22F64"/>
    <w:lvl w:ilvl="0" w:tplc="F9E0A72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F872CD9A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93A58"/>
    <w:multiLevelType w:val="hybridMultilevel"/>
    <w:tmpl w:val="52EE0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E066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753BFF"/>
    <w:multiLevelType w:val="hybridMultilevel"/>
    <w:tmpl w:val="CC4872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E066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1B7B73"/>
    <w:multiLevelType w:val="hybridMultilevel"/>
    <w:tmpl w:val="1898E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FE"/>
    <w:rsid w:val="000554C2"/>
    <w:rsid w:val="00070BA5"/>
    <w:rsid w:val="000832CF"/>
    <w:rsid w:val="000B5E02"/>
    <w:rsid w:val="001037B7"/>
    <w:rsid w:val="0014603A"/>
    <w:rsid w:val="00193720"/>
    <w:rsid w:val="001944A2"/>
    <w:rsid w:val="00197C8E"/>
    <w:rsid w:val="001C6F40"/>
    <w:rsid w:val="002065F2"/>
    <w:rsid w:val="00210C60"/>
    <w:rsid w:val="00235528"/>
    <w:rsid w:val="00246E9C"/>
    <w:rsid w:val="0025071D"/>
    <w:rsid w:val="002B0EA1"/>
    <w:rsid w:val="002B6320"/>
    <w:rsid w:val="002C4821"/>
    <w:rsid w:val="00352942"/>
    <w:rsid w:val="00384BC3"/>
    <w:rsid w:val="003F0E6B"/>
    <w:rsid w:val="0042732C"/>
    <w:rsid w:val="004E76EC"/>
    <w:rsid w:val="00502AFE"/>
    <w:rsid w:val="00513763"/>
    <w:rsid w:val="00523D9B"/>
    <w:rsid w:val="005401F1"/>
    <w:rsid w:val="0055596F"/>
    <w:rsid w:val="005A47F7"/>
    <w:rsid w:val="005C4259"/>
    <w:rsid w:val="005F131E"/>
    <w:rsid w:val="00633E1D"/>
    <w:rsid w:val="006455B2"/>
    <w:rsid w:val="00687946"/>
    <w:rsid w:val="006D6E1B"/>
    <w:rsid w:val="007256F4"/>
    <w:rsid w:val="007A5E65"/>
    <w:rsid w:val="007B29CD"/>
    <w:rsid w:val="007B463C"/>
    <w:rsid w:val="00835941"/>
    <w:rsid w:val="00847003"/>
    <w:rsid w:val="00850C5B"/>
    <w:rsid w:val="00850FB0"/>
    <w:rsid w:val="008C24F2"/>
    <w:rsid w:val="008D3B2B"/>
    <w:rsid w:val="00943EA3"/>
    <w:rsid w:val="00964BD5"/>
    <w:rsid w:val="009A6B50"/>
    <w:rsid w:val="00A31CE4"/>
    <w:rsid w:val="00B2671F"/>
    <w:rsid w:val="00B369C8"/>
    <w:rsid w:val="00B623FD"/>
    <w:rsid w:val="00B84DB0"/>
    <w:rsid w:val="00B86F70"/>
    <w:rsid w:val="00BD3974"/>
    <w:rsid w:val="00BD7D9D"/>
    <w:rsid w:val="00C4218F"/>
    <w:rsid w:val="00CA04A4"/>
    <w:rsid w:val="00CF0F08"/>
    <w:rsid w:val="00E76243"/>
    <w:rsid w:val="00E8795D"/>
    <w:rsid w:val="00EE5717"/>
    <w:rsid w:val="00EF3079"/>
    <w:rsid w:val="00EF4987"/>
    <w:rsid w:val="00F108B5"/>
    <w:rsid w:val="00F4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5B2"/>
  </w:style>
  <w:style w:type="paragraph" w:styleId="Stopka">
    <w:name w:val="footer"/>
    <w:basedOn w:val="Normalny"/>
    <w:link w:val="StopkaZnak"/>
    <w:uiPriority w:val="99"/>
    <w:unhideWhenUsed/>
    <w:rsid w:val="00645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5B2"/>
  </w:style>
  <w:style w:type="character" w:styleId="Hipercze">
    <w:name w:val="Hyperlink"/>
    <w:basedOn w:val="Domylnaczcionkaakapitu"/>
    <w:uiPriority w:val="99"/>
    <w:unhideWhenUsed/>
    <w:rsid w:val="00CA04A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83594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5941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5B2"/>
  </w:style>
  <w:style w:type="paragraph" w:styleId="Stopka">
    <w:name w:val="footer"/>
    <w:basedOn w:val="Normalny"/>
    <w:link w:val="StopkaZnak"/>
    <w:uiPriority w:val="99"/>
    <w:unhideWhenUsed/>
    <w:rsid w:val="00645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5B2"/>
  </w:style>
  <w:style w:type="character" w:styleId="Hipercze">
    <w:name w:val="Hyperlink"/>
    <w:basedOn w:val="Domylnaczcionkaakapitu"/>
    <w:uiPriority w:val="99"/>
    <w:unhideWhenUsed/>
    <w:rsid w:val="00CA04A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83594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5941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pital.kolobrzeg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szpital.kolobrze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Hulewicz</dc:creator>
  <cp:keywords/>
  <dc:description/>
  <cp:lastModifiedBy>Justyna Błaszczyk-Sawicka</cp:lastModifiedBy>
  <cp:revision>61</cp:revision>
  <cp:lastPrinted>2018-02-08T06:51:00Z</cp:lastPrinted>
  <dcterms:created xsi:type="dcterms:W3CDTF">2017-04-13T10:20:00Z</dcterms:created>
  <dcterms:modified xsi:type="dcterms:W3CDTF">2021-03-03T09:06:00Z</dcterms:modified>
</cp:coreProperties>
</file>