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C5D" w:rsidRDefault="0049229E" w:rsidP="009E3C5D">
      <w:pPr>
        <w:jc w:val="right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Kołobrzeg, 09</w:t>
      </w:r>
      <w:r w:rsidR="009E3C5D">
        <w:rPr>
          <w:rFonts w:eastAsia="Times New Roman" w:cs="Arial"/>
          <w:lang w:eastAsia="pl-PL"/>
        </w:rPr>
        <w:t>.08.2021</w:t>
      </w:r>
    </w:p>
    <w:p w:rsidR="009E3C5D" w:rsidRDefault="009E3C5D" w:rsidP="009E3C5D">
      <w:pPr>
        <w:rPr>
          <w:rFonts w:eastAsia="Times New Roman" w:cs="Arial"/>
          <w:lang w:eastAsia="pl-PL"/>
        </w:rPr>
      </w:pPr>
    </w:p>
    <w:p w:rsidR="009E3C5D" w:rsidRDefault="009E3C5D" w:rsidP="009E3C5D">
      <w:pPr>
        <w:rPr>
          <w:rFonts w:eastAsia="Times New Roman" w:cs="Arial"/>
          <w:lang w:eastAsia="pl-PL"/>
        </w:rPr>
      </w:pPr>
    </w:p>
    <w:p w:rsidR="009E3C5D" w:rsidRPr="00CA4877" w:rsidRDefault="009E3C5D" w:rsidP="009E3C5D">
      <w:pPr>
        <w:ind w:left="3540" w:firstLine="708"/>
        <w:jc w:val="center"/>
        <w:rPr>
          <w:rFonts w:ascii="Times New Roman" w:hAnsi="Times New Roman"/>
          <w:b/>
        </w:rPr>
      </w:pPr>
      <w:r w:rsidRPr="00CA4877">
        <w:rPr>
          <w:rFonts w:eastAsia="Times New Roman" w:cs="Arial"/>
          <w:b/>
          <w:lang w:eastAsia="pl-PL"/>
        </w:rPr>
        <w:t>Uczestnicy postępowania</w:t>
      </w:r>
      <w:r w:rsidRPr="00CA4877">
        <w:rPr>
          <w:rFonts w:eastAsia="Times New Roman" w:cs="Arial"/>
          <w:b/>
          <w:lang w:eastAsia="pl-PL"/>
        </w:rPr>
        <w:tab/>
        <w:t xml:space="preserve"> </w:t>
      </w:r>
    </w:p>
    <w:p w:rsidR="009E3C5D" w:rsidRDefault="009E3C5D" w:rsidP="009E3C5D">
      <w:pPr>
        <w:jc w:val="both"/>
        <w:rPr>
          <w:rFonts w:ascii="Times New Roman" w:hAnsi="Times New Roman"/>
          <w:b/>
          <w:sz w:val="20"/>
          <w:szCs w:val="20"/>
        </w:rPr>
      </w:pPr>
    </w:p>
    <w:p w:rsidR="009E3C5D" w:rsidRDefault="009E3C5D" w:rsidP="009E3C5D">
      <w:pPr>
        <w:jc w:val="both"/>
        <w:rPr>
          <w:rFonts w:ascii="Times New Roman" w:hAnsi="Times New Roman"/>
          <w:b/>
          <w:sz w:val="20"/>
          <w:szCs w:val="20"/>
        </w:rPr>
      </w:pPr>
    </w:p>
    <w:p w:rsidR="009E3C5D" w:rsidRPr="00CA4877" w:rsidRDefault="009E3C5D" w:rsidP="009E3C5D">
      <w:pPr>
        <w:tabs>
          <w:tab w:val="left" w:pos="0"/>
        </w:tabs>
        <w:suppressAutoHyphens/>
        <w:jc w:val="center"/>
        <w:rPr>
          <w:rFonts w:cstheme="minorHAnsi"/>
          <w:b/>
        </w:rPr>
      </w:pPr>
      <w:r>
        <w:rPr>
          <w:rFonts w:cstheme="minorHAnsi"/>
          <w:b/>
        </w:rPr>
        <w:t>Wyjaśnienia warunków konkursu</w:t>
      </w:r>
    </w:p>
    <w:p w:rsidR="009E3C5D" w:rsidRPr="00CA4877" w:rsidRDefault="009E3C5D" w:rsidP="009E3C5D">
      <w:pPr>
        <w:tabs>
          <w:tab w:val="left" w:pos="0"/>
        </w:tabs>
        <w:suppressAutoHyphens/>
        <w:jc w:val="center"/>
        <w:rPr>
          <w:rFonts w:cstheme="minorHAnsi"/>
        </w:rPr>
      </w:pPr>
    </w:p>
    <w:p w:rsidR="009E3C5D" w:rsidRPr="00CA4877" w:rsidRDefault="009E3C5D" w:rsidP="009E3C5D">
      <w:pPr>
        <w:tabs>
          <w:tab w:val="left" w:pos="0"/>
        </w:tabs>
        <w:suppressAutoHyphens/>
        <w:jc w:val="both"/>
        <w:rPr>
          <w:rFonts w:cstheme="minorHAnsi"/>
          <w:sz w:val="22"/>
        </w:rPr>
      </w:pPr>
      <w:r w:rsidRPr="00CA4877">
        <w:rPr>
          <w:rFonts w:cstheme="minorHAnsi"/>
          <w:sz w:val="22"/>
        </w:rPr>
        <w:t xml:space="preserve">Informacja dla wykonawców biorących udział w </w:t>
      </w:r>
      <w:r>
        <w:rPr>
          <w:rFonts w:cstheme="minorHAnsi"/>
          <w:sz w:val="22"/>
        </w:rPr>
        <w:t>konkursie w zakresie wykonywania B</w:t>
      </w:r>
      <w:r>
        <w:rPr>
          <w:rFonts w:cstheme="minorHAnsi"/>
          <w:b/>
          <w:sz w:val="22"/>
        </w:rPr>
        <w:t>adań laboratoryjnych cytogenetycznych.</w:t>
      </w:r>
    </w:p>
    <w:p w:rsidR="009E3C5D" w:rsidRDefault="009E3C5D" w:rsidP="009E3C5D">
      <w:pPr>
        <w:jc w:val="both"/>
        <w:rPr>
          <w:rFonts w:ascii="Times New Roman" w:hAnsi="Times New Roman"/>
          <w:lang w:eastAsia="pl-PL"/>
        </w:rPr>
      </w:pPr>
    </w:p>
    <w:p w:rsidR="009E3C5D" w:rsidRDefault="009E3C5D" w:rsidP="009E3C5D">
      <w:pPr>
        <w:jc w:val="both"/>
        <w:rPr>
          <w:sz w:val="22"/>
        </w:rPr>
      </w:pPr>
      <w:r w:rsidRPr="00CA4877">
        <w:rPr>
          <w:sz w:val="22"/>
        </w:rPr>
        <w:t xml:space="preserve">1. </w:t>
      </w:r>
      <w:r>
        <w:rPr>
          <w:sz w:val="22"/>
        </w:rPr>
        <w:t>Czy Zamawiający dopuszcza udział podwykonawców w realizacji przedmiotu zamówienia?</w:t>
      </w:r>
    </w:p>
    <w:p w:rsidR="00B9621A" w:rsidRPr="00C562CE" w:rsidRDefault="009E3C5D" w:rsidP="009E3C5D">
      <w:pPr>
        <w:jc w:val="both"/>
        <w:rPr>
          <w:b/>
          <w:sz w:val="22"/>
        </w:rPr>
      </w:pPr>
      <w:r w:rsidRPr="00C562CE">
        <w:rPr>
          <w:b/>
          <w:sz w:val="22"/>
        </w:rPr>
        <w:t>Odp.</w:t>
      </w:r>
      <w:r>
        <w:rPr>
          <w:b/>
          <w:sz w:val="22"/>
        </w:rPr>
        <w:t xml:space="preserve"> </w:t>
      </w:r>
      <w:r w:rsidR="00C3768E">
        <w:rPr>
          <w:b/>
          <w:sz w:val="22"/>
        </w:rPr>
        <w:t>Zamawiający nie dopuszcza.</w:t>
      </w:r>
    </w:p>
    <w:p w:rsidR="009E3C5D" w:rsidRDefault="009E3C5D" w:rsidP="009E3C5D">
      <w:pPr>
        <w:jc w:val="both"/>
        <w:rPr>
          <w:sz w:val="22"/>
        </w:rPr>
      </w:pPr>
      <w:r w:rsidRPr="00CA4877">
        <w:rPr>
          <w:sz w:val="22"/>
        </w:rPr>
        <w:t>2</w:t>
      </w:r>
      <w:r>
        <w:rPr>
          <w:sz w:val="22"/>
        </w:rPr>
        <w:t>.</w:t>
      </w:r>
      <w:r w:rsidRPr="004106EA">
        <w:t xml:space="preserve"> </w:t>
      </w:r>
      <w:r>
        <w:t>Uprzejmie prosimy o informacje o planowaną ilość poszczególnych badań lub o ilość badań jaka był dotychczas wykonywana w tożsamym okresie czasu.</w:t>
      </w:r>
    </w:p>
    <w:p w:rsidR="00C3768E" w:rsidRPr="00C3768E" w:rsidRDefault="009E3C5D" w:rsidP="00C3768E">
      <w:pPr>
        <w:jc w:val="both"/>
        <w:rPr>
          <w:b/>
          <w:sz w:val="22"/>
        </w:rPr>
      </w:pPr>
      <w:r w:rsidRPr="00C562CE">
        <w:rPr>
          <w:b/>
          <w:sz w:val="22"/>
        </w:rPr>
        <w:t>Odp.</w:t>
      </w:r>
      <w:r w:rsidRPr="004106EA">
        <w:t xml:space="preserve"> </w:t>
      </w:r>
      <w:r w:rsidR="00C3768E">
        <w:rPr>
          <w:rFonts w:cstheme="minorHAnsi"/>
          <w:b/>
          <w:color w:val="000000"/>
          <w:sz w:val="22"/>
        </w:rPr>
        <w:t xml:space="preserve"> </w:t>
      </w:r>
    </w:p>
    <w:tbl>
      <w:tblPr>
        <w:tblStyle w:val="Tabela-Siatka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3402"/>
      </w:tblGrid>
      <w:tr w:rsidR="00C3768E" w:rsidTr="00C3768E">
        <w:tc>
          <w:tcPr>
            <w:tcW w:w="710" w:type="dxa"/>
            <w:vAlign w:val="center"/>
          </w:tcPr>
          <w:p w:rsidR="00C3768E" w:rsidRDefault="00C3768E" w:rsidP="00462BB9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528" w:type="dxa"/>
            <w:vAlign w:val="center"/>
          </w:tcPr>
          <w:p w:rsidR="00C3768E" w:rsidRDefault="00C3768E" w:rsidP="00462BB9">
            <w:pPr>
              <w:jc w:val="center"/>
              <w:rPr>
                <w:b/>
              </w:rPr>
            </w:pPr>
            <w:r>
              <w:rPr>
                <w:b/>
              </w:rPr>
              <w:t>Rodzaj badania</w:t>
            </w:r>
          </w:p>
        </w:tc>
        <w:tc>
          <w:tcPr>
            <w:tcW w:w="3402" w:type="dxa"/>
            <w:vAlign w:val="center"/>
          </w:tcPr>
          <w:p w:rsidR="00C3768E" w:rsidRDefault="00C3768E" w:rsidP="00462BB9">
            <w:pPr>
              <w:jc w:val="center"/>
              <w:rPr>
                <w:b/>
              </w:rPr>
            </w:pPr>
            <w:r>
              <w:rPr>
                <w:b/>
              </w:rPr>
              <w:t>Ilość badań w okresie ostatnich 12 m-cy</w:t>
            </w:r>
          </w:p>
        </w:tc>
      </w:tr>
      <w:tr w:rsidR="00C3768E" w:rsidTr="00C3768E">
        <w:tc>
          <w:tcPr>
            <w:tcW w:w="710" w:type="dxa"/>
          </w:tcPr>
          <w:p w:rsidR="00C3768E" w:rsidRDefault="00C3768E" w:rsidP="00462BB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28" w:type="dxa"/>
            <w:vAlign w:val="center"/>
          </w:tcPr>
          <w:p w:rsidR="00C3768E" w:rsidRPr="008201BB" w:rsidRDefault="00C3768E" w:rsidP="00462BB9">
            <w:r w:rsidRPr="008201BB">
              <w:t>Pakiet CML (kariotyp, BCR/ABL)</w:t>
            </w:r>
          </w:p>
        </w:tc>
        <w:tc>
          <w:tcPr>
            <w:tcW w:w="3402" w:type="dxa"/>
          </w:tcPr>
          <w:p w:rsidR="00C3768E" w:rsidRPr="008201BB" w:rsidRDefault="00C3768E" w:rsidP="00462BB9">
            <w:pPr>
              <w:jc w:val="center"/>
            </w:pPr>
            <w:r>
              <w:t>ok. 10</w:t>
            </w:r>
          </w:p>
        </w:tc>
      </w:tr>
      <w:tr w:rsidR="00C3768E" w:rsidTr="00C3768E">
        <w:tc>
          <w:tcPr>
            <w:tcW w:w="710" w:type="dxa"/>
            <w:vAlign w:val="center"/>
          </w:tcPr>
          <w:p w:rsidR="00C3768E" w:rsidRDefault="00C3768E" w:rsidP="00462BB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28" w:type="dxa"/>
            <w:vAlign w:val="center"/>
          </w:tcPr>
          <w:p w:rsidR="00C3768E" w:rsidRPr="008201BB" w:rsidRDefault="00C3768E" w:rsidP="00462BB9">
            <w:r w:rsidRPr="008201BB">
              <w:t>Pakiet czerwienica prawdziwa, nadpłytkowość samoistna (</w:t>
            </w:r>
            <w:r>
              <w:t>BCR/ABL transkrypt p190, p210/230 jakościowo, mutacja genu JAK2 – V617F (G1849T)</w:t>
            </w:r>
          </w:p>
        </w:tc>
        <w:tc>
          <w:tcPr>
            <w:tcW w:w="3402" w:type="dxa"/>
            <w:vAlign w:val="center"/>
          </w:tcPr>
          <w:p w:rsidR="00C3768E" w:rsidRPr="008201BB" w:rsidRDefault="00C3768E" w:rsidP="00C3768E">
            <w:pPr>
              <w:jc w:val="center"/>
            </w:pPr>
            <w:r>
              <w:t>ok. 30</w:t>
            </w:r>
          </w:p>
        </w:tc>
      </w:tr>
      <w:tr w:rsidR="00C3768E" w:rsidTr="00C3768E">
        <w:tc>
          <w:tcPr>
            <w:tcW w:w="710" w:type="dxa"/>
          </w:tcPr>
          <w:p w:rsidR="00C3768E" w:rsidRDefault="00C3768E" w:rsidP="00462BB9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5528" w:type="dxa"/>
            <w:vAlign w:val="center"/>
          </w:tcPr>
          <w:p w:rsidR="00C3768E" w:rsidRPr="008201BB" w:rsidRDefault="00C3768E" w:rsidP="00462BB9">
            <w:r w:rsidRPr="008201BB">
              <w:t>BCR/ABL transkrypt p190, p210/230 jakościowo</w:t>
            </w:r>
          </w:p>
        </w:tc>
        <w:tc>
          <w:tcPr>
            <w:tcW w:w="3402" w:type="dxa"/>
          </w:tcPr>
          <w:p w:rsidR="00C3768E" w:rsidRPr="008201BB" w:rsidRDefault="00C3768E" w:rsidP="00462BB9">
            <w:pPr>
              <w:jc w:val="center"/>
            </w:pPr>
            <w:r>
              <w:t>ok. 30</w:t>
            </w:r>
          </w:p>
        </w:tc>
      </w:tr>
      <w:tr w:rsidR="00C3768E" w:rsidTr="00C3768E">
        <w:tc>
          <w:tcPr>
            <w:tcW w:w="710" w:type="dxa"/>
          </w:tcPr>
          <w:p w:rsidR="00C3768E" w:rsidRDefault="00C3768E" w:rsidP="00462BB9">
            <w:pPr>
              <w:jc w:val="center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5528" w:type="dxa"/>
            <w:vAlign w:val="center"/>
          </w:tcPr>
          <w:p w:rsidR="00C3768E" w:rsidRPr="008201BB" w:rsidRDefault="00C3768E" w:rsidP="00462BB9">
            <w:r>
              <w:t>Mutacja genu JAK2 – V617F</w:t>
            </w:r>
          </w:p>
        </w:tc>
        <w:tc>
          <w:tcPr>
            <w:tcW w:w="3402" w:type="dxa"/>
          </w:tcPr>
          <w:p w:rsidR="00C3768E" w:rsidRPr="008201BB" w:rsidRDefault="00C3768E" w:rsidP="00462BB9">
            <w:pPr>
              <w:jc w:val="center"/>
            </w:pPr>
            <w:r>
              <w:t>ok. 30</w:t>
            </w:r>
          </w:p>
        </w:tc>
      </w:tr>
      <w:tr w:rsidR="00C3768E" w:rsidTr="00C3768E">
        <w:tc>
          <w:tcPr>
            <w:tcW w:w="710" w:type="dxa"/>
          </w:tcPr>
          <w:p w:rsidR="00C3768E" w:rsidRDefault="00C3768E" w:rsidP="00462B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8" w:type="dxa"/>
            <w:vAlign w:val="center"/>
          </w:tcPr>
          <w:p w:rsidR="00C3768E" w:rsidRPr="008201BB" w:rsidRDefault="00C3768E" w:rsidP="00462BB9">
            <w:r>
              <w:t>Pakiet MDS (kariotyp, del 5/5q, del 7/7q)</w:t>
            </w:r>
          </w:p>
        </w:tc>
        <w:tc>
          <w:tcPr>
            <w:tcW w:w="3402" w:type="dxa"/>
          </w:tcPr>
          <w:p w:rsidR="00C3768E" w:rsidRPr="008201BB" w:rsidRDefault="00C3768E" w:rsidP="00462BB9">
            <w:pPr>
              <w:jc w:val="center"/>
            </w:pPr>
            <w:r>
              <w:t>ok. 10</w:t>
            </w:r>
          </w:p>
        </w:tc>
      </w:tr>
      <w:tr w:rsidR="00C3768E" w:rsidRPr="008201BB" w:rsidTr="00C3768E">
        <w:tc>
          <w:tcPr>
            <w:tcW w:w="710" w:type="dxa"/>
          </w:tcPr>
          <w:p w:rsidR="00C3768E" w:rsidRDefault="00C3768E" w:rsidP="00462B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28" w:type="dxa"/>
            <w:vAlign w:val="center"/>
          </w:tcPr>
          <w:p w:rsidR="00C3768E" w:rsidRPr="00D50C35" w:rsidRDefault="00C3768E" w:rsidP="00462BB9">
            <w:pPr>
              <w:rPr>
                <w:lang w:val="de-DE"/>
              </w:rPr>
            </w:pPr>
            <w:r w:rsidRPr="00D50C35">
              <w:rPr>
                <w:lang w:val="de-DE"/>
              </w:rPr>
              <w:t>Pakiet CLL (kariotyp, AMT del 11, del13q14, del12q13)</w:t>
            </w:r>
          </w:p>
        </w:tc>
        <w:tc>
          <w:tcPr>
            <w:tcW w:w="3402" w:type="dxa"/>
          </w:tcPr>
          <w:p w:rsidR="00C3768E" w:rsidRPr="00C3768E" w:rsidRDefault="00C3768E" w:rsidP="00462BB9">
            <w:pPr>
              <w:jc w:val="center"/>
            </w:pPr>
            <w:r>
              <w:t>ok. 10</w:t>
            </w:r>
          </w:p>
        </w:tc>
      </w:tr>
      <w:tr w:rsidR="00C3768E" w:rsidTr="00C3768E">
        <w:tc>
          <w:tcPr>
            <w:tcW w:w="710" w:type="dxa"/>
          </w:tcPr>
          <w:p w:rsidR="00C3768E" w:rsidRDefault="00C3768E" w:rsidP="00462BB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28" w:type="dxa"/>
            <w:vAlign w:val="center"/>
          </w:tcPr>
          <w:p w:rsidR="00C3768E" w:rsidRPr="008201BB" w:rsidRDefault="00C3768E" w:rsidP="00462BB9">
            <w:r>
              <w:t>Mutacja genu CALR w eksonie 9</w:t>
            </w:r>
          </w:p>
        </w:tc>
        <w:tc>
          <w:tcPr>
            <w:tcW w:w="3402" w:type="dxa"/>
          </w:tcPr>
          <w:p w:rsidR="00C3768E" w:rsidRPr="008201BB" w:rsidRDefault="00C3768E" w:rsidP="00462BB9">
            <w:pPr>
              <w:jc w:val="center"/>
            </w:pPr>
            <w:r>
              <w:t>ok. 30</w:t>
            </w:r>
          </w:p>
        </w:tc>
      </w:tr>
      <w:tr w:rsidR="00C3768E" w:rsidTr="00C3768E">
        <w:tc>
          <w:tcPr>
            <w:tcW w:w="710" w:type="dxa"/>
          </w:tcPr>
          <w:p w:rsidR="00C3768E" w:rsidRDefault="00C3768E" w:rsidP="00462BB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28" w:type="dxa"/>
            <w:vAlign w:val="center"/>
          </w:tcPr>
          <w:p w:rsidR="00C3768E" w:rsidRPr="008201BB" w:rsidRDefault="00C3768E" w:rsidP="00462BB9">
            <w:r>
              <w:t>Mutacja genu czynnika V Leiden G1691A</w:t>
            </w:r>
          </w:p>
        </w:tc>
        <w:tc>
          <w:tcPr>
            <w:tcW w:w="3402" w:type="dxa"/>
          </w:tcPr>
          <w:p w:rsidR="00C3768E" w:rsidRPr="008201BB" w:rsidRDefault="00C3768E" w:rsidP="00462BB9">
            <w:pPr>
              <w:jc w:val="center"/>
            </w:pPr>
            <w:r>
              <w:t>ok. 5</w:t>
            </w:r>
          </w:p>
        </w:tc>
      </w:tr>
      <w:tr w:rsidR="00C3768E" w:rsidTr="00C3768E">
        <w:tc>
          <w:tcPr>
            <w:tcW w:w="710" w:type="dxa"/>
          </w:tcPr>
          <w:p w:rsidR="00C3768E" w:rsidRDefault="00C3768E" w:rsidP="00462BB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28" w:type="dxa"/>
            <w:vAlign w:val="center"/>
          </w:tcPr>
          <w:p w:rsidR="00C3768E" w:rsidRPr="008201BB" w:rsidRDefault="00C3768E" w:rsidP="00462BB9">
            <w:r>
              <w:t>Badanie kariotypu metodą GTG</w:t>
            </w:r>
          </w:p>
        </w:tc>
        <w:tc>
          <w:tcPr>
            <w:tcW w:w="3402" w:type="dxa"/>
          </w:tcPr>
          <w:p w:rsidR="00C3768E" w:rsidRPr="008201BB" w:rsidRDefault="00C3768E" w:rsidP="00462BB9">
            <w:pPr>
              <w:jc w:val="center"/>
            </w:pPr>
            <w:r>
              <w:t>ok. 10</w:t>
            </w:r>
          </w:p>
        </w:tc>
      </w:tr>
      <w:tr w:rsidR="00C3768E" w:rsidTr="00C3768E">
        <w:tc>
          <w:tcPr>
            <w:tcW w:w="710" w:type="dxa"/>
          </w:tcPr>
          <w:p w:rsidR="00C3768E" w:rsidRDefault="00C3768E" w:rsidP="00462BB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528" w:type="dxa"/>
            <w:vAlign w:val="center"/>
          </w:tcPr>
          <w:p w:rsidR="00C3768E" w:rsidRPr="008201BB" w:rsidRDefault="00C3768E" w:rsidP="00462BB9">
            <w:r>
              <w:t>Badanie cytogenetyczne metodą FISH</w:t>
            </w:r>
          </w:p>
        </w:tc>
        <w:tc>
          <w:tcPr>
            <w:tcW w:w="3402" w:type="dxa"/>
          </w:tcPr>
          <w:p w:rsidR="00C3768E" w:rsidRPr="008201BB" w:rsidRDefault="00C3768E" w:rsidP="00462BB9">
            <w:pPr>
              <w:jc w:val="center"/>
            </w:pPr>
            <w:r>
              <w:t>ok. 15</w:t>
            </w:r>
          </w:p>
        </w:tc>
      </w:tr>
      <w:tr w:rsidR="00C3768E" w:rsidTr="00C3768E">
        <w:tc>
          <w:tcPr>
            <w:tcW w:w="710" w:type="dxa"/>
          </w:tcPr>
          <w:p w:rsidR="00C3768E" w:rsidRDefault="00C3768E" w:rsidP="00462BB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528" w:type="dxa"/>
            <w:vAlign w:val="center"/>
          </w:tcPr>
          <w:p w:rsidR="00C3768E" w:rsidRPr="008201BB" w:rsidRDefault="00C3768E" w:rsidP="00462BB9">
            <w:r>
              <w:t>Badanie mutacji W515K/L w genie MLP</w:t>
            </w:r>
          </w:p>
        </w:tc>
        <w:tc>
          <w:tcPr>
            <w:tcW w:w="3402" w:type="dxa"/>
          </w:tcPr>
          <w:p w:rsidR="00C3768E" w:rsidRPr="008201BB" w:rsidRDefault="00C3768E" w:rsidP="00462BB9">
            <w:pPr>
              <w:jc w:val="center"/>
            </w:pPr>
            <w:r>
              <w:t>ok. 30</w:t>
            </w:r>
          </w:p>
        </w:tc>
      </w:tr>
      <w:tr w:rsidR="00C3768E" w:rsidTr="00C3768E">
        <w:tc>
          <w:tcPr>
            <w:tcW w:w="710" w:type="dxa"/>
          </w:tcPr>
          <w:p w:rsidR="00C3768E" w:rsidRDefault="00C3768E" w:rsidP="00462BB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528" w:type="dxa"/>
            <w:vAlign w:val="center"/>
          </w:tcPr>
          <w:p w:rsidR="00C3768E" w:rsidRPr="008201BB" w:rsidRDefault="00C3768E" w:rsidP="00462BB9">
            <w:r>
              <w:t>Badanie mutacji w eksonie 9 genu CALR</w:t>
            </w:r>
          </w:p>
        </w:tc>
        <w:tc>
          <w:tcPr>
            <w:tcW w:w="3402" w:type="dxa"/>
          </w:tcPr>
          <w:p w:rsidR="00C3768E" w:rsidRPr="008201BB" w:rsidRDefault="00C3768E" w:rsidP="00462BB9">
            <w:pPr>
              <w:jc w:val="center"/>
            </w:pPr>
            <w:r>
              <w:t>ok. 30</w:t>
            </w:r>
          </w:p>
        </w:tc>
      </w:tr>
      <w:tr w:rsidR="00C3768E" w:rsidTr="00C3768E">
        <w:tc>
          <w:tcPr>
            <w:tcW w:w="710" w:type="dxa"/>
          </w:tcPr>
          <w:p w:rsidR="00C3768E" w:rsidRDefault="00C3768E" w:rsidP="00462BB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528" w:type="dxa"/>
            <w:vAlign w:val="center"/>
          </w:tcPr>
          <w:p w:rsidR="00C3768E" w:rsidRPr="008201BB" w:rsidRDefault="00C3768E" w:rsidP="00462BB9">
            <w:r>
              <w:t>Badanie mutacji w eksonie 12 genu JAK2</w:t>
            </w:r>
          </w:p>
        </w:tc>
        <w:tc>
          <w:tcPr>
            <w:tcW w:w="3402" w:type="dxa"/>
          </w:tcPr>
          <w:p w:rsidR="00C3768E" w:rsidRPr="008201BB" w:rsidRDefault="00C3768E" w:rsidP="00462BB9">
            <w:pPr>
              <w:jc w:val="center"/>
            </w:pPr>
            <w:r>
              <w:t>ok. 30</w:t>
            </w:r>
          </w:p>
        </w:tc>
      </w:tr>
      <w:tr w:rsidR="00C3768E" w:rsidTr="00C3768E">
        <w:tc>
          <w:tcPr>
            <w:tcW w:w="710" w:type="dxa"/>
          </w:tcPr>
          <w:p w:rsidR="00C3768E" w:rsidRDefault="00C3768E" w:rsidP="00462BB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528" w:type="dxa"/>
            <w:vAlign w:val="center"/>
          </w:tcPr>
          <w:p w:rsidR="00C3768E" w:rsidRPr="008201BB" w:rsidRDefault="00C3768E" w:rsidP="00462BB9">
            <w:r>
              <w:t>Mutacja genu protrombiny G20210A</w:t>
            </w:r>
          </w:p>
        </w:tc>
        <w:tc>
          <w:tcPr>
            <w:tcW w:w="3402" w:type="dxa"/>
          </w:tcPr>
          <w:p w:rsidR="00C3768E" w:rsidRPr="008201BB" w:rsidRDefault="00C3768E" w:rsidP="00462BB9">
            <w:pPr>
              <w:jc w:val="center"/>
            </w:pPr>
            <w:r>
              <w:t>ok. 15</w:t>
            </w:r>
          </w:p>
        </w:tc>
      </w:tr>
      <w:tr w:rsidR="00C3768E" w:rsidTr="00C3768E">
        <w:tc>
          <w:tcPr>
            <w:tcW w:w="710" w:type="dxa"/>
          </w:tcPr>
          <w:p w:rsidR="00C3768E" w:rsidRDefault="00C3768E" w:rsidP="00462BB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528" w:type="dxa"/>
            <w:vAlign w:val="center"/>
          </w:tcPr>
          <w:p w:rsidR="00C3768E" w:rsidRPr="008201BB" w:rsidRDefault="00C3768E" w:rsidP="00462BB9">
            <w:r>
              <w:t>Analiza polimorfizmu genu MTHFR C677T</w:t>
            </w:r>
          </w:p>
        </w:tc>
        <w:tc>
          <w:tcPr>
            <w:tcW w:w="3402" w:type="dxa"/>
          </w:tcPr>
          <w:p w:rsidR="00C3768E" w:rsidRPr="008201BB" w:rsidRDefault="00C3768E" w:rsidP="00462BB9">
            <w:pPr>
              <w:jc w:val="center"/>
            </w:pPr>
            <w:r>
              <w:t>ok. 15</w:t>
            </w:r>
          </w:p>
        </w:tc>
      </w:tr>
      <w:tr w:rsidR="00C3768E" w:rsidTr="00C3768E">
        <w:tc>
          <w:tcPr>
            <w:tcW w:w="710" w:type="dxa"/>
          </w:tcPr>
          <w:p w:rsidR="00C3768E" w:rsidRDefault="00C3768E" w:rsidP="00462BB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528" w:type="dxa"/>
            <w:vAlign w:val="center"/>
          </w:tcPr>
          <w:p w:rsidR="00C3768E" w:rsidRPr="008201BB" w:rsidRDefault="00C3768E" w:rsidP="00462BB9">
            <w:r>
              <w:t>Analiza polimorfizmu genu MTHFR A1298C</w:t>
            </w:r>
          </w:p>
        </w:tc>
        <w:tc>
          <w:tcPr>
            <w:tcW w:w="3402" w:type="dxa"/>
          </w:tcPr>
          <w:p w:rsidR="00C3768E" w:rsidRPr="008201BB" w:rsidRDefault="00C3768E" w:rsidP="00462BB9">
            <w:pPr>
              <w:jc w:val="center"/>
            </w:pPr>
            <w:r>
              <w:t>ok. 15</w:t>
            </w:r>
          </w:p>
        </w:tc>
      </w:tr>
    </w:tbl>
    <w:p w:rsidR="009E3C5D" w:rsidRDefault="009E3C5D" w:rsidP="009E3C5D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color w:val="000000"/>
          <w:sz w:val="22"/>
        </w:rPr>
      </w:pPr>
    </w:p>
    <w:p w:rsidR="00C3768E" w:rsidRDefault="00C3768E" w:rsidP="009E3C5D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color w:val="000000"/>
          <w:sz w:val="22"/>
        </w:rPr>
      </w:pPr>
    </w:p>
    <w:p w:rsidR="00C3768E" w:rsidRDefault="00C3768E" w:rsidP="009E3C5D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color w:val="000000"/>
          <w:sz w:val="22"/>
        </w:rPr>
      </w:pPr>
    </w:p>
    <w:p w:rsidR="00C3768E" w:rsidRDefault="00C3768E" w:rsidP="009E3C5D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color w:val="000000"/>
          <w:sz w:val="22"/>
        </w:rPr>
      </w:pPr>
    </w:p>
    <w:p w:rsidR="00C3768E" w:rsidRDefault="00C3768E" w:rsidP="009E3C5D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color w:val="000000"/>
          <w:sz w:val="22"/>
        </w:rPr>
      </w:pPr>
    </w:p>
    <w:p w:rsidR="00C3768E" w:rsidRDefault="00C3768E" w:rsidP="009E3C5D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color w:val="000000"/>
          <w:sz w:val="22"/>
        </w:rPr>
      </w:pPr>
    </w:p>
    <w:p w:rsidR="0049229E" w:rsidRDefault="0049229E" w:rsidP="009E3C5D">
      <w:pPr>
        <w:widowControl w:val="0"/>
        <w:autoSpaceDE w:val="0"/>
        <w:autoSpaceDN w:val="0"/>
        <w:adjustRightInd w:val="0"/>
        <w:jc w:val="both"/>
      </w:pPr>
      <w:r>
        <w:rPr>
          <w:rFonts w:cstheme="minorHAnsi"/>
          <w:color w:val="000000"/>
          <w:sz w:val="22"/>
        </w:rPr>
        <w:lastRenderedPageBreak/>
        <w:t xml:space="preserve">3. </w:t>
      </w:r>
      <w:r>
        <w:t xml:space="preserve">Prosimy o doprecyzowanie </w:t>
      </w:r>
      <w:r>
        <w:rPr>
          <w:i/>
          <w:iCs/>
        </w:rPr>
        <w:t>w jakim rozpoznaniu</w:t>
      </w:r>
      <w:r>
        <w:t xml:space="preserve"> zlecane będą przez Zamawiającego „Badania cytogenetyczne met. FISH” (poz. nr 8 Załącznika nr 2 do SWKO).</w:t>
      </w:r>
    </w:p>
    <w:p w:rsidR="0049229E" w:rsidRDefault="0049229E" w:rsidP="009E3C5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49229E">
        <w:rPr>
          <w:b/>
        </w:rPr>
        <w:t>Odp.</w:t>
      </w:r>
      <w:r w:rsidR="00C3768E">
        <w:rPr>
          <w:b/>
        </w:rPr>
        <w:t xml:space="preserve"> „Badania cytogenetyczne met. FISH” (poz. Nr 8 Załącznika nr 2 do SWKO) będą zlecane przez Zamawiającego w rozpoznaniu: ALL, CLL, Zespół eozynofilowy, Chłoniaki, AML, MDS, CML, Mieloproliferacje, Neuroblastoma.</w:t>
      </w:r>
    </w:p>
    <w:p w:rsidR="0049229E" w:rsidRDefault="004D7460" w:rsidP="009E3C5D">
      <w:pPr>
        <w:widowControl w:val="0"/>
        <w:autoSpaceDE w:val="0"/>
        <w:autoSpaceDN w:val="0"/>
        <w:adjustRightInd w:val="0"/>
        <w:jc w:val="both"/>
      </w:pPr>
      <w:r>
        <w:rPr>
          <w:rFonts w:cstheme="minorHAnsi"/>
          <w:color w:val="000000"/>
          <w:sz w:val="22"/>
        </w:rPr>
        <w:t xml:space="preserve">4. </w:t>
      </w:r>
      <w:r>
        <w:t xml:space="preserve">Czy w związku z przesłanymi pytaniami, Zamawiający przewiduje </w:t>
      </w:r>
      <w:r>
        <w:rPr>
          <w:i/>
          <w:iCs/>
        </w:rPr>
        <w:t>wydłużenie czasu</w:t>
      </w:r>
      <w:r>
        <w:t xml:space="preserve"> składania ofert konkursowych?</w:t>
      </w:r>
    </w:p>
    <w:p w:rsidR="004D7460" w:rsidRDefault="004D7460" w:rsidP="009E3C5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4D7460">
        <w:rPr>
          <w:b/>
        </w:rPr>
        <w:t>Odp.</w:t>
      </w:r>
      <w:r w:rsidR="00D50C35">
        <w:rPr>
          <w:b/>
        </w:rPr>
        <w:t xml:space="preserve"> Zamawiający nie przewiduje wydłużenia czasu składania ofert konkursowych.</w:t>
      </w:r>
    </w:p>
    <w:p w:rsidR="00C3768E" w:rsidRDefault="00C3768E" w:rsidP="009E3C5D">
      <w:pPr>
        <w:widowControl w:val="0"/>
        <w:autoSpaceDE w:val="0"/>
        <w:autoSpaceDN w:val="0"/>
        <w:adjustRightInd w:val="0"/>
        <w:jc w:val="both"/>
      </w:pPr>
      <w:r w:rsidRPr="00C3768E">
        <w:t>5.</w:t>
      </w:r>
      <w:r>
        <w:t xml:space="preserve"> Bardzo prosimy o potwierdzenie, że Wykonawca powinien spełniać warunki zgodne z wymaganiami zawartymi w Programie Lekowym </w:t>
      </w:r>
      <w:r>
        <w:rPr>
          <w:i/>
          <w:iCs/>
        </w:rPr>
        <w:t>Leczenie Chorych na przewlekłą białaczkę szpikową (ICD-10 C92.1)</w:t>
      </w:r>
      <w:r>
        <w:t xml:space="preserve"> – badania wykonywane wyłącznie w laboratoriach, które uzyskały certyfikat standaryzacji oznaczania genu BCR/ABL wydawany przez PALG (Polish Adult Leukemia Group) lub Polskie Towarzystwo Genetyki Człowieka, zgodnie z Załącznikiem B.14. do Obwieszczenia Ministra Zdrowia z dnia 21.06.2021 r. w sprawie wykazu refundowanych leków, środków spożywczych specjalnego przeznaczenia żywieniowego oraz wyrobów medycznych na 1 lipca 2021 r. Programy Lekowe 07-2021.</w:t>
      </w:r>
    </w:p>
    <w:p w:rsidR="00C3768E" w:rsidRDefault="00C3768E" w:rsidP="009E3C5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C3768E">
        <w:rPr>
          <w:b/>
        </w:rPr>
        <w:t>Odp.</w:t>
      </w:r>
      <w:r w:rsidR="00E55D7A">
        <w:rPr>
          <w:b/>
        </w:rPr>
        <w:t xml:space="preserve"> Zamawiający nie wymaga.</w:t>
      </w:r>
    </w:p>
    <w:p w:rsidR="00CE7408" w:rsidRDefault="00CE7408" w:rsidP="009E3C5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</w:rPr>
      </w:pPr>
      <w:bookmarkStart w:id="0" w:name="_GoBack"/>
      <w:bookmarkEnd w:id="0"/>
    </w:p>
    <w:p w:rsidR="00CE7408" w:rsidRPr="004D7460" w:rsidRDefault="00CE7408" w:rsidP="009E3C5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</w:rPr>
      </w:pPr>
    </w:p>
    <w:p w:rsidR="009E3C5D" w:rsidRPr="00610D11" w:rsidRDefault="009E3C5D" w:rsidP="009E3C5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</w:rPr>
      </w:pPr>
    </w:p>
    <w:p w:rsidR="009E3C5D" w:rsidRPr="00610D11" w:rsidRDefault="009E3C5D" w:rsidP="009E3C5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</w:rPr>
      </w:pPr>
      <w:r w:rsidRPr="00610D11">
        <w:rPr>
          <w:rFonts w:cstheme="minorHAnsi"/>
          <w:color w:val="000000"/>
          <w:sz w:val="22"/>
        </w:rPr>
        <w:t>Do wiadomości:</w:t>
      </w:r>
    </w:p>
    <w:p w:rsidR="009E3C5D" w:rsidRPr="00610D11" w:rsidRDefault="009E3C5D" w:rsidP="009E3C5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</w:rPr>
      </w:pPr>
      <w:r w:rsidRPr="00610D11">
        <w:rPr>
          <w:rFonts w:cstheme="minorHAnsi"/>
          <w:color w:val="000000"/>
          <w:sz w:val="22"/>
        </w:rPr>
        <w:t>- wszyscy uczestnicy</w:t>
      </w:r>
    </w:p>
    <w:p w:rsidR="004A41C7" w:rsidRDefault="004A41C7"/>
    <w:sectPr w:rsidR="004A41C7" w:rsidSect="00CC24A9">
      <w:headerReference w:type="default" r:id="rId6"/>
      <w:footerReference w:type="default" r:id="rId7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4B8" w:rsidRDefault="002744B8">
      <w:r>
        <w:separator/>
      </w:r>
    </w:p>
  </w:endnote>
  <w:endnote w:type="continuationSeparator" w:id="0">
    <w:p w:rsidR="002744B8" w:rsidRDefault="0027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:rsidTr="00914F55">
      <w:trPr>
        <w:trHeight w:val="1129"/>
      </w:trPr>
      <w:tc>
        <w:tcPr>
          <w:tcW w:w="2810" w:type="dxa"/>
          <w:shd w:val="clear" w:color="auto" w:fill="auto"/>
        </w:tcPr>
        <w:p w:rsidR="004E08A7" w:rsidRPr="00AF299D" w:rsidRDefault="009E3C5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  <w:t>Regionalny Szpital w Kołobrzegu</w:t>
          </w:r>
        </w:p>
        <w:p w:rsidR="004E08A7" w:rsidRPr="00AF299D" w:rsidRDefault="009E3C5D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:rsidR="004E08A7" w:rsidRPr="00AF299D" w:rsidRDefault="009E3C5D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:rsidR="004E08A7" w:rsidRPr="00AF299D" w:rsidRDefault="002744B8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:rsidR="004E08A7" w:rsidRPr="00AF299D" w:rsidRDefault="009E3C5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  <w:t>www.szpital.kolobrzeg.pl</w:t>
          </w:r>
        </w:p>
        <w:p w:rsidR="004E08A7" w:rsidRPr="00AF299D" w:rsidRDefault="009E3C5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:rsidR="004E08A7" w:rsidRPr="00AF299D" w:rsidRDefault="009E3C5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:rsidR="004E08A7" w:rsidRPr="00AF299D" w:rsidRDefault="009E3C5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  <w:t xml:space="preserve">NIP:  </w:t>
          </w:r>
          <w:r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:rsidR="004E08A7" w:rsidRPr="00AF299D" w:rsidRDefault="009E3C5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REGON: 000311496</w:t>
          </w:r>
        </w:p>
        <w:p w:rsidR="00FD15FD" w:rsidRPr="00AF299D" w:rsidRDefault="009E3C5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0000006438</w:t>
          </w:r>
        </w:p>
        <w:p w:rsidR="004E08A7" w:rsidRPr="00AF299D" w:rsidRDefault="002744B8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:rsidR="004E08A7" w:rsidRDefault="002744B8" w:rsidP="006E5948">
          <w:pPr>
            <w:pStyle w:val="Stopka"/>
            <w:rPr>
              <w:rFonts w:ascii="Encode Sans" w:hAnsi="Encode Sans"/>
            </w:rPr>
          </w:pPr>
        </w:p>
        <w:p w:rsidR="004E08A7" w:rsidRPr="00031876" w:rsidRDefault="002744B8" w:rsidP="00031876"/>
        <w:p w:rsidR="004E08A7" w:rsidRDefault="002744B8" w:rsidP="00031876"/>
        <w:p w:rsidR="004E08A7" w:rsidRPr="00031876" w:rsidRDefault="002744B8" w:rsidP="00031876"/>
        <w:p w:rsidR="004E08A7" w:rsidRDefault="002744B8" w:rsidP="00031876"/>
        <w:p w:rsidR="004E08A7" w:rsidRPr="00031876" w:rsidRDefault="002744B8" w:rsidP="00031876">
          <w:pPr>
            <w:jc w:val="center"/>
          </w:pPr>
        </w:p>
      </w:tc>
    </w:tr>
  </w:tbl>
  <w:p w:rsidR="00ED1C05" w:rsidRPr="006E5948" w:rsidRDefault="002744B8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4B8" w:rsidRDefault="002744B8">
      <w:r>
        <w:separator/>
      </w:r>
    </w:p>
  </w:footnote>
  <w:footnote w:type="continuationSeparator" w:id="0">
    <w:p w:rsidR="002744B8" w:rsidRDefault="00274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A9" w:rsidRDefault="009E3C5D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277537C" wp14:editId="26CA8DB8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24A9" w:rsidRDefault="002744B8">
    <w:pPr>
      <w:pStyle w:val="Nagwek"/>
    </w:pPr>
  </w:p>
  <w:p w:rsidR="00CC24A9" w:rsidRDefault="002744B8">
    <w:pPr>
      <w:pStyle w:val="Nagwek"/>
    </w:pPr>
  </w:p>
  <w:p w:rsidR="00CC24A9" w:rsidRDefault="002744B8">
    <w:pPr>
      <w:pStyle w:val="Nagwek"/>
    </w:pPr>
  </w:p>
  <w:p w:rsidR="00CC24A9" w:rsidRDefault="002744B8">
    <w:pPr>
      <w:pStyle w:val="Nagwek"/>
    </w:pPr>
  </w:p>
  <w:p w:rsidR="00CC24A9" w:rsidRDefault="002744B8">
    <w:pPr>
      <w:pStyle w:val="Nagwek"/>
    </w:pPr>
  </w:p>
  <w:p w:rsidR="00CC24A9" w:rsidRDefault="002744B8">
    <w:pPr>
      <w:pStyle w:val="Nagwek"/>
    </w:pPr>
  </w:p>
  <w:p w:rsidR="00BB1BD7" w:rsidRDefault="00274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B3"/>
    <w:rsid w:val="002055D3"/>
    <w:rsid w:val="002744B8"/>
    <w:rsid w:val="00467098"/>
    <w:rsid w:val="0049229E"/>
    <w:rsid w:val="004A41C7"/>
    <w:rsid w:val="004D7460"/>
    <w:rsid w:val="00527E9A"/>
    <w:rsid w:val="006C7DA2"/>
    <w:rsid w:val="00851FB3"/>
    <w:rsid w:val="009E3C5D"/>
    <w:rsid w:val="00B9621A"/>
    <w:rsid w:val="00C3768E"/>
    <w:rsid w:val="00CE7408"/>
    <w:rsid w:val="00D50C35"/>
    <w:rsid w:val="00DD362B"/>
    <w:rsid w:val="00E55D7A"/>
    <w:rsid w:val="00E8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CB677-2E2B-407A-974D-E1F84386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C5D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3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3C5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9E3C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E3C5D"/>
    <w:rPr>
      <w:sz w:val="24"/>
      <w:szCs w:val="24"/>
    </w:rPr>
  </w:style>
  <w:style w:type="table" w:styleId="Tabela-Siatka">
    <w:name w:val="Table Grid"/>
    <w:basedOn w:val="Standardowy"/>
    <w:uiPriority w:val="39"/>
    <w:rsid w:val="009E3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3C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74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Mucha</dc:creator>
  <cp:keywords/>
  <dc:description/>
  <cp:lastModifiedBy>Karolina Mucha</cp:lastModifiedBy>
  <cp:revision>12</cp:revision>
  <cp:lastPrinted>2021-08-09T10:45:00Z</cp:lastPrinted>
  <dcterms:created xsi:type="dcterms:W3CDTF">2021-08-06T12:33:00Z</dcterms:created>
  <dcterms:modified xsi:type="dcterms:W3CDTF">2021-08-09T12:29:00Z</dcterms:modified>
</cp:coreProperties>
</file>