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5526F" w14:textId="2C149664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66091F">
        <w:rPr>
          <w:sz w:val="22"/>
          <w:szCs w:val="22"/>
        </w:rPr>
        <w:t>21</w:t>
      </w:r>
      <w:r w:rsidR="00602E3F">
        <w:rPr>
          <w:sz w:val="22"/>
          <w:szCs w:val="22"/>
        </w:rPr>
        <w:t>.0</w:t>
      </w:r>
      <w:r w:rsidR="0066091F">
        <w:rPr>
          <w:sz w:val="22"/>
          <w:szCs w:val="22"/>
        </w:rPr>
        <w:t>7</w:t>
      </w:r>
      <w:r w:rsidR="00602E3F">
        <w:rPr>
          <w:sz w:val="22"/>
          <w:szCs w:val="22"/>
        </w:rPr>
        <w:t>.202</w:t>
      </w:r>
      <w:r w:rsidR="00DE0392">
        <w:rPr>
          <w:sz w:val="22"/>
          <w:szCs w:val="22"/>
        </w:rPr>
        <w:t>5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1AEA633D" w14:textId="7962EFF5" w:rsidR="00BD0B4E" w:rsidRDefault="0066091F" w:rsidP="0066091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Dostawa tlenu medycznego w butlach aluminiowych lub stalowych, w pełni kompatybilnych z reduktorami i złączami AGA, 2 litrowych i 10 litrowych, wraz z dzierżawą butli, dla potrzeb transportu medycznego Regionalnego Szpitala w Kołobrzegu</w:t>
      </w:r>
    </w:p>
    <w:p w14:paraId="326286A1" w14:textId="77777777" w:rsidR="0066091F" w:rsidRPr="00602E3F" w:rsidRDefault="0066091F" w:rsidP="0066091F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09159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591">
        <w:rPr>
          <w:color w:val="000000"/>
          <w:sz w:val="22"/>
          <w:szCs w:val="22"/>
        </w:rPr>
        <w:t>Tel. 94 35 30 262</w:t>
      </w:r>
    </w:p>
    <w:p w14:paraId="7297AA56" w14:textId="5605A66D" w:rsidR="00E40711" w:rsidRPr="0009159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591">
        <w:rPr>
          <w:color w:val="000000"/>
          <w:sz w:val="22"/>
          <w:szCs w:val="22"/>
        </w:rPr>
        <w:t xml:space="preserve">e-mail: </w:t>
      </w:r>
      <w:hyperlink r:id="rId8" w:history="1">
        <w:r w:rsidR="00602E3F" w:rsidRPr="00091591">
          <w:rPr>
            <w:rStyle w:val="Hipercze"/>
            <w:sz w:val="22"/>
            <w:szCs w:val="22"/>
          </w:rPr>
          <w:t>Izabela.Kulakowska@szpital.kolobrzeg.pl</w:t>
        </w:r>
      </w:hyperlink>
      <w:r w:rsidR="00602E3F" w:rsidRPr="00091591">
        <w:rPr>
          <w:color w:val="000000"/>
          <w:sz w:val="22"/>
          <w:szCs w:val="22"/>
        </w:rPr>
        <w:t xml:space="preserve"> </w:t>
      </w:r>
    </w:p>
    <w:p w14:paraId="3F6E9DA7" w14:textId="77777777" w:rsidR="00E40711" w:rsidRPr="00091591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783D52CF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>postępowanie o udzielenie zamówienia publicznego prowadzone jest z wyłączeniem zastosowania przepisów ustawy z dnia 11 września 2019 r. Prawo zamówień publicznych (Dz. U.  20</w:t>
      </w:r>
      <w:r w:rsidR="00021995">
        <w:rPr>
          <w:bCs/>
          <w:sz w:val="22"/>
          <w:szCs w:val="22"/>
        </w:rPr>
        <w:t>2</w:t>
      </w:r>
      <w:r w:rsidR="000E0C2E">
        <w:rPr>
          <w:bCs/>
          <w:sz w:val="22"/>
          <w:szCs w:val="22"/>
        </w:rPr>
        <w:t>4.1320</w:t>
      </w:r>
      <w:r w:rsidRPr="00602E3F">
        <w:rPr>
          <w:bCs/>
          <w:sz w:val="22"/>
          <w:szCs w:val="22"/>
        </w:rPr>
        <w:t xml:space="preserve">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243363AF" w14:textId="172359A5" w:rsidR="001E1B2D" w:rsidRPr="00602E3F" w:rsidRDefault="005B3BB2" w:rsidP="00E40711">
      <w:pPr>
        <w:suppressAutoHyphens/>
        <w:jc w:val="both"/>
        <w:rPr>
          <w:sz w:val="22"/>
          <w:szCs w:val="22"/>
          <w:lang w:eastAsia="pl-PL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46793E" w:rsidRPr="0046793E">
        <w:rPr>
          <w:rFonts w:ascii="Calibri" w:eastAsia="Calibri" w:hAnsi="Calibri" w:cs="Times New Roman"/>
          <w:bCs/>
          <w:iCs/>
          <w:sz w:val="22"/>
          <w:szCs w:val="22"/>
        </w:rPr>
        <w:t>Dostawa tlenu medycznego w butlach aluminiowych lub stalowych, w pełni kompatybilnych z reduktorami i złączami AGA, 2 litrowych i 10 litrowych, wraz z dzierżawą butli, dla potrzeb transportu medycznego Regionalnego Szpitala w Kołobrzegu</w:t>
      </w:r>
    </w:p>
    <w:p w14:paraId="4232D440" w14:textId="77777777" w:rsidR="0046793E" w:rsidRDefault="0046793E" w:rsidP="007C4E82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</w:p>
    <w:p w14:paraId="7532EF60" w14:textId="33A07E0F" w:rsidR="007C4E82" w:rsidRPr="007C4E82" w:rsidRDefault="00E40711" w:rsidP="007C4E82">
      <w:pPr>
        <w:widowControl w:val="0"/>
        <w:tabs>
          <w:tab w:val="left" w:pos="284"/>
        </w:tabs>
        <w:suppressAutoHyphens/>
        <w:jc w:val="both"/>
        <w:rPr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66091F">
        <w:rPr>
          <w:sz w:val="22"/>
          <w:szCs w:val="22"/>
        </w:rPr>
        <w:t>24.11.19.00-4</w:t>
      </w:r>
    </w:p>
    <w:p w14:paraId="58C0006E" w14:textId="6568813D" w:rsidR="00E40711" w:rsidRPr="00BD0B4E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color w:val="FF0000"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039902BD" w14:textId="77777777" w:rsidR="0066091F" w:rsidRPr="006215FB" w:rsidRDefault="0066091F" w:rsidP="0066091F">
      <w:pPr>
        <w:jc w:val="both"/>
        <w:rPr>
          <w:sz w:val="22"/>
          <w:szCs w:val="22"/>
        </w:rPr>
      </w:pPr>
      <w:r w:rsidRPr="006215FB">
        <w:rPr>
          <w:sz w:val="22"/>
          <w:szCs w:val="22"/>
        </w:rPr>
        <w:t xml:space="preserve">O udzielenie zamówienia mogą ubiegać się Wykonawcy, którzy: </w:t>
      </w:r>
    </w:p>
    <w:p w14:paraId="200ACB61" w14:textId="77777777" w:rsidR="0066091F" w:rsidRPr="006215FB" w:rsidRDefault="0066091F" w:rsidP="0066091F">
      <w:pPr>
        <w:pStyle w:val="Akapitzlist"/>
        <w:numPr>
          <w:ilvl w:val="0"/>
          <w:numId w:val="37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6215FB">
        <w:rPr>
          <w:rFonts w:asciiTheme="minorHAnsi" w:hAnsiTheme="minorHAnsi"/>
          <w:sz w:val="22"/>
          <w:szCs w:val="22"/>
        </w:rPr>
        <w:t>posiadają ubezpieczenie OC</w:t>
      </w:r>
    </w:p>
    <w:p w14:paraId="5928FCFD" w14:textId="6D16417A" w:rsidR="0066091F" w:rsidRPr="006215FB" w:rsidRDefault="0066091F" w:rsidP="0066091F">
      <w:pPr>
        <w:pStyle w:val="Akapitzlist"/>
        <w:numPr>
          <w:ilvl w:val="0"/>
          <w:numId w:val="37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6215FB">
        <w:rPr>
          <w:rFonts w:asciiTheme="minorHAnsi" w:hAnsiTheme="minorHAnsi"/>
          <w:sz w:val="22"/>
          <w:szCs w:val="22"/>
        </w:rPr>
        <w:t>Wykonawca winien przedłożyć zezwolenie na podjęcie działalności gospodarczej w zakresie objętym zamówieniem wydane przez Głównego Inspektora Farmaceutycznego w trybie przepisów ustawy z dnia 6 września 2001 r. – Prawo farmaceutyczne (Dz.U.202</w:t>
      </w:r>
      <w:r w:rsidR="006215FB">
        <w:rPr>
          <w:rFonts w:asciiTheme="minorHAnsi" w:hAnsiTheme="minorHAnsi"/>
          <w:sz w:val="22"/>
          <w:szCs w:val="22"/>
        </w:rPr>
        <w:t>5</w:t>
      </w:r>
      <w:r w:rsidRPr="006215FB">
        <w:rPr>
          <w:rFonts w:asciiTheme="minorHAnsi" w:hAnsiTheme="minorHAnsi"/>
          <w:sz w:val="22"/>
          <w:szCs w:val="22"/>
        </w:rPr>
        <w:t>r.</w:t>
      </w:r>
      <w:r w:rsidR="006215FB">
        <w:rPr>
          <w:rFonts w:asciiTheme="minorHAnsi" w:hAnsiTheme="minorHAnsi"/>
          <w:sz w:val="22"/>
          <w:szCs w:val="22"/>
        </w:rPr>
        <w:t>750</w:t>
      </w:r>
      <w:r w:rsidRPr="006215FB">
        <w:rPr>
          <w:rFonts w:asciiTheme="minorHAnsi" w:hAnsiTheme="minorHAnsi"/>
          <w:sz w:val="22"/>
          <w:szCs w:val="22"/>
        </w:rPr>
        <w:t>)</w:t>
      </w:r>
    </w:p>
    <w:p w14:paraId="147E4AF5" w14:textId="77777777" w:rsidR="0066091F" w:rsidRPr="006215FB" w:rsidRDefault="0066091F" w:rsidP="0066091F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6215FB">
        <w:rPr>
          <w:sz w:val="22"/>
          <w:szCs w:val="22"/>
        </w:rPr>
        <w:t>Warunki szczegółowo opisane są w załączniku nr 4 – opisie przedmiotu zamówienia.</w:t>
      </w:r>
    </w:p>
    <w:p w14:paraId="4C0E52B3" w14:textId="77777777" w:rsidR="0066091F" w:rsidRPr="006215FB" w:rsidRDefault="0066091F" w:rsidP="0066091F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5C87719F" w14:textId="77777777" w:rsidR="0066091F" w:rsidRPr="006215FB" w:rsidRDefault="0066091F" w:rsidP="0066091F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6215FB">
        <w:rPr>
          <w:sz w:val="22"/>
          <w:szCs w:val="22"/>
        </w:rPr>
        <w:t>Oferowane gazy medyczne muszą posiadać atesty lub certyfikaty dopuszczające do obrotu i stosowania – należy je dołączyć do oferty.</w:t>
      </w:r>
    </w:p>
    <w:p w14:paraId="531EBD5F" w14:textId="77777777" w:rsidR="0066091F" w:rsidRPr="006215FB" w:rsidRDefault="0066091F" w:rsidP="0066091F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5D53D2D5" w14:textId="77777777" w:rsidR="0066091F" w:rsidRPr="006215FB" w:rsidRDefault="0066091F" w:rsidP="0066091F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6215FB">
        <w:rPr>
          <w:sz w:val="22"/>
          <w:szCs w:val="22"/>
        </w:rPr>
        <w:t>Zamawiający wymaga, aby przedmiot zamówienia był wykonany, zgodnie z obowiązującym prawem, dokumentacją techniczno-ruchową urządzeń.</w:t>
      </w:r>
    </w:p>
    <w:p w14:paraId="49760EDA" w14:textId="77777777" w:rsidR="0066091F" w:rsidRPr="0066091F" w:rsidRDefault="0066091F" w:rsidP="005B3E50">
      <w:pPr>
        <w:tabs>
          <w:tab w:val="left" w:pos="0"/>
        </w:tabs>
        <w:suppressAutoHyphens/>
        <w:jc w:val="both"/>
        <w:rPr>
          <w:color w:val="FF0000"/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504BFF72" w14:textId="3361A1EE" w:rsidR="00091591" w:rsidRPr="00091591" w:rsidRDefault="0066091F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Cs/>
          <w:sz w:val="22"/>
          <w:szCs w:val="22"/>
        </w:rPr>
      </w:pPr>
      <w:r>
        <w:rPr>
          <w:rFonts w:ascii="Calibri" w:eastAsia="Calibri" w:hAnsi="Calibri" w:cs="Times New Roman"/>
          <w:bCs/>
          <w:sz w:val="22"/>
          <w:szCs w:val="22"/>
        </w:rPr>
        <w:t>24 m-ce od dnia podpisania umowy</w:t>
      </w:r>
    </w:p>
    <w:p w14:paraId="072DA0B5" w14:textId="77777777" w:rsid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0C76FF59" w:rsidR="005B3BB2" w:rsidRDefault="00630DA9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Cena </w:t>
      </w:r>
      <w:r w:rsidR="00821CFD">
        <w:rPr>
          <w:sz w:val="22"/>
          <w:szCs w:val="22"/>
        </w:rPr>
        <w:t>10</w:t>
      </w:r>
      <w:r>
        <w:rPr>
          <w:sz w:val="22"/>
          <w:szCs w:val="22"/>
        </w:rPr>
        <w:t>0%</w:t>
      </w:r>
      <w:r w:rsidR="002B77AE">
        <w:rPr>
          <w:sz w:val="22"/>
          <w:szCs w:val="22"/>
        </w:rPr>
        <w:t xml:space="preserve"> </w:t>
      </w:r>
    </w:p>
    <w:p w14:paraId="5064FA4F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796CF357" w14:textId="77777777" w:rsidR="0066091F" w:rsidRDefault="0066091F" w:rsidP="0066091F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Oferta musi zawierać następujące oświadczenia i dokumenty: </w:t>
      </w:r>
    </w:p>
    <w:p w14:paraId="63C04D22" w14:textId="77777777" w:rsidR="0066091F" w:rsidRDefault="0066091F" w:rsidP="0066091F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635C0D5B" w14:textId="77777777" w:rsidR="0066091F" w:rsidRDefault="0066091F" w:rsidP="0066091F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Wykaz wykonanych zamówień – Załącznik nr 2</w:t>
      </w:r>
    </w:p>
    <w:p w14:paraId="5D794D80" w14:textId="77777777" w:rsidR="0066091F" w:rsidRDefault="0066091F" w:rsidP="0066091F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Formularz cenowy- Załącznik nr 3</w:t>
      </w:r>
    </w:p>
    <w:p w14:paraId="119F017E" w14:textId="77777777" w:rsidR="0066091F" w:rsidRDefault="0066091F" w:rsidP="0066091F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Opis przedmiotu zamówienia –Załącznik nr 4</w:t>
      </w:r>
    </w:p>
    <w:p w14:paraId="718C04B4" w14:textId="77777777" w:rsidR="006215FB" w:rsidRPr="006215FB" w:rsidRDefault="006215FB" w:rsidP="006215FB">
      <w:pPr>
        <w:pStyle w:val="Akapitzlist"/>
        <w:numPr>
          <w:ilvl w:val="0"/>
          <w:numId w:val="38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6215FB">
        <w:rPr>
          <w:rFonts w:asciiTheme="minorHAnsi" w:hAnsiTheme="minorHAnsi"/>
          <w:sz w:val="22"/>
          <w:szCs w:val="22"/>
        </w:rPr>
        <w:t>posiadają ubezpieczenie OC</w:t>
      </w:r>
    </w:p>
    <w:p w14:paraId="239D4F06" w14:textId="77777777" w:rsidR="006215FB" w:rsidRPr="006215FB" w:rsidRDefault="006215FB" w:rsidP="006215FB">
      <w:pPr>
        <w:pStyle w:val="Akapitzlist"/>
        <w:numPr>
          <w:ilvl w:val="0"/>
          <w:numId w:val="38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6215FB">
        <w:rPr>
          <w:rFonts w:asciiTheme="minorHAnsi" w:hAnsiTheme="minorHAnsi"/>
          <w:sz w:val="22"/>
          <w:szCs w:val="22"/>
        </w:rPr>
        <w:t>Wykonawca winien przedłożyć zezwolenie na podjęcie działalności gospodarczej w zakresie objętym zamówieniem wydane przez Głównego Inspektora Farmaceutycznego w trybie przepisów ustawy z dnia 6 września 2001 r. – Prawo farmaceutyczne (</w:t>
      </w:r>
      <w:proofErr w:type="spellStart"/>
      <w:r w:rsidRPr="006215FB">
        <w:rPr>
          <w:rFonts w:asciiTheme="minorHAnsi" w:hAnsiTheme="minorHAnsi"/>
          <w:sz w:val="22"/>
          <w:szCs w:val="22"/>
        </w:rPr>
        <w:t>Dz.U</w:t>
      </w:r>
      <w:proofErr w:type="spellEnd"/>
      <w:r w:rsidRPr="006215FB">
        <w:rPr>
          <w:rFonts w:asciiTheme="minorHAnsi" w:hAnsiTheme="minorHAnsi"/>
          <w:sz w:val="22"/>
          <w:szCs w:val="22"/>
        </w:rPr>
        <w:t xml:space="preserve">. z 2020r., poz. 944 z </w:t>
      </w:r>
      <w:proofErr w:type="spellStart"/>
      <w:r w:rsidRPr="006215FB">
        <w:rPr>
          <w:rFonts w:asciiTheme="minorHAnsi" w:hAnsiTheme="minorHAnsi"/>
          <w:sz w:val="22"/>
          <w:szCs w:val="22"/>
        </w:rPr>
        <w:t>późn</w:t>
      </w:r>
      <w:proofErr w:type="spellEnd"/>
      <w:r w:rsidRPr="006215FB">
        <w:rPr>
          <w:rFonts w:asciiTheme="minorHAnsi" w:hAnsiTheme="minorHAnsi"/>
          <w:sz w:val="22"/>
          <w:szCs w:val="22"/>
        </w:rPr>
        <w:t>. zm.)</w:t>
      </w:r>
    </w:p>
    <w:p w14:paraId="1C08F805" w14:textId="77777777" w:rsidR="0066091F" w:rsidRPr="00A27D82" w:rsidRDefault="0066091F" w:rsidP="0066091F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5B3E50">
        <w:rPr>
          <w:rFonts w:asciiTheme="minorHAnsi" w:hAnsiTheme="minorHAnsi"/>
          <w:sz w:val="22"/>
          <w:szCs w:val="22"/>
        </w:rPr>
        <w:t xml:space="preserve">testy lub certyfikaty dopuszczające do obrotu i stosowania </w:t>
      </w:r>
      <w:r>
        <w:rPr>
          <w:rFonts w:asciiTheme="minorHAnsi" w:hAnsiTheme="minorHAnsi"/>
          <w:sz w:val="22"/>
          <w:szCs w:val="22"/>
        </w:rPr>
        <w:t>oferowane produkty.</w:t>
      </w:r>
    </w:p>
    <w:p w14:paraId="1F1FA8F7" w14:textId="77777777" w:rsidR="0066091F" w:rsidRPr="00602E3F" w:rsidRDefault="0066091F" w:rsidP="0066091F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CA1DAB5" w14:textId="77777777" w:rsidR="0066091F" w:rsidRPr="00602E3F" w:rsidRDefault="0066091F" w:rsidP="0066091F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8501678" w14:textId="77777777" w:rsidR="0066091F" w:rsidRPr="00602E3F" w:rsidRDefault="0066091F" w:rsidP="0066091F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037A9C5D" w14:textId="77777777" w:rsidR="0066091F" w:rsidRPr="00602E3F" w:rsidRDefault="0066091F" w:rsidP="0066091F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11CD5A0E" w14:textId="77777777" w:rsidR="0066091F" w:rsidRPr="00602E3F" w:rsidRDefault="0066091F" w:rsidP="0066091F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0E047C64" w14:textId="29CD03A8" w:rsidR="0066091F" w:rsidRPr="00602E3F" w:rsidRDefault="0066091F" w:rsidP="0066091F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9" w:history="1">
        <w:r w:rsidRPr="002656AA">
          <w:rPr>
            <w:rStyle w:val="Hipercze"/>
            <w:sz w:val="22"/>
            <w:szCs w:val="22"/>
          </w:rPr>
          <w:t>Izabela.Kulakowska@szpital.kolobrzeg.pl</w:t>
        </w:r>
      </w:hyperlink>
      <w:r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>
        <w:rPr>
          <w:sz w:val="22"/>
          <w:szCs w:val="22"/>
        </w:rPr>
        <w:t>2</w:t>
      </w:r>
      <w:r w:rsidR="006215FB">
        <w:rPr>
          <w:sz w:val="22"/>
          <w:szCs w:val="22"/>
        </w:rPr>
        <w:t>9</w:t>
      </w:r>
      <w:bookmarkStart w:id="0" w:name="_GoBack"/>
      <w:bookmarkEnd w:id="0"/>
      <w:r>
        <w:rPr>
          <w:sz w:val="22"/>
          <w:szCs w:val="22"/>
        </w:rPr>
        <w:t>.07.2025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602E3F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</w:t>
      </w:r>
      <w:r w:rsidR="00E40711" w:rsidRPr="00602E3F">
        <w:rPr>
          <w:b/>
          <w:bCs/>
          <w:sz w:val="22"/>
          <w:szCs w:val="22"/>
        </w:rPr>
        <w:t>. Istotne postanowienia umowy:</w:t>
      </w:r>
    </w:p>
    <w:p w14:paraId="035A93E6" w14:textId="3CE80172" w:rsidR="00E40711" w:rsidRPr="006215FB" w:rsidRDefault="00E642DE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 w:rsidRPr="006215FB">
        <w:rPr>
          <w:bCs/>
          <w:sz w:val="22"/>
          <w:szCs w:val="22"/>
        </w:rPr>
        <w:t xml:space="preserve">Określone z załączniku nr </w:t>
      </w:r>
      <w:r w:rsidR="006215FB" w:rsidRPr="006215FB">
        <w:rPr>
          <w:bCs/>
          <w:sz w:val="22"/>
          <w:szCs w:val="22"/>
        </w:rPr>
        <w:t>5 wzór umowy</w:t>
      </w:r>
      <w:r w:rsidRPr="006215FB">
        <w:rPr>
          <w:bCs/>
          <w:sz w:val="22"/>
          <w:szCs w:val="22"/>
        </w:rPr>
        <w:t>.</w:t>
      </w:r>
    </w:p>
    <w:p w14:paraId="4B1E103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602E3F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VIII. Pozostałe postanowienia:</w:t>
      </w:r>
    </w:p>
    <w:p w14:paraId="07F9FB54" w14:textId="7A90E48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602E3F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78C87B9" w14:textId="7A4B681A" w:rsidR="00D7551E" w:rsidRPr="00D7551E" w:rsidRDefault="00D7551E" w:rsidP="00D7551E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>
        <w:rPr>
          <w:rFonts w:eastAsia="Calibri" w:cs="Times New Roman"/>
          <w:b/>
          <w:bCs/>
          <w:sz w:val="22"/>
          <w:szCs w:val="22"/>
        </w:rPr>
        <w:t>IX</w:t>
      </w:r>
      <w:r w:rsidRPr="00D7551E">
        <w:rPr>
          <w:rFonts w:eastAsia="Calibri" w:cs="Times New Roman"/>
          <w:b/>
          <w:bCs/>
          <w:sz w:val="22"/>
          <w:szCs w:val="22"/>
        </w:rPr>
        <w:t>. Ochrona danych osobowych:</w:t>
      </w:r>
    </w:p>
    <w:p w14:paraId="0D71E271" w14:textId="77777777" w:rsidR="00D7551E" w:rsidRPr="00D7551E" w:rsidRDefault="00D7551E" w:rsidP="00D7551E">
      <w:pPr>
        <w:jc w:val="both"/>
        <w:rPr>
          <w:rFonts w:eastAsia="Calibri" w:cs="Times New Roman"/>
          <w:sz w:val="22"/>
          <w:szCs w:val="22"/>
        </w:rPr>
      </w:pPr>
      <w:r w:rsidRPr="00D7551E">
        <w:rPr>
          <w:rFonts w:eastAsia="Calibri" w:cs="Times New Roman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D7551E">
        <w:rPr>
          <w:rFonts w:eastAsia="Calibri" w:cs="Times New Roman"/>
          <w:sz w:val="22"/>
          <w:szCs w:val="22"/>
        </w:rPr>
        <w:t>późn</w:t>
      </w:r>
      <w:proofErr w:type="spellEnd"/>
      <w:r w:rsidRPr="00D7551E">
        <w:rPr>
          <w:rFonts w:eastAsia="Calibri" w:cs="Times New Roman"/>
          <w:sz w:val="22"/>
          <w:szCs w:val="22"/>
        </w:rPr>
        <w:t xml:space="preserve">. zm.), zwanego dalej "RODO", Zamawiający informuje, że: </w:t>
      </w:r>
    </w:p>
    <w:p w14:paraId="6508D21B" w14:textId="77777777" w:rsidR="00D7551E" w:rsidRPr="00D7551E" w:rsidRDefault="00D7551E" w:rsidP="00D7551E">
      <w:pPr>
        <w:pStyle w:val="Akapitzlist"/>
        <w:numPr>
          <w:ilvl w:val="0"/>
          <w:numId w:val="41"/>
        </w:numPr>
        <w:suppressAutoHyphens/>
        <w:jc w:val="both"/>
        <w:rPr>
          <w:rFonts w:asciiTheme="minorHAnsi" w:eastAsia="Calibri" w:hAnsiTheme="minorHAnsi"/>
          <w:bCs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administratorem danych jest </w:t>
      </w:r>
      <w:r w:rsidRPr="00D7551E">
        <w:rPr>
          <w:rFonts w:asciiTheme="minorHAnsi" w:eastAsia="Calibri" w:hAnsiTheme="minorHAnsi"/>
          <w:bCs/>
          <w:sz w:val="22"/>
          <w:szCs w:val="22"/>
        </w:rPr>
        <w:t>Regionalny Szpital w Kołobrzegu reprezentowany przez Dyrektora Szpitala</w:t>
      </w:r>
    </w:p>
    <w:p w14:paraId="1E713379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lastRenderedPageBreak/>
        <w:t xml:space="preserve">administrator wyznaczył Inspektora Ochrony Danych Osobowych, z którym można się skontaktować w sprawach ochrony i przetwarzania danych osobowych pod adresem email: iod@szpital.kolobrzeg.pl </w:t>
      </w:r>
    </w:p>
    <w:p w14:paraId="77D05E61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dane osobowe przetwarzane będą na podstawie art. 6 ust. 1 lit. c RODO w celu związanym z postępowaniem o udzielenie niniejszego zamówienia,</w:t>
      </w:r>
    </w:p>
    <w:p w14:paraId="0FC19CA3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w odniesieniu do danych osobowych decyzje nie będą podejmowane w sposób zautomatyzowany, stosownie do art. 22 RODO,</w:t>
      </w:r>
    </w:p>
    <w:p w14:paraId="11A2D430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osoba fizyczna, której dane osobowe dotyczą posiada:</w:t>
      </w:r>
    </w:p>
    <w:p w14:paraId="2EB2E70B" w14:textId="31B5C9F1" w:rsidR="00D7551E" w:rsidRPr="00D7551E" w:rsidRDefault="00D7551E" w:rsidP="00D7551E">
      <w:pPr>
        <w:pStyle w:val="Akapitzlist"/>
        <w:numPr>
          <w:ilvl w:val="0"/>
          <w:numId w:val="42"/>
        </w:numPr>
        <w:tabs>
          <w:tab w:val="left" w:pos="1701"/>
        </w:tabs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na podstawie art. 15 RODO prawo dostępu do ww. danych osobowych. W przypadku korzystania przez osobę, której dane osobowe są przetwarzane przez Zamawiającego, z uprawnienia o którym mowa w art. 15 ust. 1-3 RODO, Zamawiający może żądać od osoby, występującej z żądaniem wskazania dodatkowych informacji, mających na celu sprecyzowanie nazwy lub daty zakończonego postępowania o udzielenie zamówienia; </w:t>
      </w:r>
    </w:p>
    <w:p w14:paraId="20564DEA" w14:textId="1FB44401" w:rsidR="00D7551E" w:rsidRPr="00D7551E" w:rsidRDefault="00D7551E" w:rsidP="00D7551E">
      <w:pPr>
        <w:pStyle w:val="Akapitzlist"/>
        <w:numPr>
          <w:ilvl w:val="0"/>
          <w:numId w:val="42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na podstawie art. 16 RODO prawo do sprostowania ww. danych osobowych (skorzystanie z prawa do sprostowania lub uzupełnienia nie może skutkować zmianą wyniku postępowania o udzielenie zamówienia ani zmianą postanowień umowy w sprawie zamówienia publicznego w zakresie niezgodnym z ustawą oraz nie może naruszać integralności protokołu postępowania oraz jego załączników); </w:t>
      </w:r>
    </w:p>
    <w:p w14:paraId="29F7D756" w14:textId="2CD052C5" w:rsidR="00D7551E" w:rsidRPr="00D7551E" w:rsidRDefault="00D7551E" w:rsidP="00D7551E">
      <w:pPr>
        <w:pStyle w:val="Akapitzlist"/>
        <w:numPr>
          <w:ilvl w:val="0"/>
          <w:numId w:val="42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na podstawie art. 18 RODO prawo żądania od administratora ograniczenia przetwarzania danych osobowych. Zgłoszenie żądania ograniczenia przetwarzania nie ogranicza przetwarzania danych osobowych do czasu zakończenia postępowania. W przypadku, gdy wniesienie żądania dotyczącego prawa, o którym mowa w art. 18 ust. 1 RODO, spowoduje ograniczenie przetwarzania danych zawartych w protokole postępowania lub załącznikach do tego protokołu, od dnia zakończenia postępowania o udzielenie zamówienia Zamawiający nie udostępnia tych danych, chyba, że zachodzą przesłanki, o których mowa w art. 18 ust. 2 RODO; </w:t>
      </w:r>
    </w:p>
    <w:p w14:paraId="240CC31A" w14:textId="60115D91" w:rsidR="00D7551E" w:rsidRPr="00D7551E" w:rsidRDefault="00D7551E" w:rsidP="00D7551E">
      <w:pPr>
        <w:pStyle w:val="Akapitzlist"/>
        <w:numPr>
          <w:ilvl w:val="0"/>
          <w:numId w:val="42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prawo do wniesienia skargi do Prezesa Urzędu Ochrony Danych Osobowych, gdy  przetwarzanie danych osobowych narusza przepisy RODO,</w:t>
      </w:r>
    </w:p>
    <w:p w14:paraId="18A59384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osobie fizycznej, której dane osobowe dotyczą nie przysługuje:</w:t>
      </w:r>
    </w:p>
    <w:p w14:paraId="2318E4FB" w14:textId="6573966E" w:rsidR="00D7551E" w:rsidRPr="00D7551E" w:rsidRDefault="00D7551E" w:rsidP="00D7551E">
      <w:pPr>
        <w:pStyle w:val="Akapitzlist"/>
        <w:numPr>
          <w:ilvl w:val="0"/>
          <w:numId w:val="45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w związku z art. 17 ust. 3 lit. b, d lub e RODO prawo do usunięcia danych osobowych;</w:t>
      </w:r>
    </w:p>
    <w:p w14:paraId="0D15233D" w14:textId="39F7DDC5" w:rsidR="00D7551E" w:rsidRPr="00D7551E" w:rsidRDefault="00D7551E" w:rsidP="00D7551E">
      <w:pPr>
        <w:pStyle w:val="Akapitzlist"/>
        <w:numPr>
          <w:ilvl w:val="0"/>
          <w:numId w:val="45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prawo do przenoszenia danych osobowych, o którym mowa w art. 20 RODO; </w:t>
      </w:r>
    </w:p>
    <w:p w14:paraId="7EF59B85" w14:textId="1E71998D" w:rsidR="00D7551E" w:rsidRPr="00D7551E" w:rsidRDefault="00D7551E" w:rsidP="00D7551E">
      <w:pPr>
        <w:pStyle w:val="Akapitzlist"/>
        <w:numPr>
          <w:ilvl w:val="0"/>
          <w:numId w:val="45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na podstawie art. 21 RODO prawo sprzeciwu, wobec przetwarzania danych osobowych, gdyż podstawą prawną przetwarzania danych osobowych jest art. 6 ust. 1 lit. c RODO.</w:t>
      </w:r>
    </w:p>
    <w:p w14:paraId="1492F0B6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4292F10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AFF5474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890EB80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AA7829D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74A9735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977B63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565421C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8A5E80B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FC3A67E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0"/>
      <w:footerReference w:type="default" r:id="rId11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6E103" w14:textId="77777777" w:rsidR="00FB22DC" w:rsidRDefault="00FB22DC" w:rsidP="00BB1BD7">
      <w:r>
        <w:separator/>
      </w:r>
    </w:p>
  </w:endnote>
  <w:endnote w:type="continuationSeparator" w:id="0">
    <w:p w14:paraId="47A67052" w14:textId="77777777" w:rsidR="00FB22DC" w:rsidRDefault="00FB22DC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8DBC4" w14:textId="77777777" w:rsidR="00FB22DC" w:rsidRDefault="00FB22DC" w:rsidP="00BB1BD7">
      <w:r>
        <w:separator/>
      </w:r>
    </w:p>
  </w:footnote>
  <w:footnote w:type="continuationSeparator" w:id="0">
    <w:p w14:paraId="061C852D" w14:textId="77777777" w:rsidR="00FB22DC" w:rsidRDefault="00FB22DC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26E6D23"/>
    <w:multiLevelType w:val="hybridMultilevel"/>
    <w:tmpl w:val="57E6A87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3D75EE5"/>
    <w:multiLevelType w:val="hybridMultilevel"/>
    <w:tmpl w:val="69988C8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-35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28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-21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-14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-7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441" w:hanging="180"/>
      </w:pPr>
      <w:rPr>
        <w:rFonts w:cs="Times New Roman"/>
      </w:rPr>
    </w:lvl>
  </w:abstractNum>
  <w:abstractNum w:abstractNumId="7" w15:restartNumberingAfterBreak="0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1" w15:restartNumberingAfterBreak="0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A59A7"/>
    <w:multiLevelType w:val="hybridMultilevel"/>
    <w:tmpl w:val="23E21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 w15:restartNumberingAfterBreak="0">
    <w:nsid w:val="376F6776"/>
    <w:multiLevelType w:val="hybridMultilevel"/>
    <w:tmpl w:val="3CBC7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468CB"/>
    <w:multiLevelType w:val="hybridMultilevel"/>
    <w:tmpl w:val="0E38D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B05DF"/>
    <w:multiLevelType w:val="hybridMultilevel"/>
    <w:tmpl w:val="544C67F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6A5B54"/>
    <w:multiLevelType w:val="multilevel"/>
    <w:tmpl w:val="C2B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35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2"/>
  </w:num>
  <w:num w:numId="15">
    <w:abstractNumId w:val="18"/>
    <w:lvlOverride w:ilvl="0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8"/>
  </w:num>
  <w:num w:numId="19">
    <w:abstractNumId w:val="21"/>
  </w:num>
  <w:num w:numId="20">
    <w:abstractNumId w:val="3"/>
  </w:num>
  <w:num w:numId="21">
    <w:abstractNumId w:val="31"/>
  </w:num>
  <w:num w:numId="22">
    <w:abstractNumId w:val="36"/>
  </w:num>
  <w:num w:numId="23">
    <w:abstractNumId w:val="2"/>
  </w:num>
  <w:num w:numId="24">
    <w:abstractNumId w:val="7"/>
  </w:num>
  <w:num w:numId="25">
    <w:abstractNumId w:val="16"/>
  </w:num>
  <w:num w:numId="26">
    <w:abstractNumId w:val="20"/>
  </w:num>
  <w:num w:numId="27">
    <w:abstractNumId w:val="30"/>
  </w:num>
  <w:num w:numId="28">
    <w:abstractNumId w:val="0"/>
  </w:num>
  <w:num w:numId="29">
    <w:abstractNumId w:val="5"/>
  </w:num>
  <w:num w:numId="30">
    <w:abstractNumId w:val="4"/>
  </w:num>
  <w:num w:numId="31">
    <w:abstractNumId w:val="33"/>
  </w:num>
  <w:num w:numId="32">
    <w:abstractNumId w:val="9"/>
  </w:num>
  <w:num w:numId="33">
    <w:abstractNumId w:val="13"/>
  </w:num>
  <w:num w:numId="34">
    <w:abstractNumId w:val="34"/>
  </w:num>
  <w:num w:numId="35">
    <w:abstractNumId w:val="22"/>
  </w:num>
  <w:num w:numId="36">
    <w:abstractNumId w:val="32"/>
  </w:num>
  <w:num w:numId="37">
    <w:abstractNumId w:val="19"/>
  </w:num>
  <w:num w:numId="38">
    <w:abstractNumId w:val="39"/>
  </w:num>
  <w:num w:numId="39">
    <w:abstractNumId w:val="28"/>
  </w:num>
  <w:num w:numId="40">
    <w:abstractNumId w:val="6"/>
  </w:num>
  <w:num w:numId="41">
    <w:abstractNumId w:val="17"/>
  </w:num>
  <w:num w:numId="42">
    <w:abstractNumId w:val="25"/>
  </w:num>
  <w:num w:numId="43">
    <w:abstractNumId w:val="14"/>
  </w:num>
  <w:num w:numId="44">
    <w:abstractNumId w:val="1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1E41"/>
    <w:rsid w:val="00003E1A"/>
    <w:rsid w:val="0001011A"/>
    <w:rsid w:val="00021995"/>
    <w:rsid w:val="00031876"/>
    <w:rsid w:val="000418BF"/>
    <w:rsid w:val="00055322"/>
    <w:rsid w:val="0007585A"/>
    <w:rsid w:val="00077ED4"/>
    <w:rsid w:val="000876D8"/>
    <w:rsid w:val="000878A2"/>
    <w:rsid w:val="00091591"/>
    <w:rsid w:val="000B1975"/>
    <w:rsid w:val="000C336E"/>
    <w:rsid w:val="000E0C2E"/>
    <w:rsid w:val="000F43EE"/>
    <w:rsid w:val="001176BB"/>
    <w:rsid w:val="001361F5"/>
    <w:rsid w:val="00140ED7"/>
    <w:rsid w:val="0014776E"/>
    <w:rsid w:val="001938A9"/>
    <w:rsid w:val="00196D59"/>
    <w:rsid w:val="001A3650"/>
    <w:rsid w:val="001A7014"/>
    <w:rsid w:val="001E1B2D"/>
    <w:rsid w:val="001F1AEB"/>
    <w:rsid w:val="00237DED"/>
    <w:rsid w:val="00267FCA"/>
    <w:rsid w:val="002952E6"/>
    <w:rsid w:val="00297019"/>
    <w:rsid w:val="002A73DF"/>
    <w:rsid w:val="002B77AE"/>
    <w:rsid w:val="002D4BD6"/>
    <w:rsid w:val="002E16FD"/>
    <w:rsid w:val="003034C0"/>
    <w:rsid w:val="00303603"/>
    <w:rsid w:val="00385236"/>
    <w:rsid w:val="003B467E"/>
    <w:rsid w:val="003E39E8"/>
    <w:rsid w:val="00406680"/>
    <w:rsid w:val="00415A6F"/>
    <w:rsid w:val="00456217"/>
    <w:rsid w:val="0046793E"/>
    <w:rsid w:val="00482718"/>
    <w:rsid w:val="0049748B"/>
    <w:rsid w:val="004D587E"/>
    <w:rsid w:val="004E08A7"/>
    <w:rsid w:val="005054EC"/>
    <w:rsid w:val="0052351E"/>
    <w:rsid w:val="00526D55"/>
    <w:rsid w:val="00535AAC"/>
    <w:rsid w:val="00552218"/>
    <w:rsid w:val="0056156F"/>
    <w:rsid w:val="00581A56"/>
    <w:rsid w:val="00584EE4"/>
    <w:rsid w:val="005B3BB2"/>
    <w:rsid w:val="005B3E50"/>
    <w:rsid w:val="005C3C60"/>
    <w:rsid w:val="005E6112"/>
    <w:rsid w:val="00602E3F"/>
    <w:rsid w:val="0060760B"/>
    <w:rsid w:val="006215FB"/>
    <w:rsid w:val="006228A5"/>
    <w:rsid w:val="00630DA9"/>
    <w:rsid w:val="0066091F"/>
    <w:rsid w:val="00670A27"/>
    <w:rsid w:val="00680BBA"/>
    <w:rsid w:val="006E179E"/>
    <w:rsid w:val="006E5948"/>
    <w:rsid w:val="0070292A"/>
    <w:rsid w:val="007077DD"/>
    <w:rsid w:val="00750E36"/>
    <w:rsid w:val="00752DE5"/>
    <w:rsid w:val="00753611"/>
    <w:rsid w:val="0076762B"/>
    <w:rsid w:val="00785482"/>
    <w:rsid w:val="00794D89"/>
    <w:rsid w:val="007A55B8"/>
    <w:rsid w:val="007A56CD"/>
    <w:rsid w:val="007B59A6"/>
    <w:rsid w:val="007C4004"/>
    <w:rsid w:val="007C4E82"/>
    <w:rsid w:val="007C72F7"/>
    <w:rsid w:val="007E06FD"/>
    <w:rsid w:val="00810E0B"/>
    <w:rsid w:val="008208BC"/>
    <w:rsid w:val="00821CFD"/>
    <w:rsid w:val="008948D5"/>
    <w:rsid w:val="009048B0"/>
    <w:rsid w:val="00914F55"/>
    <w:rsid w:val="00932303"/>
    <w:rsid w:val="00951751"/>
    <w:rsid w:val="00974CD2"/>
    <w:rsid w:val="00976F0C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A5E75"/>
    <w:rsid w:val="00AB0134"/>
    <w:rsid w:val="00AB2045"/>
    <w:rsid w:val="00AE5A17"/>
    <w:rsid w:val="00AF299D"/>
    <w:rsid w:val="00B01658"/>
    <w:rsid w:val="00B06AF4"/>
    <w:rsid w:val="00B10F26"/>
    <w:rsid w:val="00B40996"/>
    <w:rsid w:val="00B6677D"/>
    <w:rsid w:val="00B77FF9"/>
    <w:rsid w:val="00B805E9"/>
    <w:rsid w:val="00B80865"/>
    <w:rsid w:val="00B8691C"/>
    <w:rsid w:val="00BA2265"/>
    <w:rsid w:val="00BB1BD7"/>
    <w:rsid w:val="00BB3282"/>
    <w:rsid w:val="00BB4D8E"/>
    <w:rsid w:val="00BD0B4E"/>
    <w:rsid w:val="00C301E3"/>
    <w:rsid w:val="00C51BA4"/>
    <w:rsid w:val="00C54C2E"/>
    <w:rsid w:val="00C67890"/>
    <w:rsid w:val="00C82348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7551E"/>
    <w:rsid w:val="00D77127"/>
    <w:rsid w:val="00D77341"/>
    <w:rsid w:val="00D86854"/>
    <w:rsid w:val="00DB6B72"/>
    <w:rsid w:val="00DC74A1"/>
    <w:rsid w:val="00DD521D"/>
    <w:rsid w:val="00DE01C1"/>
    <w:rsid w:val="00DE0392"/>
    <w:rsid w:val="00E125BE"/>
    <w:rsid w:val="00E15805"/>
    <w:rsid w:val="00E20375"/>
    <w:rsid w:val="00E20E09"/>
    <w:rsid w:val="00E2184B"/>
    <w:rsid w:val="00E24BAB"/>
    <w:rsid w:val="00E40711"/>
    <w:rsid w:val="00E57A0E"/>
    <w:rsid w:val="00E642DE"/>
    <w:rsid w:val="00E726BE"/>
    <w:rsid w:val="00E91252"/>
    <w:rsid w:val="00E9746C"/>
    <w:rsid w:val="00ED1C05"/>
    <w:rsid w:val="00ED5432"/>
    <w:rsid w:val="00EF1BD5"/>
    <w:rsid w:val="00EF4641"/>
    <w:rsid w:val="00F0345D"/>
    <w:rsid w:val="00F17AB9"/>
    <w:rsid w:val="00F40D78"/>
    <w:rsid w:val="00F83A35"/>
    <w:rsid w:val="00F93F74"/>
    <w:rsid w:val="00F96AEF"/>
    <w:rsid w:val="00FA3F5B"/>
    <w:rsid w:val="00FA7874"/>
    <w:rsid w:val="00FB22DC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  <w15:docId w15:val="{3FD81867-9D5C-4F53-B744-666A0AFC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a.Kulakowska@szpital.kolobrze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zabela.Kulakowska@szpital.kolobrz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AAA91-045E-4F69-8B5C-1BCF91D6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1046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67</cp:revision>
  <cp:lastPrinted>2023-02-13T13:27:00Z</cp:lastPrinted>
  <dcterms:created xsi:type="dcterms:W3CDTF">2021-04-15T08:07:00Z</dcterms:created>
  <dcterms:modified xsi:type="dcterms:W3CDTF">2025-07-21T06:45:00Z</dcterms:modified>
</cp:coreProperties>
</file>